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BEF" w:rsidRPr="004B0350" w:rsidRDefault="00CB0BEF" w:rsidP="009E6D8A">
      <w:pPr>
        <w:pStyle w:val="NoSpacing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</w:t>
      </w:r>
      <w:r w:rsidRPr="004E0101">
        <w:rPr>
          <w:b/>
          <w:sz w:val="32"/>
          <w:szCs w:val="32"/>
          <w:lang w:val="ru-RU"/>
        </w:rPr>
        <w:t xml:space="preserve">         </w:t>
      </w:r>
      <w:r>
        <w:rPr>
          <w:b/>
          <w:sz w:val="32"/>
          <w:szCs w:val="32"/>
        </w:rPr>
        <w:t xml:space="preserve">                  </w:t>
      </w:r>
      <w:r w:rsidRPr="00826C9D">
        <w:rPr>
          <w:b/>
          <w:noProof/>
          <w:sz w:val="32"/>
          <w:szCs w:val="32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.4pt;height:62.4pt;visibility:visible">
            <v:imagedata r:id="rId5" o:title=""/>
          </v:shape>
        </w:pict>
      </w:r>
      <w:r>
        <w:rPr>
          <w:b/>
          <w:sz w:val="32"/>
          <w:szCs w:val="32"/>
        </w:rPr>
        <w:t xml:space="preserve">                             </w:t>
      </w:r>
    </w:p>
    <w:p w:rsidR="00CB0BEF" w:rsidRPr="004B0350" w:rsidRDefault="00CB0BEF" w:rsidP="004B0350">
      <w:pPr>
        <w:pStyle w:val="NoSpacing"/>
        <w:spacing w:line="276" w:lineRule="auto"/>
        <w:jc w:val="center"/>
        <w:rPr>
          <w:b/>
          <w:sz w:val="32"/>
          <w:szCs w:val="32"/>
        </w:rPr>
      </w:pPr>
      <w:r w:rsidRPr="004B0350">
        <w:rPr>
          <w:b/>
          <w:sz w:val="32"/>
          <w:szCs w:val="32"/>
        </w:rPr>
        <w:t>Україна</w:t>
      </w:r>
    </w:p>
    <w:p w:rsidR="00CB0BEF" w:rsidRPr="004B0350" w:rsidRDefault="00CB0BEF" w:rsidP="004F24A0">
      <w:pPr>
        <w:pStyle w:val="NoSpacing"/>
        <w:spacing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</w:t>
      </w:r>
      <w:r w:rsidRPr="004B0350">
        <w:rPr>
          <w:b/>
          <w:sz w:val="32"/>
          <w:szCs w:val="32"/>
        </w:rPr>
        <w:t xml:space="preserve">ЧЕРНЯХІВСЬКА РАЙОННА РАДА           </w:t>
      </w:r>
    </w:p>
    <w:p w:rsidR="00CB0BEF" w:rsidRPr="004B0350" w:rsidRDefault="00CB0BEF" w:rsidP="004B0350">
      <w:pPr>
        <w:pStyle w:val="NoSpacing"/>
        <w:spacing w:line="276" w:lineRule="auto"/>
        <w:jc w:val="center"/>
        <w:rPr>
          <w:b/>
          <w:sz w:val="32"/>
          <w:szCs w:val="32"/>
        </w:rPr>
      </w:pPr>
      <w:r w:rsidRPr="004B0350">
        <w:rPr>
          <w:b/>
          <w:sz w:val="32"/>
          <w:szCs w:val="32"/>
        </w:rPr>
        <w:t>Р І Ш Е Н Н Я</w:t>
      </w:r>
    </w:p>
    <w:p w:rsidR="00CB0BEF" w:rsidRPr="00AB30E0" w:rsidRDefault="00CB0BEF" w:rsidP="00AE2C0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Двадцять восьма</w:t>
      </w:r>
      <w:r w:rsidRPr="00AB30E0">
        <w:rPr>
          <w:sz w:val="28"/>
          <w:szCs w:val="28"/>
        </w:rPr>
        <w:t xml:space="preserve">   сесія                                                                      </w:t>
      </w:r>
      <w:r w:rsidRPr="00AB30E0">
        <w:rPr>
          <w:sz w:val="28"/>
          <w:szCs w:val="28"/>
          <w:lang w:val="en-US"/>
        </w:rPr>
        <w:t>VI</w:t>
      </w:r>
      <w:r w:rsidRPr="00AB30E0">
        <w:rPr>
          <w:sz w:val="28"/>
          <w:szCs w:val="28"/>
        </w:rPr>
        <w:t xml:space="preserve"> скликання</w:t>
      </w:r>
    </w:p>
    <w:p w:rsidR="00CB0BEF" w:rsidRPr="00AB30E0" w:rsidRDefault="00CB0BEF" w:rsidP="00AE2C0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від  26  грудня  2014</w:t>
      </w:r>
      <w:r w:rsidRPr="00AB30E0">
        <w:rPr>
          <w:sz w:val="28"/>
          <w:szCs w:val="28"/>
        </w:rPr>
        <w:t xml:space="preserve"> року</w:t>
      </w:r>
    </w:p>
    <w:p w:rsidR="00CB0BEF" w:rsidRDefault="00CB0BEF" w:rsidP="00AE2C06">
      <w:pPr>
        <w:jc w:val="both"/>
        <w:rPr>
          <w:szCs w:val="28"/>
          <w:lang w:val="uk-UA"/>
        </w:rPr>
      </w:pPr>
    </w:p>
    <w:p w:rsidR="00CB0BEF" w:rsidRDefault="00CB0BEF" w:rsidP="00AE2C06">
      <w:pPr>
        <w:pStyle w:val="BodyText"/>
        <w:ind w:right="0"/>
        <w:jc w:val="both"/>
        <w:rPr>
          <w:szCs w:val="28"/>
        </w:rPr>
      </w:pPr>
      <w:r>
        <w:rPr>
          <w:szCs w:val="28"/>
        </w:rPr>
        <w:t>Про Програму підтримки об’єктів спільної</w:t>
      </w:r>
    </w:p>
    <w:p w:rsidR="00CB0BEF" w:rsidRDefault="00CB0BEF" w:rsidP="00AE2C06">
      <w:pPr>
        <w:pStyle w:val="BodyText"/>
        <w:ind w:right="0"/>
        <w:jc w:val="both"/>
        <w:rPr>
          <w:szCs w:val="28"/>
        </w:rPr>
      </w:pPr>
      <w:r>
        <w:rPr>
          <w:szCs w:val="28"/>
        </w:rPr>
        <w:t xml:space="preserve">власності територіальних громад сіл, </w:t>
      </w:r>
    </w:p>
    <w:p w:rsidR="00CB0BEF" w:rsidRPr="00EB4A8A" w:rsidRDefault="00CB0BEF" w:rsidP="00AE2C06">
      <w:pPr>
        <w:pStyle w:val="BodyText"/>
        <w:ind w:right="0"/>
        <w:jc w:val="both"/>
        <w:rPr>
          <w:szCs w:val="28"/>
        </w:rPr>
      </w:pPr>
      <w:r>
        <w:rPr>
          <w:szCs w:val="28"/>
        </w:rPr>
        <w:t>селищ району на 2015-2016 роки</w:t>
      </w:r>
    </w:p>
    <w:p w:rsidR="00CB0BEF" w:rsidRDefault="00CB0BEF" w:rsidP="00AE2C06">
      <w:pPr>
        <w:pStyle w:val="BodyText2"/>
        <w:spacing w:line="240" w:lineRule="auto"/>
        <w:jc w:val="both"/>
        <w:rPr>
          <w:sz w:val="28"/>
          <w:szCs w:val="28"/>
          <w:lang w:val="uk-UA"/>
        </w:rPr>
      </w:pPr>
      <w:r w:rsidRPr="00DD4D3E">
        <w:rPr>
          <w:lang w:val="uk-UA"/>
        </w:rPr>
        <w:t xml:space="preserve">    </w:t>
      </w:r>
      <w:r>
        <w:rPr>
          <w:lang w:val="uk-UA"/>
        </w:rPr>
        <w:tab/>
      </w:r>
      <w:r w:rsidRPr="00DD7794">
        <w:rPr>
          <w:sz w:val="28"/>
          <w:szCs w:val="28"/>
          <w:lang w:val="uk-UA"/>
        </w:rPr>
        <w:t xml:space="preserve">  </w:t>
      </w:r>
    </w:p>
    <w:p w:rsidR="00CB0BEF" w:rsidRPr="00562823" w:rsidRDefault="00CB0BEF" w:rsidP="00AE2C06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562823">
        <w:rPr>
          <w:rFonts w:ascii="Times New Roman" w:hAnsi="Times New Roman"/>
          <w:sz w:val="28"/>
          <w:szCs w:val="28"/>
          <w:lang w:val="uk-UA"/>
        </w:rPr>
        <w:t xml:space="preserve">  Відповідно </w:t>
      </w:r>
      <w:r>
        <w:rPr>
          <w:rFonts w:ascii="Times New Roman" w:hAnsi="Times New Roman"/>
          <w:sz w:val="28"/>
          <w:szCs w:val="28"/>
          <w:lang w:val="uk-UA"/>
        </w:rPr>
        <w:t xml:space="preserve">до статей </w:t>
      </w:r>
      <w:r w:rsidRPr="00562823">
        <w:rPr>
          <w:rFonts w:ascii="Times New Roman" w:hAnsi="Times New Roman"/>
          <w:sz w:val="28"/>
          <w:szCs w:val="28"/>
          <w:lang w:val="uk-UA"/>
        </w:rPr>
        <w:t>43</w:t>
      </w:r>
      <w:r>
        <w:rPr>
          <w:rFonts w:ascii="Times New Roman" w:hAnsi="Times New Roman"/>
          <w:sz w:val="28"/>
          <w:szCs w:val="28"/>
          <w:lang w:val="uk-UA"/>
        </w:rPr>
        <w:t>, 60</w:t>
      </w:r>
      <w:r w:rsidRPr="00562823">
        <w:rPr>
          <w:rFonts w:ascii="Times New Roman" w:hAnsi="Times New Roman"/>
          <w:sz w:val="28"/>
          <w:szCs w:val="28"/>
          <w:lang w:val="uk-UA"/>
        </w:rPr>
        <w:t xml:space="preserve">  Закону України «Про мі</w:t>
      </w:r>
      <w:r>
        <w:rPr>
          <w:rFonts w:ascii="Times New Roman" w:hAnsi="Times New Roman"/>
          <w:sz w:val="28"/>
          <w:szCs w:val="28"/>
          <w:lang w:val="uk-UA"/>
        </w:rPr>
        <w:t>сцеве самоврядування в Україні»,</w:t>
      </w:r>
      <w:r w:rsidRPr="0056282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розглянувши лист районного комунального ремонтно-експлуатаційного підприємства  за № 8 від 12.11.14 року, </w:t>
      </w:r>
      <w:r w:rsidRPr="00562823">
        <w:rPr>
          <w:rFonts w:ascii="Times New Roman" w:hAnsi="Times New Roman"/>
          <w:sz w:val="28"/>
          <w:szCs w:val="28"/>
          <w:lang w:val="uk-UA"/>
        </w:rPr>
        <w:t xml:space="preserve">враховуючи рекомендації постійної комісії районної ради з питань  бюджету, комунальної власності і соціально-економічного розвитку району, районна рада </w:t>
      </w:r>
    </w:p>
    <w:p w:rsidR="00CB0BEF" w:rsidRPr="00562823" w:rsidRDefault="00CB0BEF" w:rsidP="00AE2C06">
      <w:pPr>
        <w:ind w:right="-285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62823">
        <w:rPr>
          <w:rFonts w:ascii="Times New Roman" w:hAnsi="Times New Roman"/>
          <w:b/>
          <w:bCs/>
          <w:sz w:val="28"/>
          <w:szCs w:val="28"/>
          <w:lang w:val="uk-UA"/>
        </w:rPr>
        <w:t>В И Р І Ш И Л А:</w:t>
      </w:r>
    </w:p>
    <w:p w:rsidR="00CB0BEF" w:rsidRPr="009F15AB" w:rsidRDefault="00CB0BEF" w:rsidP="00AE2C06">
      <w:pPr>
        <w:pStyle w:val="BodyText"/>
        <w:numPr>
          <w:ilvl w:val="0"/>
          <w:numId w:val="1"/>
        </w:numPr>
        <w:ind w:right="0"/>
        <w:jc w:val="both"/>
        <w:rPr>
          <w:szCs w:val="28"/>
        </w:rPr>
      </w:pPr>
      <w:r w:rsidRPr="009F15AB">
        <w:rPr>
          <w:szCs w:val="28"/>
        </w:rPr>
        <w:t xml:space="preserve">Затвердити Програму </w:t>
      </w:r>
      <w:r w:rsidRPr="00BE1DF8">
        <w:rPr>
          <w:szCs w:val="28"/>
        </w:rPr>
        <w:t xml:space="preserve">підтримки </w:t>
      </w:r>
      <w:r>
        <w:rPr>
          <w:szCs w:val="28"/>
        </w:rPr>
        <w:t xml:space="preserve">об’єктів спільної власності територіальних громад сіл, селищ району на 2015-2016 роки                             </w:t>
      </w:r>
      <w:r w:rsidRPr="009F15AB">
        <w:rPr>
          <w:szCs w:val="28"/>
        </w:rPr>
        <w:t>( додається).</w:t>
      </w:r>
    </w:p>
    <w:p w:rsidR="00CB0BEF" w:rsidRPr="00E1189F" w:rsidRDefault="00CB0BEF" w:rsidP="00AE2C0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Управлінню ф</w:t>
      </w:r>
      <w:r>
        <w:rPr>
          <w:rFonts w:ascii="Times New Roman" w:hAnsi="Times New Roman"/>
          <w:sz w:val="28"/>
          <w:szCs w:val="28"/>
        </w:rPr>
        <w:t>інанс</w:t>
      </w:r>
      <w:r>
        <w:rPr>
          <w:rFonts w:ascii="Times New Roman" w:hAnsi="Times New Roman"/>
          <w:sz w:val="28"/>
          <w:szCs w:val="28"/>
          <w:lang w:val="uk-UA"/>
        </w:rPr>
        <w:t>ів</w:t>
      </w:r>
      <w:r w:rsidRPr="009F15AB">
        <w:rPr>
          <w:rFonts w:ascii="Times New Roman" w:hAnsi="Times New Roman"/>
          <w:sz w:val="28"/>
          <w:szCs w:val="28"/>
        </w:rPr>
        <w:t xml:space="preserve">  райдержадміністрації в межах фінансових можливостей спрямувати кошти на виконання  даної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F15AB">
        <w:rPr>
          <w:rFonts w:ascii="Times New Roman" w:hAnsi="Times New Roman"/>
          <w:sz w:val="28"/>
          <w:szCs w:val="28"/>
        </w:rPr>
        <w:t>Програми.</w:t>
      </w:r>
    </w:p>
    <w:p w:rsidR="00CB0BEF" w:rsidRPr="00E1189F" w:rsidRDefault="00CB0BEF" w:rsidP="00AE2C0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15AB">
        <w:rPr>
          <w:rFonts w:ascii="Times New Roman" w:hAnsi="Times New Roman"/>
          <w:sz w:val="28"/>
          <w:szCs w:val="28"/>
        </w:rPr>
        <w:t xml:space="preserve">Кошториси на виконання робіт по даних об’єктах погоджувати з головою районної ради . </w:t>
      </w:r>
    </w:p>
    <w:p w:rsidR="00CB0BEF" w:rsidRPr="00E1189F" w:rsidRDefault="00CB0BEF" w:rsidP="00AE2C0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15AB">
        <w:rPr>
          <w:rFonts w:ascii="Times New Roman" w:hAnsi="Times New Roman"/>
          <w:sz w:val="28"/>
          <w:szCs w:val="28"/>
        </w:rPr>
        <w:t>Замовником на виконання  робіт є районне комунальне ремонтно- експлуатаційне підприємство.</w:t>
      </w:r>
    </w:p>
    <w:p w:rsidR="00CB0BEF" w:rsidRPr="00A941BC" w:rsidRDefault="00CB0BEF" w:rsidP="00AE2C0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9F15AB">
        <w:rPr>
          <w:rFonts w:ascii="Times New Roman" w:hAnsi="Times New Roman"/>
          <w:sz w:val="28"/>
          <w:szCs w:val="28"/>
        </w:rPr>
        <w:t>Контроль  за виконанням даного рішення покласти на постійну комісію районної ради з питань бюджету,  комунальної власності та соціально-економічного розвитку району.</w:t>
      </w:r>
    </w:p>
    <w:p w:rsidR="00CB0BEF" w:rsidRPr="00562823" w:rsidRDefault="00CB0BEF" w:rsidP="00AE2C06">
      <w:pPr>
        <w:pStyle w:val="BodyText"/>
        <w:ind w:right="0" w:firstLine="567"/>
        <w:jc w:val="both"/>
        <w:rPr>
          <w:szCs w:val="28"/>
          <w:lang w:val="ru-RU"/>
        </w:rPr>
      </w:pPr>
    </w:p>
    <w:p w:rsidR="00CB0BEF" w:rsidRPr="00562823" w:rsidRDefault="00CB0BEF" w:rsidP="00AE2C06">
      <w:pPr>
        <w:ind w:right="-56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B0BEF" w:rsidRPr="00562823" w:rsidRDefault="00CB0BEF" w:rsidP="00AE2C06">
      <w:pPr>
        <w:ind w:right="-569"/>
        <w:jc w:val="both"/>
        <w:rPr>
          <w:rFonts w:ascii="Times New Roman" w:hAnsi="Times New Roman"/>
          <w:sz w:val="28"/>
          <w:szCs w:val="28"/>
          <w:lang w:val="uk-UA"/>
        </w:rPr>
      </w:pPr>
      <w:r w:rsidRPr="00562823">
        <w:rPr>
          <w:rFonts w:ascii="Times New Roman" w:hAnsi="Times New Roman"/>
          <w:sz w:val="28"/>
          <w:szCs w:val="28"/>
        </w:rPr>
        <w:t xml:space="preserve">Голова ради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В.Р.Троценко </w:t>
      </w:r>
    </w:p>
    <w:p w:rsidR="00CB0BEF" w:rsidRDefault="00CB0BEF" w:rsidP="00AE2C06">
      <w:pPr>
        <w:spacing w:line="240" w:lineRule="auto"/>
        <w:jc w:val="center"/>
        <w:rPr>
          <w:rFonts w:ascii="Bookman Old Style" w:hAnsi="Bookman Old Style"/>
          <w:sz w:val="28"/>
          <w:szCs w:val="28"/>
          <w:lang w:val="uk-UA"/>
        </w:rPr>
      </w:pPr>
      <w:r>
        <w:rPr>
          <w:rFonts w:ascii="Bookman Old Style" w:hAnsi="Bookman Old Style"/>
          <w:sz w:val="28"/>
          <w:szCs w:val="28"/>
          <w:lang w:val="uk-UA"/>
        </w:rPr>
        <w:t xml:space="preserve">                       </w:t>
      </w:r>
    </w:p>
    <w:p w:rsidR="00CB0BEF" w:rsidRDefault="00CB0BEF" w:rsidP="00AE2C06">
      <w:pPr>
        <w:spacing w:line="240" w:lineRule="auto"/>
        <w:jc w:val="center"/>
        <w:rPr>
          <w:rFonts w:ascii="Bookman Old Style" w:hAnsi="Bookman Old Style"/>
          <w:sz w:val="28"/>
          <w:szCs w:val="28"/>
          <w:lang w:val="uk-UA"/>
        </w:rPr>
      </w:pPr>
    </w:p>
    <w:p w:rsidR="00CB0BEF" w:rsidRDefault="00CB0BEF" w:rsidP="00CF392B">
      <w:pPr>
        <w:rPr>
          <w:rFonts w:ascii="Bookman Old Style" w:hAnsi="Bookman Old Style"/>
          <w:sz w:val="28"/>
          <w:szCs w:val="28"/>
          <w:lang w:val="uk-UA"/>
        </w:rPr>
      </w:pPr>
    </w:p>
    <w:p w:rsidR="00CB0BEF" w:rsidRDefault="00CB0BEF" w:rsidP="00CF392B">
      <w:pPr>
        <w:rPr>
          <w:rFonts w:ascii="Bookman Old Style" w:hAnsi="Bookman Old Style"/>
          <w:sz w:val="28"/>
          <w:szCs w:val="28"/>
          <w:lang w:val="uk-UA"/>
        </w:rPr>
      </w:pPr>
    </w:p>
    <w:p w:rsidR="00CB0BEF" w:rsidRPr="004B0350" w:rsidRDefault="00CB0BEF" w:rsidP="004B0350">
      <w:pPr>
        <w:pStyle w:val="NoSpacing"/>
        <w:jc w:val="center"/>
        <w:rPr>
          <w:sz w:val="28"/>
          <w:szCs w:val="28"/>
        </w:rPr>
      </w:pPr>
      <w:r>
        <w:t xml:space="preserve">                                                           </w:t>
      </w:r>
      <w:r w:rsidRPr="004B0350">
        <w:rPr>
          <w:sz w:val="28"/>
          <w:szCs w:val="28"/>
        </w:rPr>
        <w:t>Додаток</w:t>
      </w:r>
    </w:p>
    <w:p w:rsidR="00CB0BEF" w:rsidRPr="004B0350" w:rsidRDefault="00CB0BEF" w:rsidP="004B0350">
      <w:pPr>
        <w:pStyle w:val="NoSpacing"/>
        <w:jc w:val="center"/>
        <w:rPr>
          <w:sz w:val="28"/>
          <w:szCs w:val="28"/>
        </w:rPr>
      </w:pPr>
      <w:r w:rsidRPr="004B0350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                  </w:t>
      </w:r>
      <w:r w:rsidRPr="004B0350">
        <w:rPr>
          <w:sz w:val="28"/>
          <w:szCs w:val="28"/>
        </w:rPr>
        <w:t>до рішення  28-ої сесії</w:t>
      </w:r>
    </w:p>
    <w:p w:rsidR="00CB0BEF" w:rsidRPr="004B0350" w:rsidRDefault="00CB0BEF" w:rsidP="004B0350">
      <w:pPr>
        <w:pStyle w:val="NoSpacing"/>
        <w:jc w:val="right"/>
        <w:rPr>
          <w:sz w:val="28"/>
          <w:szCs w:val="28"/>
        </w:rPr>
      </w:pPr>
      <w:r w:rsidRPr="004B0350">
        <w:rPr>
          <w:sz w:val="28"/>
          <w:szCs w:val="28"/>
        </w:rPr>
        <w:t xml:space="preserve">районної ради </w:t>
      </w:r>
      <w:r w:rsidRPr="004B0350">
        <w:rPr>
          <w:sz w:val="28"/>
          <w:szCs w:val="28"/>
          <w:lang w:val="en-US"/>
        </w:rPr>
        <w:t>VI</w:t>
      </w:r>
      <w:r w:rsidRPr="004F24A0">
        <w:rPr>
          <w:sz w:val="28"/>
          <w:szCs w:val="28"/>
        </w:rPr>
        <w:t xml:space="preserve"> </w:t>
      </w:r>
      <w:r w:rsidRPr="004B0350">
        <w:rPr>
          <w:sz w:val="28"/>
          <w:szCs w:val="28"/>
        </w:rPr>
        <w:t>скликання</w:t>
      </w:r>
    </w:p>
    <w:p w:rsidR="00CB0BEF" w:rsidRPr="004B0350" w:rsidRDefault="00CB0BEF" w:rsidP="004B0350"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Pr="004B0350">
        <w:rPr>
          <w:sz w:val="28"/>
          <w:szCs w:val="28"/>
        </w:rPr>
        <w:t>від 26.12.2014 р.</w:t>
      </w:r>
    </w:p>
    <w:p w:rsidR="00CB0BEF" w:rsidRDefault="00CB0BEF" w:rsidP="00CF392B">
      <w:pPr>
        <w:rPr>
          <w:rFonts w:ascii="Bookman Old Style" w:hAnsi="Bookman Old Style"/>
          <w:sz w:val="28"/>
          <w:szCs w:val="28"/>
          <w:lang w:val="uk-UA"/>
        </w:rPr>
      </w:pPr>
    </w:p>
    <w:p w:rsidR="00CB0BEF" w:rsidRPr="004B0350" w:rsidRDefault="00CB0BEF" w:rsidP="00CF392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B0350">
        <w:rPr>
          <w:rFonts w:ascii="Times New Roman" w:hAnsi="Times New Roman"/>
          <w:b/>
          <w:sz w:val="28"/>
          <w:szCs w:val="28"/>
          <w:lang w:val="uk-UA"/>
        </w:rPr>
        <w:t>ПРОГРАМА</w:t>
      </w:r>
    </w:p>
    <w:p w:rsidR="00CB0BEF" w:rsidRPr="004B0350" w:rsidRDefault="00CB0BEF" w:rsidP="00CF392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B0350">
        <w:rPr>
          <w:rFonts w:ascii="Times New Roman" w:hAnsi="Times New Roman"/>
          <w:b/>
          <w:sz w:val="28"/>
          <w:szCs w:val="28"/>
          <w:lang w:val="uk-UA"/>
        </w:rPr>
        <w:t>підтримки   об’єктів спільної власності територіальних громад сіл, селищ району на 2015 – 2016 роки.</w:t>
      </w:r>
    </w:p>
    <w:p w:rsidR="00CB0BEF" w:rsidRPr="004B0350" w:rsidRDefault="00CB0BEF" w:rsidP="00CF392B">
      <w:pPr>
        <w:rPr>
          <w:rFonts w:ascii="Times New Roman" w:hAnsi="Times New Roman"/>
          <w:sz w:val="28"/>
          <w:szCs w:val="28"/>
          <w:lang w:val="uk-UA"/>
        </w:rPr>
      </w:pPr>
      <w:r w:rsidRPr="004B0350">
        <w:rPr>
          <w:rFonts w:ascii="Times New Roman" w:hAnsi="Times New Roman"/>
          <w:b/>
          <w:sz w:val="28"/>
          <w:szCs w:val="28"/>
          <w:lang w:val="uk-UA"/>
        </w:rPr>
        <w:t>Розділ 1.</w:t>
      </w:r>
      <w:r w:rsidRPr="004B0350">
        <w:rPr>
          <w:rFonts w:ascii="Times New Roman" w:hAnsi="Times New Roman"/>
          <w:sz w:val="28"/>
          <w:szCs w:val="28"/>
          <w:lang w:val="uk-UA"/>
        </w:rPr>
        <w:t>Обгрунтування необхідності підтримки об’єктів спільної власності територіальних громад, сіл, селищ району.</w:t>
      </w:r>
    </w:p>
    <w:p w:rsidR="00CB0BEF" w:rsidRPr="004B0350" w:rsidRDefault="00CB0BEF" w:rsidP="004B0350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Останніми роками </w:t>
      </w:r>
      <w:r w:rsidRPr="004B0350">
        <w:rPr>
          <w:rFonts w:ascii="Times New Roman" w:hAnsi="Times New Roman"/>
          <w:sz w:val="28"/>
          <w:szCs w:val="28"/>
          <w:lang w:val="uk-UA"/>
        </w:rPr>
        <w:t xml:space="preserve"> через недостатність обігових коштів в Районному комунальному – ремонтно експлуатаційному підприємстві, яке є орендарем адмінбудинку Черняхівської районної ради за адресою смт. Черняхів</w:t>
      </w:r>
      <w:r>
        <w:rPr>
          <w:rFonts w:ascii="Times New Roman" w:hAnsi="Times New Roman"/>
          <w:sz w:val="28"/>
          <w:szCs w:val="28"/>
          <w:lang w:val="uk-UA"/>
        </w:rPr>
        <w:t xml:space="preserve"> , майдан Рад 1 </w:t>
      </w:r>
      <w:r w:rsidRPr="004B0350">
        <w:rPr>
          <w:rFonts w:ascii="Times New Roman" w:hAnsi="Times New Roman"/>
          <w:sz w:val="28"/>
          <w:szCs w:val="28"/>
          <w:lang w:val="uk-UA"/>
        </w:rPr>
        <w:t xml:space="preserve"> не проводяться в  достатньому обсязі необхідні роботи по поточному і капітальному ремонту адмінбудинку та системи теплопостачання і водопостачання. На даний час є нагальною потреба у проведенні поточного та капітального ремонту адмінбудинку, проведення капітального ремонту електромережі,  заміна пожежної сигналізації.</w:t>
      </w:r>
    </w:p>
    <w:p w:rsidR="00CB0BEF" w:rsidRPr="004B0350" w:rsidRDefault="00CB0BEF" w:rsidP="00CF392B">
      <w:pPr>
        <w:rPr>
          <w:rFonts w:ascii="Times New Roman" w:hAnsi="Times New Roman"/>
          <w:sz w:val="28"/>
          <w:szCs w:val="28"/>
          <w:lang w:val="uk-UA"/>
        </w:rPr>
      </w:pPr>
      <w:r w:rsidRPr="004B0350">
        <w:rPr>
          <w:rFonts w:ascii="Times New Roman" w:hAnsi="Times New Roman"/>
          <w:b/>
          <w:sz w:val="28"/>
          <w:szCs w:val="28"/>
          <w:lang w:val="uk-UA"/>
        </w:rPr>
        <w:t>Розділ 2.</w:t>
      </w:r>
      <w:r w:rsidRPr="004B0350">
        <w:rPr>
          <w:rFonts w:ascii="Times New Roman" w:hAnsi="Times New Roman"/>
          <w:sz w:val="28"/>
          <w:szCs w:val="28"/>
          <w:lang w:val="uk-UA"/>
        </w:rPr>
        <w:t>Джерела фінансування Програми.</w:t>
      </w:r>
    </w:p>
    <w:p w:rsidR="00CB0BEF" w:rsidRPr="004B0350" w:rsidRDefault="00CB0BEF" w:rsidP="004B035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B0350">
        <w:rPr>
          <w:rFonts w:ascii="Times New Roman" w:hAnsi="Times New Roman"/>
          <w:sz w:val="28"/>
          <w:szCs w:val="28"/>
          <w:lang w:val="uk-UA"/>
        </w:rPr>
        <w:tab/>
        <w:t>Джерелами фінансування Програми можуть бути кошти районного бюджету, кошти цільового фонду, кошти фонду соціально – економічного розвитку Черняхівського району та інші джерела не заборонені чинним законодавством України.</w:t>
      </w:r>
    </w:p>
    <w:p w:rsidR="00CB0BEF" w:rsidRPr="004B0350" w:rsidRDefault="00CB0BEF" w:rsidP="00CF392B">
      <w:pPr>
        <w:rPr>
          <w:rFonts w:ascii="Times New Roman" w:hAnsi="Times New Roman"/>
          <w:b/>
          <w:sz w:val="28"/>
          <w:szCs w:val="28"/>
          <w:lang w:val="uk-UA"/>
        </w:rPr>
      </w:pPr>
      <w:r w:rsidRPr="004B0350">
        <w:rPr>
          <w:rFonts w:ascii="Times New Roman" w:hAnsi="Times New Roman"/>
          <w:b/>
          <w:sz w:val="28"/>
          <w:szCs w:val="28"/>
          <w:lang w:val="uk-UA"/>
        </w:rPr>
        <w:t xml:space="preserve">Зведені дані про потребу коштів для підтримки об’єктів спільної власності територіальних громад сіл, селищ району на 2015 – 2016 роки.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81"/>
        <w:gridCol w:w="4309"/>
        <w:gridCol w:w="1820"/>
        <w:gridCol w:w="2361"/>
      </w:tblGrid>
      <w:tr w:rsidR="00CB0BEF" w:rsidRPr="00826C9D" w:rsidTr="00B23110">
        <w:tc>
          <w:tcPr>
            <w:tcW w:w="1081" w:type="dxa"/>
          </w:tcPr>
          <w:p w:rsidR="00CB0BEF" w:rsidRPr="00826C9D" w:rsidRDefault="00CB0BEF" w:rsidP="00B231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26C9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4309" w:type="dxa"/>
          </w:tcPr>
          <w:p w:rsidR="00CB0BEF" w:rsidRPr="00826C9D" w:rsidRDefault="00CB0BEF" w:rsidP="00B231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26C9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Назва заходів</w:t>
            </w:r>
          </w:p>
        </w:tc>
        <w:tc>
          <w:tcPr>
            <w:tcW w:w="1820" w:type="dxa"/>
          </w:tcPr>
          <w:p w:rsidR="00CB0BEF" w:rsidRPr="00826C9D" w:rsidRDefault="00CB0BEF" w:rsidP="00B231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26C9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Орієнтована вартість</w:t>
            </w:r>
          </w:p>
          <w:p w:rsidR="00CB0BEF" w:rsidRPr="00826C9D" w:rsidRDefault="00CB0BEF" w:rsidP="00B231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26C9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(тис.,грн)</w:t>
            </w:r>
          </w:p>
        </w:tc>
        <w:tc>
          <w:tcPr>
            <w:tcW w:w="2361" w:type="dxa"/>
          </w:tcPr>
          <w:p w:rsidR="00CB0BEF" w:rsidRPr="00826C9D" w:rsidRDefault="00CB0BEF" w:rsidP="00B231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26C9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</w:tr>
      <w:tr w:rsidR="00CB0BEF" w:rsidRPr="00826C9D" w:rsidTr="00B23110">
        <w:tc>
          <w:tcPr>
            <w:tcW w:w="1081" w:type="dxa"/>
          </w:tcPr>
          <w:p w:rsidR="00CB0BEF" w:rsidRPr="00826C9D" w:rsidRDefault="00CB0BEF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C9D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309" w:type="dxa"/>
          </w:tcPr>
          <w:p w:rsidR="00CB0BEF" w:rsidRPr="00826C9D" w:rsidRDefault="00CB0BEF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C9D">
              <w:rPr>
                <w:rFonts w:ascii="Times New Roman" w:hAnsi="Times New Roman"/>
                <w:sz w:val="28"/>
                <w:szCs w:val="28"/>
                <w:lang w:val="uk-UA"/>
              </w:rPr>
              <w:t>Заміна віконних блоків в приміщенні адмінбудинку Черняхівської районної ради, за адресою смт.Черняхів, м-н Рад 1</w:t>
            </w:r>
          </w:p>
        </w:tc>
        <w:tc>
          <w:tcPr>
            <w:tcW w:w="1820" w:type="dxa"/>
          </w:tcPr>
          <w:p w:rsidR="00CB0BEF" w:rsidRPr="00826C9D" w:rsidRDefault="00CB0BEF" w:rsidP="00B231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C9D">
              <w:rPr>
                <w:rFonts w:ascii="Times New Roman" w:hAnsi="Times New Roman"/>
                <w:sz w:val="28"/>
                <w:szCs w:val="28"/>
                <w:lang w:val="uk-UA"/>
              </w:rPr>
              <w:t>160,00</w:t>
            </w:r>
          </w:p>
        </w:tc>
        <w:tc>
          <w:tcPr>
            <w:tcW w:w="2361" w:type="dxa"/>
          </w:tcPr>
          <w:p w:rsidR="00CB0BEF" w:rsidRPr="00826C9D" w:rsidRDefault="00CB0BEF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C9D">
              <w:rPr>
                <w:rFonts w:ascii="Times New Roman" w:hAnsi="Times New Roman"/>
                <w:sz w:val="28"/>
                <w:szCs w:val="28"/>
                <w:lang w:val="uk-UA"/>
              </w:rPr>
              <w:t>1 півріччя 2015 року, 2 квартал 2016 року</w:t>
            </w:r>
          </w:p>
        </w:tc>
      </w:tr>
      <w:tr w:rsidR="00CB0BEF" w:rsidRPr="004E0101" w:rsidTr="00B23110">
        <w:tc>
          <w:tcPr>
            <w:tcW w:w="1081" w:type="dxa"/>
          </w:tcPr>
          <w:p w:rsidR="00CB0BEF" w:rsidRPr="00826C9D" w:rsidRDefault="00CB0BEF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C9D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309" w:type="dxa"/>
          </w:tcPr>
          <w:p w:rsidR="00CB0BEF" w:rsidRPr="00826C9D" w:rsidRDefault="00CB0BEF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C9D">
              <w:rPr>
                <w:rFonts w:ascii="Times New Roman" w:hAnsi="Times New Roman"/>
                <w:sz w:val="28"/>
                <w:szCs w:val="28"/>
                <w:lang w:val="uk-UA"/>
              </w:rPr>
              <w:t>Придбання твердого палива (дрова твердої породи,торфобрикети, вугілля).</w:t>
            </w:r>
          </w:p>
          <w:p w:rsidR="00CB0BEF" w:rsidRPr="00826C9D" w:rsidRDefault="00CB0BEF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20" w:type="dxa"/>
          </w:tcPr>
          <w:p w:rsidR="00CB0BEF" w:rsidRPr="00826C9D" w:rsidRDefault="00CB0BEF" w:rsidP="00B231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C9D">
              <w:rPr>
                <w:rFonts w:ascii="Times New Roman" w:hAnsi="Times New Roman"/>
                <w:sz w:val="28"/>
                <w:szCs w:val="28"/>
                <w:lang w:val="uk-UA"/>
              </w:rPr>
              <w:t>90,00</w:t>
            </w:r>
          </w:p>
          <w:p w:rsidR="00CB0BEF" w:rsidRPr="00826C9D" w:rsidRDefault="00CB0BEF" w:rsidP="00B231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B0BEF" w:rsidRPr="00826C9D" w:rsidRDefault="00CB0BEF" w:rsidP="00B231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361" w:type="dxa"/>
          </w:tcPr>
          <w:p w:rsidR="00CB0BEF" w:rsidRPr="00826C9D" w:rsidRDefault="00CB0BEF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C9D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826C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півріччя 2015року. </w:t>
            </w:r>
          </w:p>
          <w:p w:rsidR="00CB0BEF" w:rsidRPr="00826C9D" w:rsidRDefault="00CB0BEF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C9D">
              <w:rPr>
                <w:rFonts w:ascii="Times New Roman" w:hAnsi="Times New Roman"/>
                <w:sz w:val="28"/>
                <w:szCs w:val="28"/>
                <w:lang w:val="uk-UA"/>
              </w:rPr>
              <w:t>2 півріччя 2016 року</w:t>
            </w:r>
          </w:p>
        </w:tc>
      </w:tr>
      <w:tr w:rsidR="00CB0BEF" w:rsidRPr="00826C9D" w:rsidTr="00B23110">
        <w:tc>
          <w:tcPr>
            <w:tcW w:w="1081" w:type="dxa"/>
          </w:tcPr>
          <w:p w:rsidR="00CB0BEF" w:rsidRPr="00826C9D" w:rsidRDefault="00CB0BEF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C9D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309" w:type="dxa"/>
          </w:tcPr>
          <w:p w:rsidR="00CB0BEF" w:rsidRPr="00826C9D" w:rsidRDefault="00CB0BEF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C9D">
              <w:rPr>
                <w:rFonts w:ascii="Times New Roman" w:hAnsi="Times New Roman"/>
                <w:sz w:val="28"/>
                <w:szCs w:val="28"/>
                <w:lang w:val="uk-UA"/>
              </w:rPr>
              <w:t>Капітальний ремонт (оздоблювальні роботи) всередині приміщення адмінбудинку Черняхівської районної ради, за адресою смт.Черняхів, м-н Рад 1</w:t>
            </w:r>
          </w:p>
        </w:tc>
        <w:tc>
          <w:tcPr>
            <w:tcW w:w="1820" w:type="dxa"/>
          </w:tcPr>
          <w:p w:rsidR="00CB0BEF" w:rsidRPr="00826C9D" w:rsidRDefault="00CB0BEF" w:rsidP="00B231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C9D">
              <w:rPr>
                <w:rFonts w:ascii="Times New Roman" w:hAnsi="Times New Roman"/>
                <w:sz w:val="28"/>
                <w:szCs w:val="28"/>
                <w:lang w:val="uk-UA"/>
              </w:rPr>
              <w:t>50,00</w:t>
            </w:r>
          </w:p>
        </w:tc>
        <w:tc>
          <w:tcPr>
            <w:tcW w:w="2361" w:type="dxa"/>
          </w:tcPr>
          <w:p w:rsidR="00CB0BEF" w:rsidRPr="00826C9D" w:rsidRDefault="00CB0BEF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C9D">
              <w:rPr>
                <w:rFonts w:ascii="Times New Roman" w:hAnsi="Times New Roman"/>
                <w:sz w:val="28"/>
                <w:szCs w:val="28"/>
                <w:lang w:val="uk-UA"/>
              </w:rPr>
              <w:t>2-4 квартал 2015 року, 1 півріччя 2016 року.</w:t>
            </w:r>
          </w:p>
          <w:p w:rsidR="00CB0BEF" w:rsidRPr="00826C9D" w:rsidRDefault="00CB0BEF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B0BEF" w:rsidRPr="00826C9D" w:rsidTr="00B23110">
        <w:tc>
          <w:tcPr>
            <w:tcW w:w="1081" w:type="dxa"/>
          </w:tcPr>
          <w:p w:rsidR="00CB0BEF" w:rsidRPr="00826C9D" w:rsidRDefault="00CB0BEF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C9D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309" w:type="dxa"/>
          </w:tcPr>
          <w:p w:rsidR="00CB0BEF" w:rsidRPr="00826C9D" w:rsidRDefault="00CB0BEF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C9D">
              <w:rPr>
                <w:rFonts w:ascii="Times New Roman" w:hAnsi="Times New Roman"/>
                <w:sz w:val="28"/>
                <w:szCs w:val="28"/>
                <w:lang w:val="uk-UA"/>
              </w:rPr>
              <w:t>Капітальний ремонт електромережі в приміщенні адмінбудинку Черняхівської районної ради, за адресою смт.Черняхів, м-н Рад 1</w:t>
            </w:r>
          </w:p>
        </w:tc>
        <w:tc>
          <w:tcPr>
            <w:tcW w:w="1820" w:type="dxa"/>
          </w:tcPr>
          <w:p w:rsidR="00CB0BEF" w:rsidRPr="00826C9D" w:rsidRDefault="00CB0BEF" w:rsidP="00B231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C9D">
              <w:rPr>
                <w:rFonts w:ascii="Times New Roman" w:hAnsi="Times New Roman"/>
                <w:sz w:val="28"/>
                <w:szCs w:val="28"/>
                <w:lang w:val="uk-UA"/>
              </w:rPr>
              <w:t>20,00</w:t>
            </w:r>
          </w:p>
        </w:tc>
        <w:tc>
          <w:tcPr>
            <w:tcW w:w="2361" w:type="dxa"/>
          </w:tcPr>
          <w:p w:rsidR="00CB0BEF" w:rsidRPr="00826C9D" w:rsidRDefault="00CB0BEF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C9D">
              <w:rPr>
                <w:rFonts w:ascii="Times New Roman" w:hAnsi="Times New Roman"/>
                <w:sz w:val="28"/>
                <w:szCs w:val="28"/>
                <w:lang w:val="uk-UA"/>
              </w:rPr>
              <w:t>3-4 квартал 2015 року.</w:t>
            </w:r>
          </w:p>
        </w:tc>
      </w:tr>
      <w:tr w:rsidR="00CB0BEF" w:rsidRPr="00826C9D" w:rsidTr="00B23110">
        <w:tc>
          <w:tcPr>
            <w:tcW w:w="1081" w:type="dxa"/>
          </w:tcPr>
          <w:p w:rsidR="00CB0BEF" w:rsidRPr="00826C9D" w:rsidRDefault="00CB0BEF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C9D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309" w:type="dxa"/>
          </w:tcPr>
          <w:p w:rsidR="00CB0BEF" w:rsidRPr="00826C9D" w:rsidRDefault="00CB0BEF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C9D">
              <w:rPr>
                <w:rFonts w:ascii="Times New Roman" w:hAnsi="Times New Roman"/>
                <w:sz w:val="28"/>
                <w:szCs w:val="28"/>
                <w:lang w:val="uk-UA"/>
              </w:rPr>
              <w:t>Часткова заміна вхідних дверних блоків в приміщенні адмінбудинку Черняхівської районної ради, за адресою смт.Черняхів, м-н Рад 1</w:t>
            </w:r>
          </w:p>
        </w:tc>
        <w:tc>
          <w:tcPr>
            <w:tcW w:w="1820" w:type="dxa"/>
          </w:tcPr>
          <w:p w:rsidR="00CB0BEF" w:rsidRPr="00826C9D" w:rsidRDefault="00CB0BEF" w:rsidP="00B231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C9D">
              <w:rPr>
                <w:rFonts w:ascii="Times New Roman" w:hAnsi="Times New Roman"/>
                <w:sz w:val="28"/>
                <w:szCs w:val="28"/>
                <w:lang w:val="uk-UA"/>
              </w:rPr>
              <w:t>50,00</w:t>
            </w:r>
          </w:p>
        </w:tc>
        <w:tc>
          <w:tcPr>
            <w:tcW w:w="2361" w:type="dxa"/>
          </w:tcPr>
          <w:p w:rsidR="00CB0BEF" w:rsidRPr="00826C9D" w:rsidRDefault="00CB0BEF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C9D">
              <w:rPr>
                <w:rFonts w:ascii="Times New Roman" w:hAnsi="Times New Roman"/>
                <w:sz w:val="28"/>
                <w:szCs w:val="28"/>
                <w:lang w:val="uk-UA"/>
              </w:rPr>
              <w:t>3 квартал 2015 року, 3-4 квартал 2016 року.</w:t>
            </w:r>
          </w:p>
        </w:tc>
      </w:tr>
      <w:tr w:rsidR="00CB0BEF" w:rsidRPr="00826C9D" w:rsidTr="00B23110">
        <w:tc>
          <w:tcPr>
            <w:tcW w:w="1081" w:type="dxa"/>
          </w:tcPr>
          <w:p w:rsidR="00CB0BEF" w:rsidRPr="00826C9D" w:rsidRDefault="00CB0BEF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C9D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309" w:type="dxa"/>
          </w:tcPr>
          <w:p w:rsidR="00CB0BEF" w:rsidRPr="00826C9D" w:rsidRDefault="00CB0BEF" w:rsidP="00CF392B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C9D">
              <w:rPr>
                <w:rFonts w:ascii="Times New Roman" w:hAnsi="Times New Roman"/>
                <w:sz w:val="28"/>
                <w:szCs w:val="28"/>
                <w:lang w:val="uk-UA"/>
              </w:rPr>
              <w:t>Ремонт фасаду адмінбудинку Черняхівської районної ради, за адресою смт.Черняхів, м-н Рад 1</w:t>
            </w:r>
          </w:p>
        </w:tc>
        <w:tc>
          <w:tcPr>
            <w:tcW w:w="1820" w:type="dxa"/>
          </w:tcPr>
          <w:p w:rsidR="00CB0BEF" w:rsidRPr="00826C9D" w:rsidRDefault="00CB0BEF" w:rsidP="00B231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C9D">
              <w:rPr>
                <w:rFonts w:ascii="Times New Roman" w:hAnsi="Times New Roman"/>
                <w:sz w:val="28"/>
                <w:szCs w:val="28"/>
                <w:lang w:val="uk-UA"/>
              </w:rPr>
              <w:t>445,00</w:t>
            </w:r>
          </w:p>
        </w:tc>
        <w:tc>
          <w:tcPr>
            <w:tcW w:w="2361" w:type="dxa"/>
          </w:tcPr>
          <w:p w:rsidR="00CB0BEF" w:rsidRPr="00826C9D" w:rsidRDefault="00CB0BEF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C9D">
              <w:rPr>
                <w:rFonts w:ascii="Times New Roman" w:hAnsi="Times New Roman"/>
                <w:sz w:val="28"/>
                <w:szCs w:val="28"/>
                <w:lang w:val="uk-UA"/>
              </w:rPr>
              <w:t>2-4 квартал 2015 року.</w:t>
            </w:r>
          </w:p>
        </w:tc>
      </w:tr>
      <w:tr w:rsidR="00CB0BEF" w:rsidRPr="00826C9D" w:rsidTr="00B23110">
        <w:tc>
          <w:tcPr>
            <w:tcW w:w="1081" w:type="dxa"/>
          </w:tcPr>
          <w:p w:rsidR="00CB0BEF" w:rsidRPr="00826C9D" w:rsidRDefault="00CB0BEF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C9D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309" w:type="dxa"/>
          </w:tcPr>
          <w:p w:rsidR="00CB0BEF" w:rsidRPr="00826C9D" w:rsidRDefault="00CB0BEF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C9D">
              <w:rPr>
                <w:rFonts w:ascii="Times New Roman" w:hAnsi="Times New Roman"/>
                <w:sz w:val="28"/>
                <w:szCs w:val="28"/>
                <w:lang w:val="uk-UA"/>
              </w:rPr>
              <w:t>Заміна пожежної сигналізації адмінбудинку Черняхівської районної ради, за адресою смт.Черняхів, м-н Рад 1</w:t>
            </w:r>
          </w:p>
        </w:tc>
        <w:tc>
          <w:tcPr>
            <w:tcW w:w="1820" w:type="dxa"/>
          </w:tcPr>
          <w:p w:rsidR="00CB0BEF" w:rsidRPr="00826C9D" w:rsidRDefault="00CB0BEF" w:rsidP="00B231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C9D">
              <w:rPr>
                <w:rFonts w:ascii="Times New Roman" w:hAnsi="Times New Roman"/>
                <w:sz w:val="28"/>
                <w:szCs w:val="28"/>
                <w:lang w:val="uk-UA"/>
              </w:rPr>
              <w:t>5,00</w:t>
            </w:r>
          </w:p>
        </w:tc>
        <w:tc>
          <w:tcPr>
            <w:tcW w:w="2361" w:type="dxa"/>
          </w:tcPr>
          <w:p w:rsidR="00CB0BEF" w:rsidRPr="00826C9D" w:rsidRDefault="00CB0BEF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C9D">
              <w:rPr>
                <w:rFonts w:ascii="Times New Roman" w:hAnsi="Times New Roman"/>
                <w:sz w:val="28"/>
                <w:szCs w:val="28"/>
                <w:lang w:val="uk-UA"/>
              </w:rPr>
              <w:t>2 квартал 2015 року.</w:t>
            </w:r>
          </w:p>
        </w:tc>
      </w:tr>
      <w:tr w:rsidR="00CB0BEF" w:rsidRPr="00826C9D" w:rsidTr="00B23110">
        <w:tc>
          <w:tcPr>
            <w:tcW w:w="1081" w:type="dxa"/>
          </w:tcPr>
          <w:p w:rsidR="00CB0BEF" w:rsidRPr="00826C9D" w:rsidRDefault="00CB0BEF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C9D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309" w:type="dxa"/>
          </w:tcPr>
          <w:p w:rsidR="00CB0BEF" w:rsidRPr="00826C9D" w:rsidRDefault="00CB0BEF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C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Спорудження приміщення для вахтерів в адмінбудинку Черняхівської районної ради, </w:t>
            </w:r>
          </w:p>
          <w:p w:rsidR="00CB0BEF" w:rsidRPr="00826C9D" w:rsidRDefault="00CB0BEF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C9D">
              <w:rPr>
                <w:rFonts w:ascii="Times New Roman" w:hAnsi="Times New Roman"/>
                <w:sz w:val="28"/>
                <w:szCs w:val="28"/>
                <w:lang w:val="uk-UA"/>
              </w:rPr>
              <w:t>за адресою смт.Черняхів, м-н Рад 1</w:t>
            </w:r>
          </w:p>
        </w:tc>
        <w:tc>
          <w:tcPr>
            <w:tcW w:w="1820" w:type="dxa"/>
          </w:tcPr>
          <w:p w:rsidR="00CB0BEF" w:rsidRPr="00826C9D" w:rsidRDefault="00CB0BEF" w:rsidP="00B231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C9D">
              <w:rPr>
                <w:rFonts w:ascii="Times New Roman" w:hAnsi="Times New Roman"/>
                <w:sz w:val="28"/>
                <w:szCs w:val="28"/>
                <w:lang w:val="uk-UA"/>
              </w:rPr>
              <w:t>15,00</w:t>
            </w:r>
          </w:p>
        </w:tc>
        <w:tc>
          <w:tcPr>
            <w:tcW w:w="2361" w:type="dxa"/>
          </w:tcPr>
          <w:p w:rsidR="00CB0BEF" w:rsidRPr="00826C9D" w:rsidRDefault="00CB0BEF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C9D">
              <w:rPr>
                <w:rFonts w:ascii="Times New Roman" w:hAnsi="Times New Roman"/>
                <w:sz w:val="28"/>
                <w:szCs w:val="28"/>
                <w:lang w:val="uk-UA"/>
              </w:rPr>
              <w:t>4 квартал 2016 року</w:t>
            </w:r>
          </w:p>
        </w:tc>
      </w:tr>
      <w:tr w:rsidR="00CB0BEF" w:rsidRPr="00826C9D" w:rsidTr="00B23110">
        <w:tc>
          <w:tcPr>
            <w:tcW w:w="1081" w:type="dxa"/>
          </w:tcPr>
          <w:p w:rsidR="00CB0BEF" w:rsidRPr="00826C9D" w:rsidRDefault="00CB0BEF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309" w:type="dxa"/>
          </w:tcPr>
          <w:p w:rsidR="00CB0BEF" w:rsidRPr="00826C9D" w:rsidRDefault="00CB0BEF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C9D">
              <w:rPr>
                <w:rFonts w:ascii="Times New Roman" w:hAnsi="Times New Roman"/>
                <w:sz w:val="28"/>
                <w:szCs w:val="28"/>
                <w:lang w:val="uk-UA"/>
              </w:rPr>
              <w:t>ВСЬОГО :</w:t>
            </w:r>
          </w:p>
        </w:tc>
        <w:tc>
          <w:tcPr>
            <w:tcW w:w="1820" w:type="dxa"/>
          </w:tcPr>
          <w:p w:rsidR="00CB0BEF" w:rsidRPr="00826C9D" w:rsidRDefault="00CB0BEF" w:rsidP="00B231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C9D">
              <w:rPr>
                <w:rFonts w:ascii="Times New Roman" w:hAnsi="Times New Roman"/>
                <w:sz w:val="28"/>
                <w:szCs w:val="28"/>
                <w:lang w:val="uk-UA"/>
              </w:rPr>
              <w:t>835,00</w:t>
            </w:r>
          </w:p>
        </w:tc>
        <w:tc>
          <w:tcPr>
            <w:tcW w:w="2361" w:type="dxa"/>
          </w:tcPr>
          <w:p w:rsidR="00CB0BEF" w:rsidRPr="00826C9D" w:rsidRDefault="00CB0BEF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CB0BEF" w:rsidRPr="004B0350" w:rsidRDefault="00CB0BEF" w:rsidP="00CF392B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B0BEF" w:rsidRPr="004B0350" w:rsidRDefault="00CB0BEF" w:rsidP="00CF392B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Заступник голови ради                                                        О.Л.Гибало </w:t>
      </w:r>
    </w:p>
    <w:p w:rsidR="00CB0BEF" w:rsidRPr="004B0350" w:rsidRDefault="00CB0BEF" w:rsidP="00CF392B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B0BEF" w:rsidRPr="00B34C4D" w:rsidRDefault="00CB0BEF">
      <w:pPr>
        <w:rPr>
          <w:rFonts w:ascii="Times New Roman" w:hAnsi="Times New Roman"/>
          <w:sz w:val="28"/>
          <w:szCs w:val="28"/>
          <w:lang w:val="uk-UA"/>
        </w:rPr>
      </w:pPr>
    </w:p>
    <w:sectPr w:rsidR="00CB0BEF" w:rsidRPr="00B34C4D" w:rsidSect="00AE2C06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C1C70"/>
    <w:multiLevelType w:val="hybridMultilevel"/>
    <w:tmpl w:val="65027536"/>
    <w:lvl w:ilvl="0" w:tplc="278463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392B"/>
    <w:rsid w:val="00175B6C"/>
    <w:rsid w:val="004B0350"/>
    <w:rsid w:val="004D3E63"/>
    <w:rsid w:val="004E0101"/>
    <w:rsid w:val="004F24A0"/>
    <w:rsid w:val="00502933"/>
    <w:rsid w:val="00562823"/>
    <w:rsid w:val="00772C26"/>
    <w:rsid w:val="00791224"/>
    <w:rsid w:val="00826C9D"/>
    <w:rsid w:val="009E6D8A"/>
    <w:rsid w:val="009F15AB"/>
    <w:rsid w:val="00A123C1"/>
    <w:rsid w:val="00A941BC"/>
    <w:rsid w:val="00AB30E0"/>
    <w:rsid w:val="00AE2C06"/>
    <w:rsid w:val="00B23110"/>
    <w:rsid w:val="00B34C4D"/>
    <w:rsid w:val="00BE1DF8"/>
    <w:rsid w:val="00C42E56"/>
    <w:rsid w:val="00CB0BEF"/>
    <w:rsid w:val="00CC2879"/>
    <w:rsid w:val="00CF392B"/>
    <w:rsid w:val="00D652B2"/>
    <w:rsid w:val="00D67963"/>
    <w:rsid w:val="00DD4D3E"/>
    <w:rsid w:val="00DD7794"/>
    <w:rsid w:val="00E1189F"/>
    <w:rsid w:val="00E94551"/>
    <w:rsid w:val="00EB4A8A"/>
    <w:rsid w:val="00FF7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E56"/>
    <w:pPr>
      <w:spacing w:after="200" w:line="276" w:lineRule="auto"/>
    </w:pPr>
    <w:rPr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E2C06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E2C06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E2C06"/>
    <w:rPr>
      <w:rFonts w:ascii="Times New Roman" w:hAnsi="Times New Roman" w:cs="Times New Roman"/>
      <w:b/>
      <w:sz w:val="20"/>
      <w:szCs w:val="20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E2C06"/>
    <w:rPr>
      <w:rFonts w:ascii="Cambria" w:hAnsi="Cambria" w:cs="Times New Roman"/>
      <w:b/>
      <w:bCs/>
      <w:color w:val="4F81BD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AE2C06"/>
    <w:pPr>
      <w:spacing w:after="0" w:line="240" w:lineRule="auto"/>
      <w:ind w:right="-285"/>
    </w:pPr>
    <w:rPr>
      <w:rFonts w:ascii="Times New Roman" w:hAnsi="Times New Roman"/>
      <w:sz w:val="28"/>
      <w:szCs w:val="20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E2C06"/>
    <w:rPr>
      <w:rFonts w:ascii="Times New Roman" w:hAnsi="Times New Roman" w:cs="Times New Roman"/>
      <w:sz w:val="20"/>
      <w:szCs w:val="20"/>
      <w:lang w:val="uk-UA"/>
    </w:rPr>
  </w:style>
  <w:style w:type="paragraph" w:styleId="BodyText2">
    <w:name w:val="Body Text 2"/>
    <w:basedOn w:val="Normal"/>
    <w:link w:val="BodyText2Char"/>
    <w:uiPriority w:val="99"/>
    <w:rsid w:val="00AE2C06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AE2C06"/>
    <w:rPr>
      <w:rFonts w:ascii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AE2C06"/>
    <w:pPr>
      <w:spacing w:after="0" w:line="240" w:lineRule="auto"/>
      <w:jc w:val="center"/>
    </w:pPr>
    <w:rPr>
      <w:rFonts w:ascii="Times New Roman" w:hAnsi="Times New Roman"/>
      <w:b/>
      <w:bCs/>
      <w:sz w:val="36"/>
      <w:szCs w:val="24"/>
      <w:lang w:val="uk-UA"/>
    </w:rPr>
  </w:style>
  <w:style w:type="paragraph" w:styleId="NoSpacing">
    <w:name w:val="No Spacing"/>
    <w:uiPriority w:val="99"/>
    <w:qFormat/>
    <w:rsid w:val="00AE2C06"/>
    <w:rPr>
      <w:rFonts w:ascii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E2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2C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3</Pages>
  <Words>2788</Words>
  <Characters>1590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10</cp:revision>
  <cp:lastPrinted>2014-12-25T06:39:00Z</cp:lastPrinted>
  <dcterms:created xsi:type="dcterms:W3CDTF">2014-11-25T11:04:00Z</dcterms:created>
  <dcterms:modified xsi:type="dcterms:W3CDTF">2015-01-05T08:07:00Z</dcterms:modified>
</cp:coreProperties>
</file>