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85" w:rsidRPr="00E30405" w:rsidRDefault="00564185" w:rsidP="002D159D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Pr="00D05343">
        <w:rPr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pt;visibility:visible">
            <v:imagedata r:id="rId5" o:title=""/>
          </v:shape>
        </w:pict>
      </w:r>
      <w:r>
        <w:rPr>
          <w:b/>
          <w:sz w:val="28"/>
          <w:szCs w:val="28"/>
        </w:rPr>
        <w:t xml:space="preserve">                                   </w:t>
      </w:r>
    </w:p>
    <w:p w:rsidR="00564185" w:rsidRPr="00E30405" w:rsidRDefault="00564185" w:rsidP="00E30405">
      <w:pPr>
        <w:pStyle w:val="NoSpacing"/>
        <w:jc w:val="center"/>
        <w:rPr>
          <w:b/>
          <w:sz w:val="28"/>
          <w:szCs w:val="28"/>
        </w:rPr>
      </w:pPr>
      <w:r w:rsidRPr="00E30405">
        <w:rPr>
          <w:b/>
          <w:sz w:val="28"/>
          <w:szCs w:val="28"/>
        </w:rPr>
        <w:t>Україна</w:t>
      </w:r>
    </w:p>
    <w:p w:rsidR="00564185" w:rsidRPr="00E30405" w:rsidRDefault="00564185" w:rsidP="00E30405">
      <w:pPr>
        <w:pStyle w:val="NoSpacing"/>
        <w:jc w:val="center"/>
        <w:rPr>
          <w:b/>
          <w:sz w:val="28"/>
          <w:szCs w:val="28"/>
        </w:rPr>
      </w:pPr>
      <w:r w:rsidRPr="00E30405">
        <w:rPr>
          <w:b/>
          <w:sz w:val="28"/>
          <w:szCs w:val="28"/>
        </w:rPr>
        <w:t>ЧЕРНЯХІВСЬКА РАЙОННА РАДА</w:t>
      </w:r>
    </w:p>
    <w:p w:rsidR="00564185" w:rsidRPr="00E30405" w:rsidRDefault="00564185" w:rsidP="00E30405">
      <w:pPr>
        <w:pStyle w:val="NoSpacing"/>
        <w:jc w:val="center"/>
        <w:rPr>
          <w:b/>
          <w:sz w:val="28"/>
          <w:szCs w:val="28"/>
        </w:rPr>
      </w:pPr>
      <w:r w:rsidRPr="00E30405">
        <w:rPr>
          <w:b/>
          <w:sz w:val="28"/>
          <w:szCs w:val="28"/>
        </w:rPr>
        <w:t>Р І Ш Е Н Н Я</w:t>
      </w:r>
    </w:p>
    <w:p w:rsidR="00564185" w:rsidRPr="00E30405" w:rsidRDefault="00564185" w:rsidP="00E30405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ab/>
      </w:r>
      <w:r w:rsidRPr="00BC6C79">
        <w:rPr>
          <w:rFonts w:ascii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</w:p>
    <w:p w:rsidR="00564185" w:rsidRPr="00892FB8" w:rsidRDefault="00564185" w:rsidP="00892FB8">
      <w:pPr>
        <w:pStyle w:val="NoSpacing"/>
        <w:rPr>
          <w:sz w:val="28"/>
          <w:szCs w:val="28"/>
        </w:rPr>
      </w:pPr>
      <w:r w:rsidRPr="00892FB8">
        <w:rPr>
          <w:sz w:val="28"/>
          <w:szCs w:val="28"/>
        </w:rPr>
        <w:t xml:space="preserve">Тридцять друга   сесія                                                             VІ скликання   </w:t>
      </w:r>
    </w:p>
    <w:p w:rsidR="00564185" w:rsidRPr="00892FB8" w:rsidRDefault="00564185" w:rsidP="00892FB8">
      <w:pPr>
        <w:pStyle w:val="NoSpacing"/>
        <w:rPr>
          <w:sz w:val="28"/>
          <w:szCs w:val="28"/>
        </w:rPr>
      </w:pPr>
      <w:r w:rsidRPr="00892FB8">
        <w:rPr>
          <w:sz w:val="28"/>
          <w:szCs w:val="28"/>
        </w:rPr>
        <w:t>від 12 червня 2015  року</w:t>
      </w:r>
    </w:p>
    <w:p w:rsidR="00564185" w:rsidRPr="00892FB8" w:rsidRDefault="00564185" w:rsidP="00892FB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uk-UA"/>
        </w:rPr>
      </w:pPr>
    </w:p>
    <w:p w:rsidR="00564185" w:rsidRPr="00892FB8" w:rsidRDefault="00564185" w:rsidP="00892FB8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892FB8">
        <w:rPr>
          <w:rFonts w:ascii="Times New Roman" w:hAnsi="Times New Roman"/>
          <w:sz w:val="28"/>
          <w:szCs w:val="28"/>
          <w:lang w:val="ru-RU"/>
        </w:rPr>
        <w:t xml:space="preserve">Про Програму покращення  ефективності надання </w:t>
      </w:r>
    </w:p>
    <w:p w:rsidR="00564185" w:rsidRPr="00892FB8" w:rsidRDefault="00564185" w:rsidP="00892FB8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892FB8">
        <w:rPr>
          <w:rFonts w:ascii="Times New Roman" w:hAnsi="Times New Roman"/>
          <w:sz w:val="28"/>
          <w:szCs w:val="28"/>
          <w:lang w:val="ru-RU"/>
        </w:rPr>
        <w:t xml:space="preserve">управлінням праці та соціального захисту </w:t>
      </w:r>
    </w:p>
    <w:p w:rsidR="00564185" w:rsidRPr="00892FB8" w:rsidRDefault="00564185" w:rsidP="00892FB8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892FB8">
        <w:rPr>
          <w:rFonts w:ascii="Times New Roman" w:hAnsi="Times New Roman"/>
          <w:sz w:val="28"/>
          <w:szCs w:val="28"/>
          <w:lang w:val="ru-RU"/>
        </w:rPr>
        <w:t>населення районної державної адміністрації</w:t>
      </w:r>
    </w:p>
    <w:p w:rsidR="00564185" w:rsidRPr="00892FB8" w:rsidRDefault="00564185" w:rsidP="00892FB8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892FB8">
        <w:rPr>
          <w:rFonts w:ascii="Times New Roman" w:hAnsi="Times New Roman"/>
          <w:sz w:val="28"/>
          <w:szCs w:val="28"/>
          <w:lang w:val="ru-RU"/>
        </w:rPr>
        <w:t>соціальної підтримки малозабезпеченим</w:t>
      </w:r>
    </w:p>
    <w:p w:rsidR="00564185" w:rsidRDefault="00564185" w:rsidP="00E30405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892FB8">
        <w:rPr>
          <w:rFonts w:ascii="Times New Roman" w:hAnsi="Times New Roman"/>
          <w:sz w:val="28"/>
          <w:szCs w:val="28"/>
          <w:lang w:val="ru-RU"/>
        </w:rPr>
        <w:t xml:space="preserve"> та соціально вразливим верствам населення на 2015 рік</w:t>
      </w:r>
    </w:p>
    <w:p w:rsidR="00564185" w:rsidRPr="00E30405" w:rsidRDefault="00564185" w:rsidP="00E30405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64185" w:rsidRDefault="00564185" w:rsidP="00E30405">
      <w:pPr>
        <w:pStyle w:val="NoSpacing"/>
        <w:ind w:firstLine="708"/>
        <w:jc w:val="both"/>
        <w:rPr>
          <w:sz w:val="28"/>
          <w:szCs w:val="28"/>
        </w:rPr>
      </w:pPr>
      <w:r w:rsidRPr="00E30405">
        <w:rPr>
          <w:sz w:val="28"/>
          <w:szCs w:val="28"/>
        </w:rPr>
        <w:t>Відповідно до ст.43 Закону України «Про місцеве самоврядування в Україні», законів України “Про місцеві державні адміністрації”,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статус і соціальний захист громадян, які постраждали внаслідок Чорнобильської катастрофи», «Про основи соціальної захищеності інвалідів в Україні», статті 91 Бюджетного кодексу України, наказу Міністерства праці та соціальної політики України від 23.05.2015 року № 183 «Про впровадження в місцевих органах праці та соціального захисту населення єдиної технології прийому громадян, які звертаються за призначенням усіх видів соціальної допомоги»,   враховуючи рекомендації постійної комісії районної ради з питань охорони здоров’я, соціального захисту населення, ветеранів війни, праці та інвалідів, районна рада</w:t>
      </w:r>
    </w:p>
    <w:p w:rsidR="00564185" w:rsidRPr="00E30405" w:rsidRDefault="00564185" w:rsidP="00E30405">
      <w:pPr>
        <w:pStyle w:val="NoSpacing"/>
        <w:ind w:firstLine="708"/>
        <w:jc w:val="both"/>
        <w:rPr>
          <w:sz w:val="28"/>
          <w:szCs w:val="28"/>
        </w:rPr>
      </w:pPr>
    </w:p>
    <w:p w:rsidR="00564185" w:rsidRPr="00E30405" w:rsidRDefault="00564185" w:rsidP="00E30405">
      <w:pPr>
        <w:pStyle w:val="NoSpacing"/>
        <w:rPr>
          <w:b/>
          <w:sz w:val="28"/>
          <w:szCs w:val="28"/>
        </w:rPr>
      </w:pPr>
      <w:r w:rsidRPr="00E30405">
        <w:rPr>
          <w:b/>
          <w:sz w:val="28"/>
          <w:szCs w:val="28"/>
        </w:rPr>
        <w:t>В И Р І Ш И Л А:</w:t>
      </w:r>
    </w:p>
    <w:p w:rsidR="00564185" w:rsidRPr="00E30405" w:rsidRDefault="00564185" w:rsidP="00E30405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E30405">
        <w:rPr>
          <w:sz w:val="28"/>
          <w:szCs w:val="28"/>
        </w:rPr>
        <w:t>Затвердити Програму покращення  ефективності надання управлінням праці та соціального захисту населення районної державної адміністрації соціальної підтримки малозабезпеченим та соціально вразливим верствам населення на 2015 рік (додається).</w:t>
      </w:r>
    </w:p>
    <w:p w:rsidR="00564185" w:rsidRPr="00892FB8" w:rsidRDefault="00564185" w:rsidP="00892FB8">
      <w:pPr>
        <w:pStyle w:val="ListParagraph"/>
        <w:numPr>
          <w:ilvl w:val="0"/>
          <w:numId w:val="1"/>
        </w:numPr>
        <w:tabs>
          <w:tab w:val="left" w:pos="284"/>
        </w:tabs>
        <w:ind w:right="425"/>
        <w:jc w:val="both"/>
        <w:rPr>
          <w:rFonts w:ascii="Times New Roman" w:hAnsi="Times New Roman"/>
          <w:sz w:val="28"/>
          <w:szCs w:val="28"/>
          <w:lang w:val="uk-UA"/>
        </w:rPr>
      </w:pPr>
      <w:r w:rsidRPr="00892FB8">
        <w:rPr>
          <w:rFonts w:ascii="Times New Roman" w:hAnsi="Times New Roman"/>
          <w:sz w:val="28"/>
          <w:szCs w:val="28"/>
          <w:lang w:val="uk-UA"/>
        </w:rPr>
        <w:t>Управлінню фінансів райдержадміністрації (Кондрацька О.В.) в процесі виконання районного бюджету передбачити в межах фінансових можливостей кошти для реалізації даної Програми.</w:t>
      </w:r>
    </w:p>
    <w:p w:rsidR="00564185" w:rsidRPr="00851236" w:rsidRDefault="00564185" w:rsidP="00851236">
      <w:pPr>
        <w:pStyle w:val="ListParagraph"/>
        <w:numPr>
          <w:ilvl w:val="0"/>
          <w:numId w:val="1"/>
        </w:numPr>
        <w:tabs>
          <w:tab w:val="left" w:pos="284"/>
        </w:tabs>
        <w:ind w:right="425"/>
        <w:jc w:val="both"/>
        <w:rPr>
          <w:rFonts w:ascii="Times New Roman" w:hAnsi="Times New Roman"/>
          <w:sz w:val="28"/>
          <w:szCs w:val="28"/>
          <w:lang w:val="uk-UA"/>
        </w:rPr>
      </w:pPr>
      <w:r w:rsidRPr="00892FB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районної ради з питань </w:t>
      </w:r>
      <w:r w:rsidRPr="00C6257A"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 населення, ветеранів війни, праці та інвалідів</w:t>
      </w:r>
      <w:r w:rsidRPr="00892FB8">
        <w:rPr>
          <w:rFonts w:ascii="Times New Roman" w:hAnsi="Times New Roman"/>
          <w:sz w:val="28"/>
          <w:szCs w:val="28"/>
          <w:lang w:val="uk-UA"/>
        </w:rPr>
        <w:t>.</w:t>
      </w:r>
    </w:p>
    <w:p w:rsidR="00564185" w:rsidRPr="00892FB8" w:rsidRDefault="00564185" w:rsidP="00892FB8">
      <w:pPr>
        <w:pStyle w:val="ListParagraph"/>
        <w:tabs>
          <w:tab w:val="left" w:pos="284"/>
        </w:tabs>
        <w:ind w:right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185" w:rsidRDefault="00564185" w:rsidP="00C6257A">
      <w:pPr>
        <w:rPr>
          <w:rFonts w:ascii="Times New Roman" w:hAnsi="Times New Roman"/>
          <w:sz w:val="28"/>
          <w:szCs w:val="28"/>
          <w:lang w:val="uk-UA"/>
        </w:rPr>
      </w:pPr>
      <w:r w:rsidRPr="00892FB8">
        <w:rPr>
          <w:rFonts w:ascii="Times New Roman" w:hAnsi="Times New Roman"/>
          <w:sz w:val="28"/>
          <w:szCs w:val="28"/>
        </w:rPr>
        <w:t xml:space="preserve">Голова ради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892FB8">
        <w:rPr>
          <w:rFonts w:ascii="Times New Roman" w:hAnsi="Times New Roman"/>
          <w:sz w:val="28"/>
          <w:szCs w:val="28"/>
        </w:rPr>
        <w:t xml:space="preserve">   В.Р.Троценко</w:t>
      </w:r>
    </w:p>
    <w:p w:rsidR="00564185" w:rsidRDefault="00564185" w:rsidP="00C6257A">
      <w:pPr>
        <w:rPr>
          <w:rFonts w:ascii="Times New Roman" w:hAnsi="Times New Roman"/>
          <w:sz w:val="28"/>
          <w:szCs w:val="28"/>
          <w:lang w:val="uk-UA"/>
        </w:rPr>
      </w:pPr>
    </w:p>
    <w:p w:rsidR="00564185" w:rsidRPr="00147691" w:rsidRDefault="00564185" w:rsidP="00892FB8">
      <w:pPr>
        <w:pStyle w:val="NoSpacing"/>
        <w:jc w:val="center"/>
        <w:rPr>
          <w:sz w:val="28"/>
          <w:szCs w:val="28"/>
          <w:lang w:val="ru-RU"/>
        </w:rPr>
      </w:pPr>
      <w:r w:rsidRPr="00C061E6">
        <w:rPr>
          <w:sz w:val="28"/>
          <w:szCs w:val="28"/>
        </w:rPr>
        <w:t xml:space="preserve">                                    </w:t>
      </w:r>
    </w:p>
    <w:p w:rsidR="00564185" w:rsidRPr="00147691" w:rsidRDefault="00564185" w:rsidP="00892FB8">
      <w:pPr>
        <w:pStyle w:val="NoSpacing"/>
        <w:jc w:val="center"/>
        <w:rPr>
          <w:sz w:val="28"/>
          <w:szCs w:val="28"/>
          <w:lang w:val="ru-RU"/>
        </w:rPr>
      </w:pPr>
    </w:p>
    <w:p w:rsidR="00564185" w:rsidRPr="00147691" w:rsidRDefault="00564185" w:rsidP="00892FB8">
      <w:pPr>
        <w:pStyle w:val="NoSpacing"/>
        <w:jc w:val="center"/>
        <w:rPr>
          <w:sz w:val="28"/>
          <w:szCs w:val="28"/>
          <w:lang w:val="ru-RU"/>
        </w:rPr>
      </w:pPr>
    </w:p>
    <w:p w:rsidR="00564185" w:rsidRDefault="00564185" w:rsidP="00892FB8">
      <w:pPr>
        <w:pStyle w:val="NoSpacing"/>
        <w:jc w:val="center"/>
        <w:rPr>
          <w:sz w:val="28"/>
          <w:szCs w:val="28"/>
        </w:rPr>
      </w:pPr>
    </w:p>
    <w:p w:rsidR="00564185" w:rsidRDefault="00564185" w:rsidP="00892FB8">
      <w:pPr>
        <w:pStyle w:val="NoSpacing"/>
        <w:jc w:val="center"/>
        <w:rPr>
          <w:sz w:val="28"/>
          <w:szCs w:val="28"/>
        </w:rPr>
      </w:pPr>
    </w:p>
    <w:p w:rsidR="00564185" w:rsidRPr="00E30405" w:rsidRDefault="00564185" w:rsidP="00892FB8">
      <w:pPr>
        <w:pStyle w:val="NoSpacing"/>
        <w:jc w:val="center"/>
        <w:rPr>
          <w:sz w:val="28"/>
          <w:szCs w:val="28"/>
        </w:rPr>
      </w:pPr>
    </w:p>
    <w:p w:rsidR="00564185" w:rsidRPr="00147691" w:rsidRDefault="00564185" w:rsidP="00892FB8">
      <w:pPr>
        <w:pStyle w:val="NoSpacing"/>
        <w:jc w:val="center"/>
        <w:rPr>
          <w:sz w:val="28"/>
          <w:szCs w:val="28"/>
          <w:lang w:val="ru-RU"/>
        </w:rPr>
      </w:pPr>
    </w:p>
    <w:p w:rsidR="00564185" w:rsidRPr="00C061E6" w:rsidRDefault="00564185" w:rsidP="00892FB8">
      <w:pPr>
        <w:pStyle w:val="NoSpacing"/>
        <w:jc w:val="center"/>
        <w:rPr>
          <w:sz w:val="28"/>
          <w:szCs w:val="28"/>
        </w:rPr>
      </w:pPr>
      <w:r w:rsidRPr="00147691">
        <w:rPr>
          <w:sz w:val="28"/>
          <w:szCs w:val="28"/>
          <w:lang w:val="ru-RU"/>
        </w:rPr>
        <w:t xml:space="preserve">                                    </w:t>
      </w:r>
      <w:r w:rsidRPr="00C061E6">
        <w:rPr>
          <w:sz w:val="28"/>
          <w:szCs w:val="28"/>
        </w:rPr>
        <w:t xml:space="preserve">   Додаток</w:t>
      </w:r>
    </w:p>
    <w:p w:rsidR="00564185" w:rsidRPr="00C061E6" w:rsidRDefault="00564185" w:rsidP="00892FB8">
      <w:pPr>
        <w:pStyle w:val="NoSpacing"/>
        <w:jc w:val="center"/>
        <w:rPr>
          <w:sz w:val="28"/>
          <w:szCs w:val="28"/>
        </w:rPr>
      </w:pPr>
      <w:r w:rsidRPr="00C061E6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до рішення 32</w:t>
      </w:r>
      <w:r w:rsidRPr="00C061E6">
        <w:rPr>
          <w:sz w:val="28"/>
          <w:szCs w:val="28"/>
        </w:rPr>
        <w:t>-ої сесії</w:t>
      </w:r>
    </w:p>
    <w:p w:rsidR="00564185" w:rsidRPr="00C061E6" w:rsidRDefault="00564185" w:rsidP="00892FB8">
      <w:pPr>
        <w:pStyle w:val="NoSpacing"/>
        <w:jc w:val="center"/>
        <w:rPr>
          <w:sz w:val="28"/>
          <w:szCs w:val="28"/>
        </w:rPr>
      </w:pPr>
      <w:r w:rsidRPr="00C061E6">
        <w:rPr>
          <w:sz w:val="28"/>
          <w:szCs w:val="28"/>
        </w:rPr>
        <w:t xml:space="preserve">                                                                       районної ради </w:t>
      </w:r>
      <w:r w:rsidRPr="00C061E6">
        <w:rPr>
          <w:sz w:val="28"/>
          <w:szCs w:val="28"/>
          <w:lang w:val="en-US"/>
        </w:rPr>
        <w:t>VI</w:t>
      </w:r>
      <w:r w:rsidRPr="00C061E6">
        <w:rPr>
          <w:sz w:val="28"/>
          <w:szCs w:val="28"/>
          <w:lang w:val="ru-RU"/>
        </w:rPr>
        <w:t xml:space="preserve"> </w:t>
      </w:r>
      <w:r w:rsidRPr="00C061E6">
        <w:rPr>
          <w:sz w:val="28"/>
          <w:szCs w:val="28"/>
        </w:rPr>
        <w:t>скликання</w:t>
      </w:r>
    </w:p>
    <w:p w:rsidR="00564185" w:rsidRPr="00C061E6" w:rsidRDefault="00564185" w:rsidP="00892FB8">
      <w:pPr>
        <w:pStyle w:val="NoSpacing"/>
        <w:jc w:val="center"/>
        <w:rPr>
          <w:sz w:val="28"/>
          <w:szCs w:val="28"/>
        </w:rPr>
      </w:pPr>
      <w:r w:rsidRPr="00C061E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від 12.06.2015 </w:t>
      </w:r>
      <w:r w:rsidRPr="00C061E6">
        <w:rPr>
          <w:sz w:val="28"/>
          <w:szCs w:val="28"/>
        </w:rPr>
        <w:t>року</w:t>
      </w:r>
    </w:p>
    <w:p w:rsidR="00564185" w:rsidRPr="00892FB8" w:rsidRDefault="00564185" w:rsidP="00892FB8">
      <w:pPr>
        <w:spacing w:line="240" w:lineRule="exact"/>
        <w:rPr>
          <w:sz w:val="28"/>
          <w:lang w:val="uk-UA"/>
        </w:rPr>
      </w:pPr>
    </w:p>
    <w:p w:rsidR="00564185" w:rsidRDefault="00564185" w:rsidP="00892F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Pr="00892F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64185" w:rsidRPr="00892FB8" w:rsidRDefault="00564185" w:rsidP="00892F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2FB8">
        <w:rPr>
          <w:rFonts w:ascii="Times New Roman" w:hAnsi="Times New Roman"/>
          <w:b/>
          <w:sz w:val="28"/>
          <w:szCs w:val="28"/>
          <w:lang w:val="uk-UA"/>
        </w:rPr>
        <w:t>покращення  ефективності надання управлінням праці та соціального захисту населення районної державної адміністрації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92FB8">
        <w:rPr>
          <w:rFonts w:ascii="Times New Roman" w:hAnsi="Times New Roman"/>
          <w:b/>
          <w:sz w:val="28"/>
          <w:szCs w:val="28"/>
          <w:lang w:val="uk-UA"/>
        </w:rPr>
        <w:t>соціальної підтримки малозабезпеченим та соціально вразливим верствам населення на 2015 рік</w:t>
      </w:r>
    </w:p>
    <w:p w:rsidR="00564185" w:rsidRPr="00892FB8" w:rsidRDefault="00564185" w:rsidP="00892FB8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>Районна Програма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r w:rsidRPr="00E23B1B">
        <w:rPr>
          <w:rFonts w:ascii="Times New Roman" w:hAnsi="Times New Roman"/>
          <w:sz w:val="28"/>
          <w:lang w:val="uk-UA"/>
        </w:rPr>
        <w:t xml:space="preserve">покращення ефективності надання управлінням праці та соціального захисту населення </w:t>
      </w:r>
      <w:r>
        <w:rPr>
          <w:rFonts w:ascii="Times New Roman" w:hAnsi="Times New Roman"/>
          <w:sz w:val="28"/>
          <w:lang w:val="uk-UA"/>
        </w:rPr>
        <w:t xml:space="preserve">Черняхівської </w:t>
      </w:r>
      <w:r w:rsidRPr="00E23B1B">
        <w:rPr>
          <w:rFonts w:ascii="Times New Roman" w:hAnsi="Times New Roman"/>
          <w:sz w:val="28"/>
          <w:lang w:val="uk-UA"/>
        </w:rPr>
        <w:t>рай</w:t>
      </w:r>
      <w:r>
        <w:rPr>
          <w:rFonts w:ascii="Times New Roman" w:hAnsi="Times New Roman"/>
          <w:sz w:val="28"/>
          <w:lang w:val="uk-UA"/>
        </w:rPr>
        <w:t xml:space="preserve">онної </w:t>
      </w:r>
      <w:r w:rsidRPr="00E23B1B">
        <w:rPr>
          <w:rFonts w:ascii="Times New Roman" w:hAnsi="Times New Roman"/>
          <w:sz w:val="28"/>
          <w:lang w:val="uk-UA"/>
        </w:rPr>
        <w:t>держ</w:t>
      </w:r>
      <w:r>
        <w:rPr>
          <w:rFonts w:ascii="Times New Roman" w:hAnsi="Times New Roman"/>
          <w:sz w:val="28"/>
          <w:lang w:val="uk-UA"/>
        </w:rPr>
        <w:t xml:space="preserve">авної </w:t>
      </w:r>
      <w:r w:rsidRPr="00E23B1B">
        <w:rPr>
          <w:rFonts w:ascii="Times New Roman" w:hAnsi="Times New Roman"/>
          <w:sz w:val="28"/>
          <w:lang w:val="uk-UA"/>
        </w:rPr>
        <w:t>адміністрації</w:t>
      </w:r>
      <w:r>
        <w:rPr>
          <w:rFonts w:ascii="Times New Roman" w:hAnsi="Times New Roman"/>
          <w:sz w:val="28"/>
          <w:lang w:val="uk-UA"/>
        </w:rPr>
        <w:t xml:space="preserve"> Житомирської області соціальної підтримки</w:t>
      </w:r>
      <w:r w:rsidRPr="00E23B1B">
        <w:rPr>
          <w:rFonts w:ascii="Times New Roman" w:hAnsi="Times New Roman"/>
          <w:sz w:val="28"/>
          <w:lang w:val="uk-UA"/>
        </w:rPr>
        <w:t xml:space="preserve"> малозабезпеченим та соціально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23B1B">
        <w:rPr>
          <w:rFonts w:ascii="Times New Roman" w:hAnsi="Times New Roman"/>
          <w:sz w:val="28"/>
          <w:lang w:val="uk-UA"/>
        </w:rPr>
        <w:t xml:space="preserve">вразливим </w:t>
      </w:r>
      <w:r w:rsidRPr="001E2690">
        <w:rPr>
          <w:rFonts w:ascii="Times New Roman" w:hAnsi="Times New Roman"/>
          <w:sz w:val="28"/>
          <w:lang w:val="uk-UA"/>
        </w:rPr>
        <w:t>верствам населення на 2015 рік</w:t>
      </w:r>
      <w:r>
        <w:rPr>
          <w:rFonts w:ascii="Times New Roman" w:hAnsi="Times New Roman"/>
          <w:sz w:val="28"/>
          <w:lang w:val="uk-UA"/>
        </w:rPr>
        <w:t>.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rPr>
          <w:rFonts w:ascii="Times New Roman" w:hAnsi="Times New Roman"/>
          <w:b/>
          <w:sz w:val="28"/>
          <w:szCs w:val="24"/>
          <w:lang w:val="uk-UA" w:eastAsia="uk-UA"/>
        </w:rPr>
      </w:pPr>
    </w:p>
    <w:p w:rsidR="00564185" w:rsidRPr="00646E03" w:rsidRDefault="00564185" w:rsidP="00892FB8">
      <w:pPr>
        <w:keepNext/>
        <w:tabs>
          <w:tab w:val="left" w:pos="9639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646E03">
        <w:rPr>
          <w:rFonts w:ascii="Times New Roman" w:hAnsi="Times New Roman"/>
          <w:b/>
          <w:sz w:val="28"/>
          <w:szCs w:val="24"/>
          <w:lang w:val="uk-UA" w:eastAsia="ru-RU"/>
        </w:rPr>
        <w:t>1. Загальні положення</w:t>
      </w:r>
    </w:p>
    <w:p w:rsidR="00564185" w:rsidRPr="00646E03" w:rsidRDefault="00564185" w:rsidP="00892FB8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 xml:space="preserve">Районна 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 xml:space="preserve">Програма </w:t>
      </w:r>
      <w:r w:rsidRPr="00E23B1B">
        <w:rPr>
          <w:rFonts w:ascii="Times New Roman" w:hAnsi="Times New Roman"/>
          <w:sz w:val="28"/>
          <w:lang w:val="uk-UA"/>
        </w:rPr>
        <w:t xml:space="preserve">покращення ефективності надання управлінням праці та соціального захисту населення </w:t>
      </w:r>
      <w:r>
        <w:rPr>
          <w:rFonts w:ascii="Times New Roman" w:hAnsi="Times New Roman"/>
          <w:sz w:val="28"/>
          <w:lang w:val="uk-UA"/>
        </w:rPr>
        <w:t xml:space="preserve">Черняхівської </w:t>
      </w:r>
      <w:r w:rsidRPr="00E23B1B">
        <w:rPr>
          <w:rFonts w:ascii="Times New Roman" w:hAnsi="Times New Roman"/>
          <w:sz w:val="28"/>
          <w:lang w:val="uk-UA"/>
        </w:rPr>
        <w:t>рай</w:t>
      </w:r>
      <w:r>
        <w:rPr>
          <w:rFonts w:ascii="Times New Roman" w:hAnsi="Times New Roman"/>
          <w:sz w:val="28"/>
          <w:lang w:val="uk-UA"/>
        </w:rPr>
        <w:t xml:space="preserve">онної </w:t>
      </w:r>
      <w:r w:rsidRPr="00E23B1B">
        <w:rPr>
          <w:rFonts w:ascii="Times New Roman" w:hAnsi="Times New Roman"/>
          <w:sz w:val="28"/>
          <w:lang w:val="uk-UA"/>
        </w:rPr>
        <w:t>держ</w:t>
      </w:r>
      <w:r>
        <w:rPr>
          <w:rFonts w:ascii="Times New Roman" w:hAnsi="Times New Roman"/>
          <w:sz w:val="28"/>
          <w:lang w:val="uk-UA"/>
        </w:rPr>
        <w:t xml:space="preserve">авної </w:t>
      </w:r>
      <w:r w:rsidRPr="00E23B1B">
        <w:rPr>
          <w:rFonts w:ascii="Times New Roman" w:hAnsi="Times New Roman"/>
          <w:sz w:val="28"/>
          <w:lang w:val="uk-UA"/>
        </w:rPr>
        <w:t>адміністрації</w:t>
      </w:r>
      <w:r>
        <w:rPr>
          <w:rFonts w:ascii="Times New Roman" w:hAnsi="Times New Roman"/>
          <w:sz w:val="28"/>
          <w:lang w:val="uk-UA"/>
        </w:rPr>
        <w:t xml:space="preserve"> Житомирської області соціальної підтримки</w:t>
      </w:r>
      <w:r w:rsidRPr="00E23B1B">
        <w:rPr>
          <w:rFonts w:ascii="Times New Roman" w:hAnsi="Times New Roman"/>
          <w:sz w:val="28"/>
          <w:lang w:val="uk-UA"/>
        </w:rPr>
        <w:t xml:space="preserve"> малозабезпеченим та соціально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23B1B">
        <w:rPr>
          <w:rFonts w:ascii="Times New Roman" w:hAnsi="Times New Roman"/>
          <w:sz w:val="28"/>
          <w:lang w:val="uk-UA"/>
        </w:rPr>
        <w:t xml:space="preserve">вразливим </w:t>
      </w:r>
      <w:r w:rsidRPr="001E2690">
        <w:rPr>
          <w:rFonts w:ascii="Times New Roman" w:hAnsi="Times New Roman"/>
          <w:sz w:val="28"/>
          <w:lang w:val="uk-UA"/>
        </w:rPr>
        <w:t>верствам населення на 2015 рік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 xml:space="preserve"> (далі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>-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>Прог</w:t>
      </w:r>
      <w:r>
        <w:rPr>
          <w:rFonts w:ascii="Times New Roman" w:hAnsi="Times New Roman"/>
          <w:sz w:val="28"/>
          <w:szCs w:val="24"/>
          <w:lang w:val="uk-UA" w:eastAsia="ru-RU"/>
        </w:rPr>
        <w:t>рама) розроблена відповідно до з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 xml:space="preserve">аконів України „Про статус ветеранів війни, </w:t>
      </w:r>
      <w:r>
        <w:rPr>
          <w:rFonts w:ascii="Times New Roman" w:hAnsi="Times New Roman"/>
          <w:sz w:val="28"/>
          <w:szCs w:val="24"/>
          <w:lang w:val="uk-UA" w:eastAsia="ru-RU"/>
        </w:rPr>
        <w:t>гарантії їх соціального захисту”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>, „Про основні засади соціального захисту ветеранів праці та інших г</w:t>
      </w:r>
      <w:r>
        <w:rPr>
          <w:rFonts w:ascii="Times New Roman" w:hAnsi="Times New Roman"/>
          <w:sz w:val="28"/>
          <w:szCs w:val="24"/>
          <w:lang w:val="uk-UA" w:eastAsia="ru-RU"/>
        </w:rPr>
        <w:t>ромадян похилого віку в Україні”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 xml:space="preserve">, „ Про статус і соціальний захист громадян, які постраждали внаслідок Чорнобильської катастрофи”, „Про основи соціальної </w:t>
      </w:r>
      <w:r>
        <w:rPr>
          <w:rFonts w:ascii="Times New Roman" w:hAnsi="Times New Roman"/>
          <w:sz w:val="28"/>
          <w:szCs w:val="24"/>
          <w:lang w:val="uk-UA" w:eastAsia="ru-RU"/>
        </w:rPr>
        <w:t>захищеності інвалідів в Україні”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>, наказу Міністерства праці та соціальної політики України від 23.05.2005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року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 xml:space="preserve"> №183 „Про впровадження в місцевих органах праці та соціального захисту населення єдиної технології прийому громадян, які звертаються за призначенням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усіх видів соціальної допомоги”</w:t>
      </w:r>
      <w:r w:rsidRPr="00646E03">
        <w:rPr>
          <w:rFonts w:ascii="Times New Roman" w:hAnsi="Times New Roman"/>
          <w:sz w:val="28"/>
          <w:szCs w:val="24"/>
          <w:lang w:val="uk-UA" w:eastAsia="ru-RU"/>
        </w:rPr>
        <w:t>.</w:t>
      </w:r>
    </w:p>
    <w:p w:rsidR="00564185" w:rsidRPr="00646E03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rFonts w:ascii="Times New Roman" w:hAnsi="Times New Roman"/>
          <w:b/>
          <w:sz w:val="28"/>
          <w:szCs w:val="24"/>
          <w:lang w:val="uk-UA" w:eastAsia="uk-UA"/>
        </w:rPr>
        <w:t>2.</w:t>
      </w:r>
      <w:r w:rsidRPr="00646E03">
        <w:rPr>
          <w:rFonts w:ascii="Times New Roman" w:hAnsi="Times New Roman"/>
          <w:b/>
          <w:sz w:val="28"/>
          <w:szCs w:val="24"/>
          <w:lang w:val="uk-UA" w:eastAsia="uk-UA"/>
        </w:rPr>
        <w:t>Мета Програми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Метою Програми є забезпечувати можливості здійснювати обстеження житлово-побутових умов заявників в межах району та створення умов для покращення ефективності надання соціальної підтримки управлінням праці та соціального захисту населення райдержадміністрації найуразливішим верствам населення, а також підвищення ефективності системи соціальної допомоги і спрощення процедури її надання, забезпечення належного прийому громадян.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 xml:space="preserve">В управлінні праці та соціального захисту населення 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Черняхівської 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рай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онної 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держ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авної 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адміністрації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 Житомирської області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 xml:space="preserve"> на обліку перебуває:   </w:t>
      </w:r>
    </w:p>
    <w:p w:rsidR="00564185" w:rsidRPr="00646E03" w:rsidRDefault="00564185" w:rsidP="00892FB8">
      <w:pPr>
        <w:tabs>
          <w:tab w:val="left" w:pos="9639"/>
        </w:tabs>
        <w:spacing w:before="20"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-  1200 ветеранів війни;</w:t>
      </w:r>
    </w:p>
    <w:p w:rsidR="00564185" w:rsidRPr="00646E03" w:rsidRDefault="00564185" w:rsidP="00892FB8">
      <w:pPr>
        <w:tabs>
          <w:tab w:val="left" w:pos="9639"/>
        </w:tabs>
        <w:spacing w:before="20"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-  2770 ветеранів праці;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-  інвалідів ( І групи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 - 323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;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 ІІ групи - 867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, III групи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- 1100  та 142  дітей-інвалідів);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- 6000 одержувачів соціальних допомог;</w:t>
      </w:r>
    </w:p>
    <w:p w:rsidR="00564185" w:rsidRDefault="00564185" w:rsidP="00892FB8">
      <w:pPr>
        <w:tabs>
          <w:tab w:val="left" w:pos="9639"/>
        </w:tabs>
        <w:spacing w:before="20"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- 10000 сімей-одержувачів субсидій.</w:t>
      </w:r>
    </w:p>
    <w:p w:rsidR="00564185" w:rsidRDefault="00564185" w:rsidP="00892FB8">
      <w:pPr>
        <w:tabs>
          <w:tab w:val="left" w:pos="9639"/>
        </w:tabs>
        <w:spacing w:before="20"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tabs>
          <w:tab w:val="left" w:pos="0"/>
        </w:tabs>
        <w:spacing w:before="20" w:after="0" w:line="240" w:lineRule="auto"/>
        <w:jc w:val="both"/>
        <w:rPr>
          <w:rFonts w:ascii="Times New Roman" w:hAnsi="Times New Roman"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  <w:lang w:val="uk-UA" w:eastAsia="uk-UA"/>
        </w:rPr>
      </w:pPr>
    </w:p>
    <w:p w:rsidR="00564185" w:rsidRPr="00646E03" w:rsidRDefault="00564185" w:rsidP="00892FB8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rFonts w:ascii="Times New Roman" w:hAnsi="Times New Roman"/>
          <w:b/>
          <w:sz w:val="28"/>
          <w:szCs w:val="24"/>
          <w:lang w:val="uk-UA" w:eastAsia="uk-UA"/>
        </w:rPr>
        <w:t>3.</w:t>
      </w:r>
      <w:r w:rsidRPr="00646E03">
        <w:rPr>
          <w:rFonts w:ascii="Times New Roman" w:hAnsi="Times New Roman"/>
          <w:b/>
          <w:sz w:val="28"/>
          <w:szCs w:val="24"/>
          <w:lang w:val="uk-UA" w:eastAsia="uk-UA"/>
        </w:rPr>
        <w:t>Основні завдання Програми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 xml:space="preserve"> Для досягнення основної мети передбачається здійснення інформаційного та фінансового забезпечення виконання заходів визначених Програмою (додаються).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Інформаційне забезпечення передбачає здійснення контролю за дотриманням  основ  соціальної  захищеності  ветеранів,  інвалідів  та малозабезпечених громадян, залучення представників громадських організацій до здійснення заходів, визначених Програмою.</w:t>
      </w:r>
    </w:p>
    <w:p w:rsidR="00564185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Фінансове забезпечення проводиться за рахунок коштів районного бюджету, а також за рахунок інших джерел, які не заборонені законодавством.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rFonts w:ascii="Times New Roman" w:hAnsi="Times New Roman"/>
          <w:b/>
          <w:sz w:val="28"/>
          <w:szCs w:val="24"/>
          <w:lang w:val="uk-UA" w:eastAsia="uk-UA"/>
        </w:rPr>
        <w:t>4.</w:t>
      </w:r>
      <w:r w:rsidRPr="00646E03">
        <w:rPr>
          <w:rFonts w:ascii="Times New Roman" w:hAnsi="Times New Roman"/>
          <w:b/>
          <w:sz w:val="28"/>
          <w:szCs w:val="24"/>
          <w:lang w:val="uk-UA" w:eastAsia="uk-UA"/>
        </w:rPr>
        <w:t>Досягненню цієї мети сприятимуть заходи, спрямовані на: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забезпечення можливості здійснювати обстеження житлово-побутових умов заявників в межах району;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вдосконалення кадрового потенціалу управління праці та соціального захисту населення райдержадміністрації;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створення потужного</w:t>
      </w:r>
      <w:r w:rsidRPr="00646E03">
        <w:rPr>
          <w:rFonts w:ascii="Times New Roman" w:hAnsi="Times New Roman"/>
          <w:b/>
          <w:sz w:val="28"/>
          <w:szCs w:val="24"/>
          <w:lang w:val="uk-UA" w:eastAsia="uk-UA"/>
        </w:rPr>
        <w:t xml:space="preserve"> 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та дієздатного апарату управління праці та соціального захисту населення райдержадміністрації;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забезпечення підвищення кваліфікації працівників управління праці</w:t>
      </w:r>
      <w:r w:rsidRPr="00646E03">
        <w:rPr>
          <w:rFonts w:ascii="Times New Roman" w:hAnsi="Times New Roman"/>
          <w:b/>
          <w:sz w:val="28"/>
          <w:szCs w:val="24"/>
          <w:lang w:val="uk-UA" w:eastAsia="uk-UA"/>
        </w:rPr>
        <w:t xml:space="preserve"> 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та</w:t>
      </w:r>
      <w:r w:rsidRPr="00646E03">
        <w:rPr>
          <w:rFonts w:ascii="Times New Roman" w:hAnsi="Times New Roman"/>
          <w:b/>
          <w:sz w:val="28"/>
          <w:szCs w:val="24"/>
          <w:lang w:val="uk-UA" w:eastAsia="uk-UA"/>
        </w:rPr>
        <w:t xml:space="preserve"> </w:t>
      </w:r>
      <w:r w:rsidRPr="00646E03">
        <w:rPr>
          <w:rFonts w:ascii="Times New Roman" w:hAnsi="Times New Roman"/>
          <w:sz w:val="28"/>
          <w:szCs w:val="24"/>
          <w:lang w:val="uk-UA" w:eastAsia="uk-UA"/>
        </w:rPr>
        <w:t>соціального захисту населення райдержадміністрації;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підвищення професійного рівня посадових осіб управління праці та соціального захисту населення райдержадміністрації, забезпечення підготовки кадрів для управління;</w:t>
      </w:r>
    </w:p>
    <w:p w:rsidR="00564185" w:rsidRPr="00646E03" w:rsidRDefault="00564185" w:rsidP="00892FB8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>співробітництво управління праці та соціального захисту населення райдержадміністрації з органами місцевого самоврядування.</w:t>
      </w:r>
    </w:p>
    <w:p w:rsidR="00564185" w:rsidRPr="00646E03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C6257A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 xml:space="preserve">Заступник голови ради                                                                   </w:t>
      </w:r>
      <w:r w:rsidRPr="00851236">
        <w:rPr>
          <w:rFonts w:ascii="Times New Roman" w:hAnsi="Times New Roman"/>
          <w:sz w:val="28"/>
          <w:szCs w:val="24"/>
          <w:lang w:eastAsia="uk-UA"/>
        </w:rPr>
        <w:t xml:space="preserve">      </w:t>
      </w:r>
      <w:r>
        <w:rPr>
          <w:rFonts w:ascii="Times New Roman" w:hAnsi="Times New Roman"/>
          <w:sz w:val="28"/>
          <w:szCs w:val="24"/>
          <w:lang w:val="uk-UA" w:eastAsia="uk-UA"/>
        </w:rPr>
        <w:t>О.Л.Гибало</w:t>
      </w: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2D159D" w:rsidRDefault="00564185" w:rsidP="00892FB8">
      <w:pPr>
        <w:spacing w:after="0" w:line="240" w:lineRule="auto"/>
        <w:rPr>
          <w:rFonts w:ascii="Times New Roman" w:hAnsi="Times New Roman"/>
          <w:b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</w:t>
      </w:r>
      <w:r w:rsidRPr="002D159D">
        <w:rPr>
          <w:rFonts w:ascii="Times New Roman" w:hAnsi="Times New Roman"/>
          <w:b/>
          <w:sz w:val="28"/>
          <w:szCs w:val="24"/>
          <w:lang w:val="uk-UA" w:eastAsia="uk-UA"/>
        </w:rPr>
        <w:t>Додаток  до Програми</w:t>
      </w:r>
    </w:p>
    <w:p w:rsidR="00564185" w:rsidRPr="00646E03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Default="00564185" w:rsidP="002D159D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  <w:r w:rsidRPr="00646E03">
        <w:rPr>
          <w:rFonts w:ascii="Times New Roman" w:hAnsi="Times New Roman"/>
          <w:sz w:val="28"/>
          <w:szCs w:val="24"/>
          <w:lang w:val="uk-UA" w:eastAsia="uk-UA"/>
        </w:rPr>
        <w:t xml:space="preserve">                                                                                   </w:t>
      </w:r>
    </w:p>
    <w:p w:rsidR="00564185" w:rsidRPr="00646E03" w:rsidRDefault="00564185" w:rsidP="00892FB8">
      <w:pPr>
        <w:tabs>
          <w:tab w:val="left" w:pos="9639"/>
        </w:tabs>
        <w:spacing w:after="0" w:line="256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C6257A" w:rsidRDefault="00564185" w:rsidP="00892FB8">
      <w:pPr>
        <w:tabs>
          <w:tab w:val="left" w:pos="0"/>
        </w:tabs>
        <w:spacing w:after="0" w:line="256" w:lineRule="auto"/>
        <w:jc w:val="both"/>
        <w:rPr>
          <w:rFonts w:ascii="Times New Roman" w:hAnsi="Times New Roman"/>
          <w:b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>
        <w:rPr>
          <w:rFonts w:ascii="Times New Roman" w:hAnsi="Times New Roman"/>
          <w:sz w:val="28"/>
          <w:szCs w:val="24"/>
          <w:lang w:val="uk-UA" w:eastAsia="uk-UA"/>
        </w:rPr>
        <w:tab/>
      </w:r>
      <w:r w:rsidRPr="00C6257A">
        <w:rPr>
          <w:rFonts w:ascii="Times New Roman" w:hAnsi="Times New Roman"/>
          <w:b/>
          <w:sz w:val="28"/>
          <w:szCs w:val="24"/>
          <w:lang w:val="uk-UA" w:eastAsia="uk-UA"/>
        </w:rPr>
        <w:tab/>
        <w:t>Заходи</w:t>
      </w:r>
    </w:p>
    <w:p w:rsidR="00564185" w:rsidRDefault="00564185" w:rsidP="00892FB8">
      <w:pPr>
        <w:tabs>
          <w:tab w:val="left" w:pos="9639"/>
        </w:tabs>
        <w:spacing w:after="0" w:line="256" w:lineRule="auto"/>
        <w:jc w:val="both"/>
        <w:rPr>
          <w:rFonts w:ascii="Times New Roman" w:hAnsi="Times New Roman"/>
          <w:b/>
          <w:sz w:val="28"/>
          <w:lang w:val="uk-UA"/>
        </w:rPr>
      </w:pPr>
      <w:r w:rsidRPr="00C6257A">
        <w:rPr>
          <w:rFonts w:ascii="Times New Roman" w:hAnsi="Times New Roman"/>
          <w:b/>
          <w:sz w:val="28"/>
          <w:szCs w:val="24"/>
          <w:lang w:val="uk-UA" w:eastAsia="uk-UA"/>
        </w:rPr>
        <w:t xml:space="preserve"> з виконання </w:t>
      </w:r>
      <w:r w:rsidRPr="00C6257A">
        <w:rPr>
          <w:rFonts w:ascii="Times New Roman" w:hAnsi="Times New Roman"/>
          <w:b/>
          <w:sz w:val="28"/>
          <w:szCs w:val="24"/>
          <w:lang w:val="uk-UA" w:eastAsia="ru-RU"/>
        </w:rPr>
        <w:t xml:space="preserve">районної Програми </w:t>
      </w:r>
      <w:r w:rsidRPr="00C6257A">
        <w:rPr>
          <w:rFonts w:ascii="Times New Roman" w:hAnsi="Times New Roman"/>
          <w:b/>
          <w:sz w:val="28"/>
          <w:lang w:val="uk-UA"/>
        </w:rPr>
        <w:t>покращення ефективності надання управлінням праці та соціального захисту населення Черняхівської районної державної адміністрації Житомирської області соціальної підтримки малозабезпеченим та соціально вразливим верствам</w:t>
      </w:r>
    </w:p>
    <w:p w:rsidR="00564185" w:rsidRPr="00C6257A" w:rsidRDefault="00564185" w:rsidP="00C6257A">
      <w:pPr>
        <w:tabs>
          <w:tab w:val="left" w:pos="9639"/>
        </w:tabs>
        <w:spacing w:after="0" w:line="256" w:lineRule="auto"/>
        <w:jc w:val="center"/>
        <w:rPr>
          <w:rFonts w:ascii="Times New Roman" w:hAnsi="Times New Roman"/>
          <w:b/>
          <w:sz w:val="28"/>
          <w:lang w:val="uk-UA"/>
        </w:rPr>
      </w:pPr>
      <w:r w:rsidRPr="00C6257A">
        <w:rPr>
          <w:rFonts w:ascii="Times New Roman" w:hAnsi="Times New Roman"/>
          <w:b/>
          <w:sz w:val="28"/>
          <w:lang w:val="uk-UA"/>
        </w:rPr>
        <w:t>населення на 2015 рік</w:t>
      </w:r>
    </w:p>
    <w:p w:rsidR="00564185" w:rsidRPr="00C6257A" w:rsidRDefault="00564185" w:rsidP="00892FB8">
      <w:pPr>
        <w:tabs>
          <w:tab w:val="left" w:pos="9639"/>
        </w:tabs>
        <w:spacing w:after="0" w:line="256" w:lineRule="auto"/>
        <w:jc w:val="both"/>
        <w:rPr>
          <w:rFonts w:ascii="Times New Roman" w:hAnsi="Times New Roman"/>
          <w:b/>
          <w:sz w:val="28"/>
          <w:szCs w:val="24"/>
          <w:lang w:val="uk-UA"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4525"/>
        <w:gridCol w:w="1287"/>
        <w:gridCol w:w="3543"/>
      </w:tblGrid>
      <w:tr w:rsidR="00564185" w:rsidRPr="00646E03" w:rsidTr="00006F4A">
        <w:tc>
          <w:tcPr>
            <w:tcW w:w="534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№ </w:t>
            </w:r>
            <w:r w:rsidRPr="00AE37D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525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Пріоритетні напрями виконання П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рограми</w:t>
            </w:r>
          </w:p>
        </w:tc>
        <w:tc>
          <w:tcPr>
            <w:tcW w:w="1287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3543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Виконавці </w:t>
            </w:r>
          </w:p>
        </w:tc>
      </w:tr>
      <w:tr w:rsidR="00564185" w:rsidRPr="00646E03" w:rsidTr="00006F4A">
        <w:trPr>
          <w:cantSplit/>
        </w:trPr>
        <w:tc>
          <w:tcPr>
            <w:tcW w:w="534" w:type="dxa"/>
          </w:tcPr>
          <w:p w:rsidR="00564185" w:rsidRPr="00AF2EDF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AF2EDF">
              <w:rPr>
                <w:rFonts w:ascii="Times New Roman" w:hAnsi="Times New Roman"/>
                <w:sz w:val="28"/>
                <w:szCs w:val="24"/>
                <w:lang w:val="uk-UA" w:eastAsia="uk-UA"/>
              </w:rPr>
              <w:t>1.</w:t>
            </w:r>
          </w:p>
        </w:tc>
        <w:tc>
          <w:tcPr>
            <w:tcW w:w="9355" w:type="dxa"/>
            <w:gridSpan w:val="3"/>
          </w:tcPr>
          <w:p w:rsidR="00564185" w:rsidRPr="00AF2EDF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AF2EDF">
              <w:rPr>
                <w:rFonts w:ascii="Times New Roman" w:hAnsi="Times New Roman"/>
                <w:sz w:val="28"/>
                <w:szCs w:val="24"/>
                <w:lang w:val="uk-UA" w:eastAsia="uk-UA"/>
              </w:rPr>
              <w:t>Покращення ефективності надання соціальної підтримки мало захищеним верствам населення</w:t>
            </w:r>
          </w:p>
        </w:tc>
      </w:tr>
      <w:tr w:rsidR="00564185" w:rsidRPr="00646E03" w:rsidTr="00006F4A">
        <w:tc>
          <w:tcPr>
            <w:tcW w:w="534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1)</w:t>
            </w:r>
          </w:p>
        </w:tc>
        <w:tc>
          <w:tcPr>
            <w:tcW w:w="4525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Сприяння зміцненню матеріально – технічної бази управління праці та соціального захисту населення райдержадміністрації</w:t>
            </w:r>
          </w:p>
        </w:tc>
        <w:tc>
          <w:tcPr>
            <w:tcW w:w="1287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543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</w:t>
            </w:r>
          </w:p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райдержадміністрації</w:t>
            </w:r>
          </w:p>
        </w:tc>
      </w:tr>
      <w:tr w:rsidR="00564185" w:rsidRPr="00646E03" w:rsidTr="00006F4A">
        <w:tc>
          <w:tcPr>
            <w:tcW w:w="534" w:type="dxa"/>
            <w:tcBorders>
              <w:bottom w:val="nil"/>
            </w:tcBorders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2)</w:t>
            </w:r>
          </w:p>
        </w:tc>
        <w:tc>
          <w:tcPr>
            <w:tcW w:w="4525" w:type="dxa"/>
            <w:tcBorders>
              <w:bottom w:val="nil"/>
            </w:tcBorders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Здійснення постійного аналізу стану виплати заробітної плати на підприємствах, в установах і організаціях незалежно від форм власності та забезпечення контролю</w:t>
            </w:r>
            <w:r w:rsidRPr="00646E0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за виплатою встановленої законодавством мінімальної заробітної плати</w:t>
            </w:r>
          </w:p>
        </w:tc>
        <w:tc>
          <w:tcPr>
            <w:tcW w:w="1287" w:type="dxa"/>
            <w:tcBorders>
              <w:bottom w:val="nil"/>
            </w:tcBorders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543" w:type="dxa"/>
            <w:tcBorders>
              <w:bottom w:val="nil"/>
            </w:tcBorders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</w:t>
            </w:r>
          </w:p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райдержадміністрації</w:t>
            </w:r>
          </w:p>
        </w:tc>
      </w:tr>
      <w:tr w:rsidR="00564185" w:rsidRPr="00646E03" w:rsidTr="00006F4A">
        <w:tc>
          <w:tcPr>
            <w:tcW w:w="534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3)</w:t>
            </w:r>
          </w:p>
        </w:tc>
        <w:tc>
          <w:tcPr>
            <w:tcW w:w="4525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Систематичне повідомлення (в т.ч. письмово) громадян, що користую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softHyphen/>
              <w:t>ться соціальними послугами, пільгами, субсидіями та у випадку виникнення спірних питань щодо надання соціальних гарантій</w:t>
            </w:r>
          </w:p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1287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543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ind w:left="34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Управління праці та соціального захисту населення райдержадміністрації спільно з виконкомами сільських, селищних </w:t>
            </w: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рад</w:t>
            </w:r>
          </w:p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</w:p>
        </w:tc>
      </w:tr>
      <w:tr w:rsidR="00564185" w:rsidRPr="00646E03" w:rsidTr="00006F4A">
        <w:trPr>
          <w:cantSplit/>
        </w:trPr>
        <w:tc>
          <w:tcPr>
            <w:tcW w:w="534" w:type="dxa"/>
          </w:tcPr>
          <w:p w:rsidR="00564185" w:rsidRPr="00465A36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465A36">
              <w:rPr>
                <w:rFonts w:ascii="Times New Roman" w:hAnsi="Times New Roman"/>
                <w:sz w:val="28"/>
                <w:szCs w:val="24"/>
                <w:lang w:val="uk-UA" w:eastAsia="uk-UA"/>
              </w:rPr>
              <w:t>2</w:t>
            </w:r>
          </w:p>
        </w:tc>
        <w:tc>
          <w:tcPr>
            <w:tcW w:w="9355" w:type="dxa"/>
            <w:gridSpan w:val="3"/>
          </w:tcPr>
          <w:p w:rsidR="00564185" w:rsidRPr="00465A36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465A36">
              <w:rPr>
                <w:rFonts w:ascii="Times New Roman" w:hAnsi="Times New Roman"/>
                <w:sz w:val="28"/>
                <w:szCs w:val="24"/>
                <w:lang w:val="uk-UA" w:eastAsia="uk-UA"/>
              </w:rPr>
              <w:t>Матеріально – технічне і кадрове забезпечення</w:t>
            </w:r>
          </w:p>
        </w:tc>
      </w:tr>
      <w:tr w:rsidR="00564185" w:rsidRPr="00147691" w:rsidTr="00006F4A">
        <w:tc>
          <w:tcPr>
            <w:tcW w:w="534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1)</w:t>
            </w:r>
          </w:p>
        </w:tc>
        <w:tc>
          <w:tcPr>
            <w:tcW w:w="4525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Передбачення видатків для реалізації заходів </w:t>
            </w:r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>районної Програми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r w:rsidRPr="00E23B1B">
              <w:rPr>
                <w:rFonts w:ascii="Times New Roman" w:hAnsi="Times New Roman"/>
                <w:sz w:val="28"/>
                <w:lang w:val="uk-UA"/>
              </w:rPr>
              <w:t xml:space="preserve">покращення ефективності надання управлінням праці та соціального захисту населення 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Черняхівської </w:t>
            </w:r>
            <w:r w:rsidRPr="00E23B1B">
              <w:rPr>
                <w:rFonts w:ascii="Times New Roman" w:hAnsi="Times New Roman"/>
                <w:sz w:val="28"/>
                <w:lang w:val="uk-UA"/>
              </w:rPr>
              <w:t>рай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онної </w:t>
            </w:r>
            <w:r w:rsidRPr="00E23B1B">
              <w:rPr>
                <w:rFonts w:ascii="Times New Roman" w:hAnsi="Times New Roman"/>
                <w:sz w:val="28"/>
                <w:lang w:val="uk-UA"/>
              </w:rPr>
              <w:t>держ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авної </w:t>
            </w:r>
            <w:r w:rsidRPr="00E23B1B">
              <w:rPr>
                <w:rFonts w:ascii="Times New Roman" w:hAnsi="Times New Roman"/>
                <w:sz w:val="28"/>
                <w:lang w:val="uk-UA"/>
              </w:rPr>
              <w:t>адміністрації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Житомирської області соціальної підтримки</w:t>
            </w:r>
            <w:r w:rsidRPr="00E23B1B">
              <w:rPr>
                <w:rFonts w:ascii="Times New Roman" w:hAnsi="Times New Roman"/>
                <w:sz w:val="28"/>
                <w:lang w:val="uk-UA"/>
              </w:rPr>
              <w:t xml:space="preserve"> малозабезпеченим та соціально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E23B1B">
              <w:rPr>
                <w:rFonts w:ascii="Times New Roman" w:hAnsi="Times New Roman"/>
                <w:sz w:val="28"/>
                <w:lang w:val="uk-UA"/>
              </w:rPr>
              <w:t xml:space="preserve">вразливим </w:t>
            </w:r>
            <w:r w:rsidRPr="001E2690">
              <w:rPr>
                <w:rFonts w:ascii="Times New Roman" w:hAnsi="Times New Roman"/>
                <w:sz w:val="28"/>
                <w:lang w:val="uk-UA"/>
              </w:rPr>
              <w:t>верствам населення на 2015 рік</w:t>
            </w:r>
          </w:p>
        </w:tc>
        <w:tc>
          <w:tcPr>
            <w:tcW w:w="1287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543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</w:t>
            </w: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у населення райдержадміністрації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, управління фінансів райдержадміністрації</w:t>
            </w:r>
          </w:p>
        </w:tc>
      </w:tr>
      <w:tr w:rsidR="00564185" w:rsidRPr="00646E03" w:rsidTr="00006F4A">
        <w:tc>
          <w:tcPr>
            <w:tcW w:w="534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2)</w:t>
            </w:r>
          </w:p>
        </w:tc>
        <w:tc>
          <w:tcPr>
            <w:tcW w:w="4525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Здійснення заходів, спрямованих на зміцнення дисципліни і законності в діяльності  (підвищення кваліфікації, професіоналізму та культури в роботі)  працівників управління праці та соціального захисту населення райдержадміністрації</w:t>
            </w:r>
          </w:p>
        </w:tc>
        <w:tc>
          <w:tcPr>
            <w:tcW w:w="1287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2015 рік </w:t>
            </w:r>
          </w:p>
        </w:tc>
        <w:tc>
          <w:tcPr>
            <w:tcW w:w="3543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56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</w:tbl>
    <w:p w:rsidR="00564185" w:rsidRPr="002D159D" w:rsidRDefault="00564185" w:rsidP="00892FB8">
      <w:pPr>
        <w:tabs>
          <w:tab w:val="left" w:pos="9639"/>
        </w:tabs>
        <w:spacing w:after="0" w:line="256" w:lineRule="auto"/>
        <w:rPr>
          <w:rFonts w:ascii="Times New Roman" w:hAnsi="Times New Roman"/>
          <w:b/>
          <w:sz w:val="28"/>
          <w:szCs w:val="24"/>
          <w:lang w:val="uk-UA" w:eastAsia="uk-UA"/>
        </w:rPr>
      </w:pPr>
    </w:p>
    <w:p w:rsidR="00564185" w:rsidRPr="002D159D" w:rsidRDefault="00564185" w:rsidP="00892FB8">
      <w:pPr>
        <w:widowControl w:val="0"/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2D159D">
        <w:rPr>
          <w:rFonts w:ascii="Times New Roman" w:hAnsi="Times New Roman"/>
          <w:b/>
          <w:sz w:val="28"/>
          <w:szCs w:val="20"/>
          <w:lang w:val="uk-UA" w:eastAsia="ru-RU"/>
        </w:rPr>
        <w:t>Фінансове забезпечення Програми</w:t>
      </w:r>
    </w:p>
    <w:p w:rsidR="00564185" w:rsidRPr="00646E03" w:rsidRDefault="00564185" w:rsidP="00892FB8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646E03">
        <w:rPr>
          <w:rFonts w:ascii="Times New Roman" w:hAnsi="Times New Roman"/>
          <w:sz w:val="28"/>
          <w:szCs w:val="20"/>
          <w:lang w:eastAsia="ru-RU"/>
        </w:rPr>
        <w:t xml:space="preserve">          </w:t>
      </w:r>
      <w:r w:rsidRPr="00646E03">
        <w:rPr>
          <w:rFonts w:ascii="Times New Roman" w:hAnsi="Times New Roman"/>
          <w:sz w:val="28"/>
          <w:szCs w:val="20"/>
          <w:lang w:val="uk-UA" w:eastAsia="ru-RU"/>
        </w:rPr>
        <w:t>Фінансування заходів Програми здійснюється відповідно до вимог статті 91 Бюджетного кодексу України, за рахунок коштів районного бюджету, а також коштів інших джерел, не заборонених законодавством України.</w:t>
      </w:r>
    </w:p>
    <w:p w:rsidR="00564185" w:rsidRPr="009F674D" w:rsidRDefault="00564185" w:rsidP="00892FB8">
      <w:pPr>
        <w:widowControl w:val="0"/>
        <w:tabs>
          <w:tab w:val="left" w:pos="9639"/>
        </w:tabs>
        <w:spacing w:after="0" w:line="259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646E03">
        <w:rPr>
          <w:rFonts w:ascii="Times New Roman" w:hAnsi="Times New Roman"/>
          <w:sz w:val="28"/>
          <w:szCs w:val="20"/>
          <w:lang w:eastAsia="ru-RU"/>
        </w:rPr>
        <w:t xml:space="preserve">          </w:t>
      </w:r>
      <w:r w:rsidRPr="00646E03">
        <w:rPr>
          <w:rFonts w:ascii="Times New Roman" w:hAnsi="Times New Roman"/>
          <w:sz w:val="28"/>
          <w:szCs w:val="20"/>
          <w:lang w:val="uk-UA" w:eastAsia="ru-RU"/>
        </w:rPr>
        <w:t>Для забезпечення виконання Програми в районному бюджеті на 201</w:t>
      </w:r>
      <w:r w:rsidRPr="00646E03">
        <w:rPr>
          <w:rFonts w:ascii="Times New Roman" w:hAnsi="Times New Roman"/>
          <w:sz w:val="28"/>
          <w:szCs w:val="20"/>
          <w:lang w:eastAsia="ru-RU"/>
        </w:rPr>
        <w:t>5</w:t>
      </w:r>
      <w:r w:rsidRPr="00646E03">
        <w:rPr>
          <w:rFonts w:ascii="Times New Roman" w:hAnsi="Times New Roman"/>
          <w:sz w:val="28"/>
          <w:szCs w:val="20"/>
          <w:lang w:val="uk-UA" w:eastAsia="ru-RU"/>
        </w:rPr>
        <w:t xml:space="preserve"> рік необхідно передбачити кошти в сумі</w:t>
      </w:r>
      <w:r w:rsidRPr="00646E03">
        <w:rPr>
          <w:rFonts w:ascii="Times New Roman" w:hAnsi="Times New Roman"/>
          <w:b/>
          <w:sz w:val="28"/>
          <w:szCs w:val="20"/>
          <w:lang w:val="uk-UA" w:eastAsia="ru-RU"/>
        </w:rPr>
        <w:t xml:space="preserve"> </w:t>
      </w:r>
      <w:r w:rsidRPr="00646E03">
        <w:rPr>
          <w:rFonts w:ascii="Times New Roman" w:hAnsi="Times New Roman"/>
          <w:sz w:val="28"/>
          <w:szCs w:val="20"/>
          <w:lang w:eastAsia="ru-RU"/>
        </w:rPr>
        <w:t>10</w:t>
      </w:r>
      <w:r w:rsidRPr="00646E03">
        <w:rPr>
          <w:rFonts w:ascii="Times New Roman" w:hAnsi="Times New Roman"/>
          <w:sz w:val="28"/>
          <w:szCs w:val="20"/>
          <w:lang w:val="uk-UA" w:eastAsia="ru-RU"/>
        </w:rPr>
        <w:t>,0 тис. гривень за такими видатками: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500"/>
        <w:gridCol w:w="1620"/>
        <w:gridCol w:w="3121"/>
      </w:tblGrid>
      <w:tr w:rsidR="00564185" w:rsidRPr="00646E03" w:rsidTr="00006F4A">
        <w:tc>
          <w:tcPr>
            <w:tcW w:w="648" w:type="dxa"/>
          </w:tcPr>
          <w:p w:rsidR="00564185" w:rsidRPr="00F53C2F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F53C2F">
              <w:rPr>
                <w:rFonts w:ascii="Times New Roman" w:hAnsi="Times New Roman"/>
                <w:sz w:val="28"/>
                <w:szCs w:val="24"/>
                <w:lang w:val="uk-UA" w:eastAsia="uk-UA"/>
              </w:rPr>
              <w:t>№ п/п</w:t>
            </w:r>
          </w:p>
        </w:tc>
        <w:tc>
          <w:tcPr>
            <w:tcW w:w="4500" w:type="dxa"/>
          </w:tcPr>
          <w:p w:rsidR="00564185" w:rsidRPr="00F53C2F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F53C2F">
              <w:rPr>
                <w:rFonts w:ascii="Times New Roman" w:hAnsi="Times New Roman"/>
                <w:sz w:val="28"/>
                <w:szCs w:val="24"/>
                <w:lang w:val="uk-UA" w:eastAsia="uk-UA"/>
              </w:rPr>
              <w:t>Пріоритетні напрями реалізації Програми</w:t>
            </w:r>
          </w:p>
        </w:tc>
        <w:tc>
          <w:tcPr>
            <w:tcW w:w="1620" w:type="dxa"/>
          </w:tcPr>
          <w:p w:rsidR="00564185" w:rsidRPr="00F53C2F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F53C2F">
              <w:rPr>
                <w:rFonts w:ascii="Times New Roman" w:hAnsi="Times New Roman"/>
                <w:sz w:val="28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3121" w:type="dxa"/>
          </w:tcPr>
          <w:p w:rsidR="00564185" w:rsidRPr="00F53C2F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F53C2F">
              <w:rPr>
                <w:rFonts w:ascii="Times New Roman" w:hAnsi="Times New Roman"/>
                <w:sz w:val="28"/>
                <w:szCs w:val="24"/>
                <w:lang w:val="uk-UA" w:eastAsia="uk-UA"/>
              </w:rPr>
              <w:t>Відповідальні виконавці</w:t>
            </w:r>
          </w:p>
        </w:tc>
      </w:tr>
      <w:tr w:rsidR="00564185" w:rsidRPr="00646E03" w:rsidTr="00006F4A">
        <w:tc>
          <w:tcPr>
            <w:tcW w:w="648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1.</w:t>
            </w:r>
          </w:p>
        </w:tc>
        <w:tc>
          <w:tcPr>
            <w:tcW w:w="4500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Придбання друкованої продукції та нормативних актів</w:t>
            </w:r>
          </w:p>
        </w:tc>
        <w:tc>
          <w:tcPr>
            <w:tcW w:w="1620" w:type="dxa"/>
          </w:tcPr>
          <w:p w:rsidR="00564185" w:rsidRPr="00646E03" w:rsidRDefault="00564185" w:rsidP="00006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121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564185" w:rsidRPr="00646E03" w:rsidTr="00006F4A">
        <w:tc>
          <w:tcPr>
            <w:tcW w:w="648" w:type="dxa"/>
            <w:tcBorders>
              <w:bottom w:val="nil"/>
            </w:tcBorders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2.</w:t>
            </w:r>
          </w:p>
        </w:tc>
        <w:tc>
          <w:tcPr>
            <w:tcW w:w="4500" w:type="dxa"/>
            <w:tcBorders>
              <w:bottom w:val="nil"/>
            </w:tcBorders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Витрати на проведення семінарів, навчань, круглих столів, науково-практичних зустрічей</w:t>
            </w:r>
          </w:p>
        </w:tc>
        <w:tc>
          <w:tcPr>
            <w:tcW w:w="1620" w:type="dxa"/>
            <w:tcBorders>
              <w:bottom w:val="nil"/>
            </w:tcBorders>
          </w:tcPr>
          <w:p w:rsidR="00564185" w:rsidRPr="00646E03" w:rsidRDefault="00564185" w:rsidP="00006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121" w:type="dxa"/>
            <w:tcBorders>
              <w:bottom w:val="nil"/>
            </w:tcBorders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564185" w:rsidRPr="00646E03" w:rsidTr="00006F4A">
        <w:tc>
          <w:tcPr>
            <w:tcW w:w="648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3.</w:t>
            </w:r>
          </w:p>
        </w:tc>
        <w:tc>
          <w:tcPr>
            <w:tcW w:w="4500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Витрати  для якісного підготування виплатних відомостей та іншої робочої документації на забезпечення канцтоварами управління праці та соціального захисту населення райдержадміністрації</w:t>
            </w:r>
          </w:p>
        </w:tc>
        <w:tc>
          <w:tcPr>
            <w:tcW w:w="1620" w:type="dxa"/>
          </w:tcPr>
          <w:p w:rsidR="00564185" w:rsidRPr="00646E03" w:rsidRDefault="00564185" w:rsidP="00006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121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564185" w:rsidRPr="00646E03" w:rsidTr="00006F4A">
        <w:tc>
          <w:tcPr>
            <w:tcW w:w="648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4.</w:t>
            </w:r>
          </w:p>
        </w:tc>
        <w:tc>
          <w:tcPr>
            <w:tcW w:w="4500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Створення належних умов для впровадження</w:t>
            </w:r>
            <w:r w:rsidRPr="00646E0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в</w:t>
            </w:r>
            <w:r w:rsidRPr="00646E0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управлінні праці та</w:t>
            </w:r>
            <w:r w:rsidRPr="00646E0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соціального захисту населення райдержадміністрації єдиної технології прийому громадян,</w:t>
            </w:r>
            <w:r w:rsidRPr="00646E0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які звертаються</w:t>
            </w:r>
            <w:r w:rsidRPr="00646E0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за призначенням усіх видів соціальної</w:t>
            </w:r>
            <w:r w:rsidRPr="00646E0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допомоги </w:t>
            </w:r>
            <w:r w:rsidRPr="00540791">
              <w:rPr>
                <w:rFonts w:ascii="Times New Roman" w:hAnsi="Times New Roman"/>
                <w:sz w:val="28"/>
                <w:szCs w:val="24"/>
                <w:lang w:val="uk-UA" w:eastAsia="uk-UA"/>
              </w:rPr>
              <w:t>та  витрати на придбання</w:t>
            </w: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540791">
              <w:rPr>
                <w:rFonts w:ascii="Times New Roman" w:hAnsi="Times New Roman"/>
                <w:sz w:val="28"/>
                <w:szCs w:val="24"/>
                <w:lang w:val="uk-UA" w:eastAsia="uk-UA"/>
              </w:rPr>
              <w:t>комп'ютерної техніки</w:t>
            </w:r>
          </w:p>
        </w:tc>
        <w:tc>
          <w:tcPr>
            <w:tcW w:w="1620" w:type="dxa"/>
          </w:tcPr>
          <w:p w:rsidR="00564185" w:rsidRPr="00646E03" w:rsidRDefault="00564185" w:rsidP="00006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121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564185" w:rsidRPr="00646E03" w:rsidTr="00006F4A">
        <w:tc>
          <w:tcPr>
            <w:tcW w:w="648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5.</w:t>
            </w:r>
          </w:p>
        </w:tc>
        <w:tc>
          <w:tcPr>
            <w:tcW w:w="4500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Витрати,  необхідні для оплати послуг зв'язку:</w:t>
            </w:r>
          </w:p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фіксованого телефонного, факсимільного, електронної пошти; оплату поштових відправлень (телеграм, листів), поштових марок, конвертів, листівок</w:t>
            </w:r>
          </w:p>
        </w:tc>
        <w:tc>
          <w:tcPr>
            <w:tcW w:w="1620" w:type="dxa"/>
          </w:tcPr>
          <w:p w:rsidR="00564185" w:rsidRPr="00646E03" w:rsidRDefault="00564185" w:rsidP="00006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121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564185" w:rsidRPr="00646E03" w:rsidTr="00006F4A">
        <w:tc>
          <w:tcPr>
            <w:tcW w:w="648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6.</w:t>
            </w:r>
          </w:p>
        </w:tc>
        <w:tc>
          <w:tcPr>
            <w:tcW w:w="4500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Витрати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 дл</w:t>
            </w: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я  передплати газет та журналів</w:t>
            </w: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 xml:space="preserve"> на сторінках яких публікується інформація, що необхідна для ефективної професійної діяльності</w:t>
            </w:r>
          </w:p>
        </w:tc>
        <w:tc>
          <w:tcPr>
            <w:tcW w:w="1620" w:type="dxa"/>
          </w:tcPr>
          <w:p w:rsidR="00564185" w:rsidRPr="00646E03" w:rsidRDefault="00564185" w:rsidP="00006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121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  <w:tr w:rsidR="00564185" w:rsidRPr="00646E03" w:rsidTr="00006F4A">
        <w:tc>
          <w:tcPr>
            <w:tcW w:w="648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7.</w:t>
            </w:r>
          </w:p>
        </w:tc>
        <w:tc>
          <w:tcPr>
            <w:tcW w:w="4500" w:type="dxa"/>
          </w:tcPr>
          <w:p w:rsidR="00564185" w:rsidRPr="00646E03" w:rsidRDefault="00564185" w:rsidP="00006F4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Витрати на сплату судового збору</w:t>
            </w:r>
          </w:p>
        </w:tc>
        <w:tc>
          <w:tcPr>
            <w:tcW w:w="1620" w:type="dxa"/>
          </w:tcPr>
          <w:p w:rsidR="00564185" w:rsidRPr="00646E03" w:rsidRDefault="00564185" w:rsidP="00006F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2015 рік</w:t>
            </w:r>
          </w:p>
        </w:tc>
        <w:tc>
          <w:tcPr>
            <w:tcW w:w="3121" w:type="dxa"/>
          </w:tcPr>
          <w:p w:rsidR="00564185" w:rsidRPr="00646E03" w:rsidRDefault="00564185" w:rsidP="00006F4A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 w:eastAsia="uk-UA"/>
              </w:rPr>
            </w:pPr>
            <w:r w:rsidRPr="00646E03">
              <w:rPr>
                <w:rFonts w:ascii="Times New Roman" w:hAnsi="Times New Roman"/>
                <w:sz w:val="28"/>
                <w:szCs w:val="24"/>
                <w:lang w:val="uk-UA" w:eastAsia="uk-UA"/>
              </w:rPr>
              <w:t>Управління праці та соціального захисту населення райдержадміністрації</w:t>
            </w:r>
          </w:p>
        </w:tc>
      </w:tr>
    </w:tbl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>Заступник голови ради                                                                        О.Л.Гибало</w:t>
      </w: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jc w:val="center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exact"/>
        <w:jc w:val="center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spacing w:after="0" w:line="240" w:lineRule="auto"/>
        <w:rPr>
          <w:rFonts w:ascii="Times New Roman" w:hAnsi="Times New Roman"/>
          <w:sz w:val="28"/>
          <w:szCs w:val="24"/>
          <w:lang w:val="uk-UA" w:eastAsia="uk-UA"/>
        </w:rPr>
      </w:pPr>
    </w:p>
    <w:p w:rsidR="00564185" w:rsidRPr="00646E03" w:rsidRDefault="00564185" w:rsidP="00892FB8">
      <w:pPr>
        <w:rPr>
          <w:lang w:val="uk-UA"/>
        </w:rPr>
      </w:pPr>
    </w:p>
    <w:p w:rsidR="00564185" w:rsidRPr="00892FB8" w:rsidRDefault="00564185">
      <w:pPr>
        <w:rPr>
          <w:lang w:val="uk-UA"/>
        </w:rPr>
      </w:pPr>
    </w:p>
    <w:sectPr w:rsidR="00564185" w:rsidRPr="00892FB8" w:rsidSect="00851236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858F3"/>
    <w:multiLevelType w:val="hybridMultilevel"/>
    <w:tmpl w:val="1C80DAA4"/>
    <w:lvl w:ilvl="0" w:tplc="488C9C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FB8"/>
    <w:rsid w:val="00006F4A"/>
    <w:rsid w:val="00086932"/>
    <w:rsid w:val="00094F07"/>
    <w:rsid w:val="000D39DF"/>
    <w:rsid w:val="00104B8A"/>
    <w:rsid w:val="00147691"/>
    <w:rsid w:val="00186E0E"/>
    <w:rsid w:val="001E2690"/>
    <w:rsid w:val="002D159D"/>
    <w:rsid w:val="003573E6"/>
    <w:rsid w:val="00465A36"/>
    <w:rsid w:val="00540791"/>
    <w:rsid w:val="00564185"/>
    <w:rsid w:val="00646E03"/>
    <w:rsid w:val="00851236"/>
    <w:rsid w:val="00892FB8"/>
    <w:rsid w:val="009F674D"/>
    <w:rsid w:val="00AE37D8"/>
    <w:rsid w:val="00AF2EDF"/>
    <w:rsid w:val="00BC6C79"/>
    <w:rsid w:val="00C061E6"/>
    <w:rsid w:val="00C42AC9"/>
    <w:rsid w:val="00C6257A"/>
    <w:rsid w:val="00CF2F68"/>
    <w:rsid w:val="00D05343"/>
    <w:rsid w:val="00E23B1B"/>
    <w:rsid w:val="00E30405"/>
    <w:rsid w:val="00E416BB"/>
    <w:rsid w:val="00EB68D3"/>
    <w:rsid w:val="00F5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FB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2FB8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892FB8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5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12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6</Pages>
  <Words>6808</Words>
  <Characters>3881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2015-06-02T08:00:00Z</cp:lastPrinted>
  <dcterms:created xsi:type="dcterms:W3CDTF">2015-05-25T09:11:00Z</dcterms:created>
  <dcterms:modified xsi:type="dcterms:W3CDTF">2015-06-24T11:35:00Z</dcterms:modified>
</cp:coreProperties>
</file>