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15E" w:rsidRPr="002879BC" w:rsidRDefault="00B7215E" w:rsidP="0081603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noProof/>
          <w:szCs w:val="28"/>
        </w:rPr>
        <w:t xml:space="preserve">                </w:t>
      </w:r>
      <w:r w:rsidRPr="00AD2C36">
        <w:rPr>
          <w:noProof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62.4pt;visibility:visible">
            <v:imagedata r:id="rId4" o:title=""/>
          </v:shape>
        </w:pict>
      </w:r>
      <w:r>
        <w:rPr>
          <w:noProof/>
          <w:szCs w:val="28"/>
        </w:rPr>
        <w:t xml:space="preserve">                                                        </w:t>
      </w:r>
    </w:p>
    <w:p w:rsidR="00B7215E" w:rsidRPr="00542B65" w:rsidRDefault="00B7215E" w:rsidP="005D08B5">
      <w:pPr>
        <w:pStyle w:val="Caption"/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Україна                                </w:t>
      </w:r>
    </w:p>
    <w:p w:rsidR="00B7215E" w:rsidRPr="00542B65" w:rsidRDefault="00B7215E" w:rsidP="005D08B5">
      <w:pPr>
        <w:pStyle w:val="Heading3"/>
        <w:spacing w:line="276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B7215E" w:rsidRPr="00542B65" w:rsidRDefault="00B7215E" w:rsidP="005D08B5">
      <w:pPr>
        <w:pStyle w:val="Heading1"/>
        <w:spacing w:line="276" w:lineRule="auto"/>
        <w:rPr>
          <w:szCs w:val="28"/>
        </w:rPr>
      </w:pPr>
      <w:r w:rsidRPr="00542B65">
        <w:rPr>
          <w:szCs w:val="28"/>
        </w:rPr>
        <w:t>Р І Ш Е Н Н Я</w:t>
      </w:r>
    </w:p>
    <w:p w:rsidR="00B7215E" w:rsidRPr="000849BC" w:rsidRDefault="00B7215E" w:rsidP="0081603D">
      <w:pPr>
        <w:rPr>
          <w:sz w:val="28"/>
          <w:szCs w:val="28"/>
        </w:rPr>
      </w:pPr>
      <w:r>
        <w:rPr>
          <w:sz w:val="28"/>
          <w:szCs w:val="28"/>
        </w:rPr>
        <w:t xml:space="preserve">Третя </w:t>
      </w:r>
      <w:r w:rsidRPr="000849BC">
        <w:rPr>
          <w:sz w:val="28"/>
          <w:szCs w:val="28"/>
        </w:rPr>
        <w:t xml:space="preserve">сесія                                                                   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 xml:space="preserve">скликання     </w:t>
      </w:r>
    </w:p>
    <w:p w:rsidR="00B7215E" w:rsidRDefault="00B7215E" w:rsidP="0081603D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>
        <w:rPr>
          <w:sz w:val="28"/>
          <w:szCs w:val="28"/>
          <w:lang w:val="ru-RU"/>
        </w:rPr>
        <w:t>22</w:t>
      </w:r>
      <w:r w:rsidRPr="005D08B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грудня   20</w:t>
      </w:r>
      <w:r>
        <w:rPr>
          <w:sz w:val="28"/>
          <w:szCs w:val="28"/>
          <w:lang w:val="ru-RU"/>
        </w:rPr>
        <w:t>15</w:t>
      </w:r>
      <w:r w:rsidRPr="000849BC">
        <w:rPr>
          <w:sz w:val="28"/>
          <w:szCs w:val="28"/>
        </w:rPr>
        <w:t xml:space="preserve"> року</w:t>
      </w:r>
    </w:p>
    <w:p w:rsidR="00B7215E" w:rsidRDefault="00B7215E" w:rsidP="0081603D">
      <w:pPr>
        <w:ind w:left="709" w:hanging="709"/>
        <w:rPr>
          <w:sz w:val="28"/>
          <w:szCs w:val="28"/>
        </w:rPr>
      </w:pPr>
    </w:p>
    <w:p w:rsidR="00B7215E" w:rsidRDefault="00B7215E" w:rsidP="0081603D">
      <w:pPr>
        <w:rPr>
          <w:sz w:val="28"/>
          <w:szCs w:val="28"/>
        </w:rPr>
      </w:pPr>
    </w:p>
    <w:p w:rsidR="00B7215E" w:rsidRDefault="00B7215E" w:rsidP="0081603D"/>
    <w:p w:rsidR="00B7215E" w:rsidRDefault="00B7215E" w:rsidP="0081603D">
      <w:pPr>
        <w:rPr>
          <w:bCs/>
          <w:sz w:val="28"/>
        </w:rPr>
      </w:pPr>
      <w:r>
        <w:rPr>
          <w:bCs/>
          <w:sz w:val="28"/>
        </w:rPr>
        <w:t xml:space="preserve">Про затвердження  складу комісії з питань </w:t>
      </w:r>
    </w:p>
    <w:p w:rsidR="00B7215E" w:rsidRDefault="00B7215E" w:rsidP="0081603D">
      <w:pPr>
        <w:rPr>
          <w:bCs/>
          <w:sz w:val="28"/>
        </w:rPr>
      </w:pPr>
      <w:r>
        <w:rPr>
          <w:bCs/>
          <w:sz w:val="28"/>
        </w:rPr>
        <w:t>нагородження Почесною відзнакою «За заслуги</w:t>
      </w:r>
    </w:p>
    <w:p w:rsidR="00B7215E" w:rsidRPr="008E3C7C" w:rsidRDefault="00B7215E" w:rsidP="0081603D">
      <w:pPr>
        <w:rPr>
          <w:sz w:val="28"/>
          <w:szCs w:val="28"/>
        </w:rPr>
      </w:pPr>
      <w:r>
        <w:rPr>
          <w:bCs/>
          <w:sz w:val="28"/>
        </w:rPr>
        <w:t xml:space="preserve"> перед Черняхівщиною» в новій редакції</w:t>
      </w:r>
    </w:p>
    <w:p w:rsidR="00B7215E" w:rsidRDefault="00B7215E" w:rsidP="0081603D"/>
    <w:p w:rsidR="00B7215E" w:rsidRDefault="00B7215E" w:rsidP="0081603D"/>
    <w:p w:rsidR="00B7215E" w:rsidRPr="00E74EF1" w:rsidRDefault="00B7215E" w:rsidP="0081603D"/>
    <w:p w:rsidR="00B7215E" w:rsidRPr="004D3787" w:rsidRDefault="00B7215E" w:rsidP="0081603D">
      <w:pPr>
        <w:ind w:firstLine="708"/>
        <w:jc w:val="both"/>
        <w:rPr>
          <w:sz w:val="28"/>
        </w:rPr>
      </w:pPr>
      <w:r>
        <w:rPr>
          <w:sz w:val="28"/>
        </w:rPr>
        <w:t xml:space="preserve">    Відповідно до </w:t>
      </w:r>
      <w:r w:rsidRPr="000849BC">
        <w:rPr>
          <w:sz w:val="28"/>
        </w:rPr>
        <w:t>статті 43 Закону України "Про місцеве самов</w:t>
      </w:r>
      <w:r>
        <w:rPr>
          <w:sz w:val="28"/>
        </w:rPr>
        <w:t>рядування в Україні"</w:t>
      </w:r>
      <w:r w:rsidRPr="005A4F06">
        <w:rPr>
          <w:sz w:val="28"/>
        </w:rPr>
        <w:t>,</w:t>
      </w:r>
      <w:r>
        <w:rPr>
          <w:sz w:val="28"/>
        </w:rPr>
        <w:t xml:space="preserve"> в зв’язку з кадровими змінами</w:t>
      </w:r>
      <w:r w:rsidRPr="008E3C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A917F2">
        <w:rPr>
          <w:sz w:val="28"/>
          <w:szCs w:val="28"/>
        </w:rPr>
        <w:t xml:space="preserve">враховуючи рекомендації постійної комісії </w:t>
      </w:r>
      <w:r w:rsidRPr="00A917F2">
        <w:rPr>
          <w:bCs/>
          <w:sz w:val="28"/>
          <w:szCs w:val="28"/>
        </w:rPr>
        <w:t>з питань регламенту, депутатської етики, правопорядку та прав людини</w:t>
      </w:r>
      <w:r w:rsidRPr="008E3C7C">
        <w:rPr>
          <w:sz w:val="28"/>
          <w:szCs w:val="28"/>
        </w:rPr>
        <w:t xml:space="preserve">, районна рада  </w:t>
      </w:r>
    </w:p>
    <w:p w:rsidR="00B7215E" w:rsidRDefault="00B7215E" w:rsidP="0081603D">
      <w:pPr>
        <w:pStyle w:val="a"/>
        <w:spacing w:before="120" w:after="120"/>
        <w:ind w:firstLine="0"/>
        <w:jc w:val="both"/>
        <w:rPr>
          <w:rFonts w:ascii="Times New Roman" w:hAnsi="Times New Roman"/>
          <w:sz w:val="28"/>
          <w:lang w:val="uk-UA"/>
        </w:rPr>
      </w:pPr>
    </w:p>
    <w:p w:rsidR="00B7215E" w:rsidRPr="000849BC" w:rsidRDefault="00B7215E" w:rsidP="0081603D">
      <w:pPr>
        <w:pStyle w:val="a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  <w:r w:rsidRPr="000849BC">
        <w:rPr>
          <w:rFonts w:ascii="Times New Roman" w:hAnsi="Times New Roman"/>
          <w:b/>
          <w:sz w:val="28"/>
          <w:lang w:val="uk-UA"/>
        </w:rPr>
        <w:t>ВИРІШИЛА:</w:t>
      </w:r>
    </w:p>
    <w:p w:rsidR="00B7215E" w:rsidRPr="007F1FEE" w:rsidRDefault="00B7215E" w:rsidP="005D08B5">
      <w:pPr>
        <w:pStyle w:val="NormalWeb"/>
        <w:spacing w:after="240" w:afterAutospacing="0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</w:rPr>
        <w:t xml:space="preserve"> </w:t>
      </w:r>
      <w:r>
        <w:rPr>
          <w:sz w:val="28"/>
          <w:lang w:val="uk-UA"/>
        </w:rPr>
        <w:t>1.</w:t>
      </w:r>
      <w:r>
        <w:rPr>
          <w:sz w:val="28"/>
          <w:szCs w:val="28"/>
        </w:rPr>
        <w:t>Затвердити склад комісії</w:t>
      </w:r>
      <w:r w:rsidRPr="005A4F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районної ради з питань </w:t>
      </w:r>
      <w:r w:rsidRPr="007F1FEE">
        <w:rPr>
          <w:sz w:val="28"/>
          <w:szCs w:val="28"/>
        </w:rPr>
        <w:t>нагородження Почес</w:t>
      </w:r>
      <w:r w:rsidRPr="007F1FEE">
        <w:rPr>
          <w:sz w:val="28"/>
          <w:szCs w:val="28"/>
          <w:lang w:val="uk-UA"/>
        </w:rPr>
        <w:t>н</w:t>
      </w:r>
      <w:r w:rsidRPr="007F1FEE">
        <w:rPr>
          <w:sz w:val="28"/>
          <w:szCs w:val="28"/>
        </w:rPr>
        <w:t>ою відзнакою “ За заслуги перед</w:t>
      </w:r>
      <w:r w:rsidRPr="007F1FEE">
        <w:rPr>
          <w:sz w:val="28"/>
          <w:szCs w:val="28"/>
          <w:lang w:val="uk-UA"/>
        </w:rPr>
        <w:t xml:space="preserve"> Черняхівщи</w:t>
      </w:r>
      <w:r w:rsidRPr="007F1FEE">
        <w:rPr>
          <w:sz w:val="28"/>
          <w:szCs w:val="28"/>
        </w:rPr>
        <w:t>ною”</w:t>
      </w:r>
      <w:r>
        <w:rPr>
          <w:sz w:val="28"/>
          <w:szCs w:val="28"/>
          <w:lang w:val="uk-UA"/>
        </w:rPr>
        <w:t xml:space="preserve"> в</w:t>
      </w:r>
      <w:r w:rsidRPr="002879B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новій редакції  згідно з додатком.</w:t>
      </w:r>
    </w:p>
    <w:p w:rsidR="00B7215E" w:rsidRPr="009F1FAB" w:rsidRDefault="00B7215E" w:rsidP="005D08B5">
      <w:pPr>
        <w:ind w:left="284" w:hanging="284"/>
        <w:jc w:val="both"/>
        <w:rPr>
          <w:bCs/>
          <w:sz w:val="28"/>
        </w:rPr>
      </w:pPr>
      <w:r>
        <w:rPr>
          <w:sz w:val="28"/>
          <w:szCs w:val="28"/>
        </w:rPr>
        <w:t>2.</w:t>
      </w:r>
      <w:r w:rsidRPr="00A637C0">
        <w:rPr>
          <w:sz w:val="28"/>
          <w:szCs w:val="28"/>
        </w:rPr>
        <w:t xml:space="preserve"> Вважати таки</w:t>
      </w:r>
      <w:r>
        <w:rPr>
          <w:sz w:val="28"/>
          <w:szCs w:val="28"/>
        </w:rPr>
        <w:t xml:space="preserve">м що втратило чинність рішення 30-ої сесії районної ради  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 xml:space="preserve">скликання     </w:t>
      </w:r>
      <w:r>
        <w:rPr>
          <w:sz w:val="28"/>
          <w:szCs w:val="28"/>
        </w:rPr>
        <w:t>від 20.03.2015</w:t>
      </w:r>
      <w:r w:rsidRPr="00A637C0">
        <w:rPr>
          <w:sz w:val="28"/>
          <w:szCs w:val="28"/>
        </w:rPr>
        <w:t xml:space="preserve">  року </w:t>
      </w:r>
      <w:r>
        <w:rPr>
          <w:sz w:val="28"/>
          <w:szCs w:val="28"/>
        </w:rPr>
        <w:t>«</w:t>
      </w:r>
      <w:r>
        <w:rPr>
          <w:bCs/>
          <w:sz w:val="28"/>
        </w:rPr>
        <w:t>Про затвердження  складу комісії з питань нагородження Почесною відзнакою «За заслуги перед Черняхівщиною» в новій редакції».</w:t>
      </w:r>
    </w:p>
    <w:p w:rsidR="00B7215E" w:rsidRDefault="00B7215E" w:rsidP="0081603D"/>
    <w:p w:rsidR="00B7215E" w:rsidRPr="00B57205" w:rsidRDefault="00B7215E" w:rsidP="0081603D">
      <w:pPr>
        <w:rPr>
          <w:sz w:val="28"/>
          <w:szCs w:val="28"/>
        </w:rPr>
      </w:pPr>
    </w:p>
    <w:p w:rsidR="00B7215E" w:rsidRDefault="00B7215E" w:rsidP="0081603D">
      <w:pPr>
        <w:rPr>
          <w:sz w:val="28"/>
          <w:szCs w:val="28"/>
        </w:rPr>
      </w:pPr>
    </w:p>
    <w:p w:rsidR="00B7215E" w:rsidRPr="00396E70" w:rsidRDefault="00B7215E" w:rsidP="0081603D">
      <w:pPr>
        <w:pStyle w:val="NormalWeb"/>
        <w:spacing w:beforeAutospacing="0" w:after="240" w:afterAutospacing="0"/>
        <w:rPr>
          <w:sz w:val="28"/>
          <w:szCs w:val="28"/>
          <w:lang w:val="uk-UA"/>
        </w:rPr>
      </w:pPr>
      <w:r w:rsidRPr="00396E70">
        <w:rPr>
          <w:sz w:val="28"/>
          <w:szCs w:val="28"/>
          <w:lang w:val="uk-UA"/>
        </w:rPr>
        <w:t xml:space="preserve">Голова ради                                    </w:t>
      </w:r>
      <w:r>
        <w:rPr>
          <w:sz w:val="28"/>
          <w:szCs w:val="28"/>
          <w:lang w:val="uk-UA"/>
        </w:rPr>
        <w:t xml:space="preserve">                                            І.П.Бовсунівський </w:t>
      </w:r>
    </w:p>
    <w:p w:rsidR="00B7215E" w:rsidRDefault="00B7215E" w:rsidP="0081603D">
      <w:pPr>
        <w:jc w:val="center"/>
        <w:rPr>
          <w:sz w:val="28"/>
          <w:szCs w:val="28"/>
        </w:rPr>
      </w:pPr>
    </w:p>
    <w:p w:rsidR="00B7215E" w:rsidRDefault="00B7215E" w:rsidP="0081603D">
      <w:pPr>
        <w:jc w:val="center"/>
        <w:rPr>
          <w:sz w:val="28"/>
          <w:szCs w:val="28"/>
        </w:rPr>
      </w:pPr>
    </w:p>
    <w:p w:rsidR="00B7215E" w:rsidRDefault="00B7215E" w:rsidP="0081603D">
      <w:pPr>
        <w:jc w:val="center"/>
        <w:rPr>
          <w:sz w:val="28"/>
          <w:szCs w:val="28"/>
        </w:rPr>
      </w:pPr>
    </w:p>
    <w:p w:rsidR="00B7215E" w:rsidRDefault="00B7215E" w:rsidP="0081603D">
      <w:pPr>
        <w:jc w:val="center"/>
        <w:rPr>
          <w:sz w:val="28"/>
          <w:szCs w:val="28"/>
        </w:rPr>
      </w:pPr>
    </w:p>
    <w:p w:rsidR="00B7215E" w:rsidRPr="009D49C1" w:rsidRDefault="00B7215E" w:rsidP="0081603D">
      <w:pPr>
        <w:rPr>
          <w:sz w:val="28"/>
          <w:szCs w:val="28"/>
        </w:rPr>
      </w:pPr>
    </w:p>
    <w:p w:rsidR="00B7215E" w:rsidRPr="008C381B" w:rsidRDefault="00B7215E" w:rsidP="0081603D">
      <w:pPr>
        <w:rPr>
          <w:sz w:val="28"/>
          <w:szCs w:val="28"/>
        </w:rPr>
      </w:pPr>
    </w:p>
    <w:p w:rsidR="00B7215E" w:rsidRDefault="00B7215E" w:rsidP="0081603D">
      <w:pPr>
        <w:pStyle w:val="NormalWeb"/>
        <w:spacing w:after="240" w:afterAutospacing="0"/>
        <w:rPr>
          <w:b/>
          <w:bCs/>
          <w:sz w:val="28"/>
          <w:szCs w:val="28"/>
          <w:lang w:val="uk-UA"/>
        </w:rPr>
      </w:pPr>
      <w:r w:rsidRPr="00331B16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</w:t>
      </w:r>
    </w:p>
    <w:p w:rsidR="00B7215E" w:rsidRDefault="00B7215E" w:rsidP="0081603D">
      <w:pPr>
        <w:pStyle w:val="NormalWeb"/>
        <w:spacing w:after="240" w:afterAutospacing="0"/>
        <w:rPr>
          <w:b/>
          <w:bCs/>
          <w:sz w:val="28"/>
          <w:szCs w:val="28"/>
          <w:lang w:val="uk-UA"/>
        </w:rPr>
      </w:pPr>
    </w:p>
    <w:p w:rsidR="00B7215E" w:rsidRDefault="00B7215E" w:rsidP="0081603D">
      <w:pPr>
        <w:pStyle w:val="NormalWeb"/>
        <w:spacing w:after="240" w:afterAutospacing="0"/>
        <w:rPr>
          <w:b/>
          <w:bCs/>
          <w:sz w:val="28"/>
          <w:szCs w:val="28"/>
          <w:lang w:val="uk-UA"/>
        </w:rPr>
      </w:pPr>
      <w:r w:rsidRPr="00331B16">
        <w:rPr>
          <w:b/>
          <w:bCs/>
          <w:sz w:val="28"/>
          <w:szCs w:val="28"/>
          <w:lang w:val="uk-UA"/>
        </w:rPr>
        <w:t xml:space="preserve">       </w:t>
      </w:r>
    </w:p>
    <w:p w:rsidR="00B7215E" w:rsidRDefault="00B7215E" w:rsidP="0081603D">
      <w:pPr>
        <w:pStyle w:val="NormalWeb"/>
        <w:spacing w:after="240" w:afterAutospacing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</w:t>
      </w:r>
      <w:r w:rsidRPr="00331B16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Додаток </w:t>
      </w:r>
      <w:r w:rsidRPr="00331B16">
        <w:rPr>
          <w:sz w:val="28"/>
          <w:szCs w:val="28"/>
        </w:rPr>
        <w:br/>
      </w:r>
      <w:r w:rsidRPr="00331B16">
        <w:rPr>
          <w:sz w:val="28"/>
          <w:szCs w:val="28"/>
          <w:lang w:val="uk-UA"/>
        </w:rPr>
        <w:t xml:space="preserve">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</w:t>
      </w:r>
      <w:r w:rsidRPr="00331B16">
        <w:rPr>
          <w:sz w:val="28"/>
          <w:szCs w:val="28"/>
          <w:lang w:val="uk-UA"/>
        </w:rPr>
        <w:t xml:space="preserve"> </w:t>
      </w:r>
      <w:r w:rsidRPr="00331B16">
        <w:rPr>
          <w:sz w:val="28"/>
          <w:szCs w:val="28"/>
        </w:rPr>
        <w:t xml:space="preserve">до рiшення </w:t>
      </w:r>
      <w:r w:rsidRPr="00331B16">
        <w:rPr>
          <w:sz w:val="28"/>
          <w:szCs w:val="28"/>
          <w:lang w:val="uk-UA"/>
        </w:rPr>
        <w:t>районної</w:t>
      </w:r>
      <w:r w:rsidRPr="00331B16">
        <w:rPr>
          <w:sz w:val="28"/>
          <w:szCs w:val="28"/>
        </w:rPr>
        <w:t xml:space="preserve"> ради </w:t>
      </w:r>
      <w:r w:rsidRPr="00331B16">
        <w:rPr>
          <w:sz w:val="28"/>
          <w:szCs w:val="28"/>
        </w:rPr>
        <w:br/>
      </w:r>
      <w:r w:rsidRPr="00331B16">
        <w:rPr>
          <w:sz w:val="28"/>
          <w:szCs w:val="28"/>
          <w:lang w:val="uk-UA"/>
        </w:rPr>
        <w:t xml:space="preserve">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</w:t>
      </w:r>
      <w:r w:rsidRPr="00331B16">
        <w:rPr>
          <w:sz w:val="28"/>
          <w:szCs w:val="28"/>
        </w:rPr>
        <w:t xml:space="preserve">вiд </w:t>
      </w:r>
      <w:r>
        <w:rPr>
          <w:sz w:val="28"/>
          <w:szCs w:val="28"/>
          <w:lang w:val="uk-UA"/>
        </w:rPr>
        <w:t>22</w:t>
      </w:r>
      <w:r w:rsidRPr="009F1FA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грудня   2015</w:t>
      </w:r>
      <w:r w:rsidRPr="00331B16">
        <w:rPr>
          <w:sz w:val="28"/>
          <w:szCs w:val="28"/>
          <w:lang w:val="uk-UA"/>
        </w:rPr>
        <w:t xml:space="preserve"> року</w:t>
      </w:r>
      <w:r w:rsidRPr="00331B16">
        <w:rPr>
          <w:rFonts w:ascii="Courier" w:hAnsi="Courier"/>
          <w:sz w:val="28"/>
          <w:szCs w:val="28"/>
          <w:lang w:val="uk-UA"/>
        </w:rPr>
        <w:t xml:space="preserve"> </w:t>
      </w:r>
    </w:p>
    <w:p w:rsidR="00B7215E" w:rsidRPr="00792E94" w:rsidRDefault="00B7215E" w:rsidP="0081603D">
      <w:pPr>
        <w:pStyle w:val="NormalWeb"/>
        <w:spacing w:after="240" w:afterAutospacing="0"/>
        <w:rPr>
          <w:sz w:val="28"/>
          <w:szCs w:val="28"/>
          <w:lang w:val="uk-UA"/>
        </w:rPr>
      </w:pPr>
    </w:p>
    <w:p w:rsidR="00B7215E" w:rsidRPr="00331B16" w:rsidRDefault="00B7215E" w:rsidP="0081603D">
      <w:pPr>
        <w:pStyle w:val="NormalWeb"/>
        <w:spacing w:after="240" w:afterAutospacing="0"/>
        <w:jc w:val="center"/>
        <w:rPr>
          <w:b/>
          <w:bCs/>
          <w:sz w:val="32"/>
          <w:szCs w:val="32"/>
        </w:rPr>
      </w:pPr>
      <w:r w:rsidRPr="00331B16">
        <w:rPr>
          <w:b/>
          <w:bCs/>
          <w:sz w:val="32"/>
          <w:szCs w:val="32"/>
        </w:rPr>
        <w:t>СКЛАД КОМIСI</w:t>
      </w:r>
      <w:r w:rsidRPr="00331B16">
        <w:rPr>
          <w:b/>
          <w:bCs/>
          <w:sz w:val="32"/>
          <w:szCs w:val="32"/>
          <w:lang w:val="uk-UA"/>
        </w:rPr>
        <w:t>Ї</w:t>
      </w:r>
    </w:p>
    <w:p w:rsidR="00B7215E" w:rsidRDefault="00B7215E" w:rsidP="0081603D">
      <w:pPr>
        <w:pStyle w:val="NormalWeb"/>
        <w:spacing w:after="240" w:afterAutospacing="0"/>
        <w:jc w:val="center"/>
        <w:rPr>
          <w:b/>
          <w:sz w:val="32"/>
          <w:szCs w:val="32"/>
          <w:lang w:val="uk-UA"/>
        </w:rPr>
      </w:pPr>
      <w:r w:rsidRPr="00331B16">
        <w:rPr>
          <w:b/>
          <w:sz w:val="32"/>
          <w:szCs w:val="32"/>
        </w:rPr>
        <w:t>з питань нагородження Почес</w:t>
      </w:r>
      <w:r w:rsidRPr="00331B16">
        <w:rPr>
          <w:b/>
          <w:sz w:val="32"/>
          <w:szCs w:val="32"/>
          <w:lang w:val="uk-UA"/>
        </w:rPr>
        <w:t>н</w:t>
      </w:r>
      <w:r w:rsidRPr="00331B16">
        <w:rPr>
          <w:b/>
          <w:sz w:val="32"/>
          <w:szCs w:val="32"/>
        </w:rPr>
        <w:t>ою відзнакою “ За заслуги перед</w:t>
      </w:r>
      <w:r w:rsidRPr="00331B16">
        <w:rPr>
          <w:b/>
          <w:sz w:val="32"/>
          <w:szCs w:val="32"/>
          <w:lang w:val="uk-UA"/>
        </w:rPr>
        <w:t xml:space="preserve"> Черняхівщи</w:t>
      </w:r>
      <w:r w:rsidRPr="00331B16">
        <w:rPr>
          <w:b/>
          <w:sz w:val="32"/>
          <w:szCs w:val="32"/>
        </w:rPr>
        <w:t>ною”</w:t>
      </w:r>
    </w:p>
    <w:p w:rsidR="00B7215E" w:rsidRPr="00331B16" w:rsidRDefault="00B7215E" w:rsidP="0081603D">
      <w:pPr>
        <w:pStyle w:val="NormalWeb"/>
        <w:spacing w:after="240" w:afterAutospacing="0"/>
        <w:jc w:val="center"/>
        <w:rPr>
          <w:b/>
          <w:sz w:val="32"/>
          <w:szCs w:val="32"/>
          <w:lang w:val="uk-UA"/>
        </w:rPr>
      </w:pPr>
    </w:p>
    <w:p w:rsidR="00B7215E" w:rsidRDefault="00B7215E" w:rsidP="005D08B5">
      <w:pPr>
        <w:pStyle w:val="NormalWeb"/>
        <w:spacing w:beforeAutospacing="0" w:after="240" w:afterAutospacing="0"/>
        <w:ind w:left="284" w:hanging="284"/>
        <w:rPr>
          <w:sz w:val="28"/>
          <w:szCs w:val="28"/>
          <w:lang w:val="uk-UA"/>
        </w:rPr>
      </w:pPr>
      <w:r w:rsidRPr="00331B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1.Троценко Володимир Романович </w:t>
      </w:r>
      <w:r w:rsidRPr="00331B16">
        <w:rPr>
          <w:sz w:val="28"/>
          <w:szCs w:val="28"/>
          <w:lang w:val="uk-UA"/>
        </w:rPr>
        <w:t xml:space="preserve"> – заст</w:t>
      </w:r>
      <w:r>
        <w:rPr>
          <w:sz w:val="28"/>
          <w:szCs w:val="28"/>
          <w:lang w:val="uk-UA"/>
        </w:rPr>
        <w:t>упник голови районної ради, голова комісії</w:t>
      </w:r>
    </w:p>
    <w:p w:rsidR="00B7215E" w:rsidRPr="00C5423E" w:rsidRDefault="00B7215E" w:rsidP="005D08B5">
      <w:pPr>
        <w:pStyle w:val="NoSpacing"/>
        <w:ind w:left="284" w:hanging="284"/>
        <w:rPr>
          <w:sz w:val="28"/>
          <w:szCs w:val="28"/>
        </w:rPr>
      </w:pPr>
      <w:r w:rsidRPr="00C5423E">
        <w:rPr>
          <w:sz w:val="28"/>
          <w:szCs w:val="28"/>
        </w:rPr>
        <w:t>2. Дейнеко Тетяна Вікторівна  – головний спеціаліст  з питань зв’язків з територіальними громадами, органами місцевого самоврядування і місцевою держадміністрацією та з питань адміністративно-територіального устрою</w:t>
      </w:r>
      <w:r>
        <w:rPr>
          <w:sz w:val="28"/>
          <w:szCs w:val="28"/>
        </w:rPr>
        <w:t xml:space="preserve"> районної ради, секретар комісії</w:t>
      </w:r>
    </w:p>
    <w:p w:rsidR="00B7215E" w:rsidRPr="00331B16" w:rsidRDefault="00B7215E" w:rsidP="0081603D">
      <w:pPr>
        <w:pStyle w:val="NormalWeb"/>
        <w:spacing w:beforeAutospacing="0" w:after="240" w:afterAutospacing="0"/>
        <w:ind w:left="2880" w:hanging="2880"/>
        <w:rPr>
          <w:sz w:val="28"/>
          <w:szCs w:val="28"/>
          <w:lang w:val="uk-UA"/>
        </w:rPr>
      </w:pPr>
      <w:r w:rsidRPr="00331B16">
        <w:rPr>
          <w:sz w:val="28"/>
          <w:szCs w:val="28"/>
          <w:lang w:val="uk-UA"/>
        </w:rPr>
        <w:t xml:space="preserve"> Члени комісії :</w:t>
      </w:r>
    </w:p>
    <w:p w:rsidR="00B7215E" w:rsidRDefault="00B7215E" w:rsidP="005D08B5">
      <w:pPr>
        <w:pStyle w:val="NormalWeb"/>
        <w:spacing w:beforeAutospacing="0" w:after="240" w:afterAutospacing="0"/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____________________________ </w:t>
      </w:r>
      <w:r w:rsidRPr="00331B16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перший </w:t>
      </w:r>
      <w:r w:rsidRPr="00331B16">
        <w:rPr>
          <w:sz w:val="28"/>
          <w:szCs w:val="28"/>
          <w:lang w:val="uk-UA"/>
        </w:rPr>
        <w:t>заступник голови райдержадміністрації, співголова</w:t>
      </w:r>
      <w:r>
        <w:rPr>
          <w:sz w:val="28"/>
          <w:szCs w:val="28"/>
          <w:lang w:val="uk-UA"/>
        </w:rPr>
        <w:t xml:space="preserve"> комісії</w:t>
      </w:r>
    </w:p>
    <w:p w:rsidR="00B7215E" w:rsidRPr="00331B16" w:rsidRDefault="00B7215E" w:rsidP="0081603D">
      <w:pPr>
        <w:pStyle w:val="NormalWeb"/>
        <w:spacing w:beforeAutospacing="0" w:after="24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331B16">
        <w:rPr>
          <w:sz w:val="28"/>
          <w:szCs w:val="28"/>
          <w:lang w:val="uk-UA"/>
        </w:rPr>
        <w:t>Жилінський Микола Іванович – керуючий справами викона</w:t>
      </w:r>
      <w:r>
        <w:rPr>
          <w:sz w:val="28"/>
          <w:szCs w:val="28"/>
          <w:lang w:val="uk-UA"/>
        </w:rPr>
        <w:t>вчого апарату     районної ради</w:t>
      </w:r>
    </w:p>
    <w:p w:rsidR="00B7215E" w:rsidRDefault="00B7215E" w:rsidP="0081603D">
      <w:pPr>
        <w:pStyle w:val="NormalWeb"/>
        <w:spacing w:beforeAutospacing="0" w:after="24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0C62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Кондрацька Ольга Віталіївна </w:t>
      </w:r>
      <w:r w:rsidRPr="00331B16">
        <w:rPr>
          <w:sz w:val="28"/>
          <w:szCs w:val="28"/>
          <w:lang w:val="uk-UA"/>
        </w:rPr>
        <w:t xml:space="preserve"> – начальник управління   </w:t>
      </w:r>
      <w:r>
        <w:rPr>
          <w:sz w:val="28"/>
          <w:szCs w:val="28"/>
          <w:lang w:val="uk-UA"/>
        </w:rPr>
        <w:t>фінансів</w:t>
      </w:r>
      <w:r w:rsidRPr="00331B16">
        <w:rPr>
          <w:sz w:val="28"/>
          <w:szCs w:val="28"/>
          <w:lang w:val="uk-UA"/>
        </w:rPr>
        <w:t xml:space="preserve">     райдержадміністрації</w:t>
      </w:r>
    </w:p>
    <w:p w:rsidR="00B7215E" w:rsidRPr="00315ED7" w:rsidRDefault="00B7215E" w:rsidP="000C629D">
      <w:pPr>
        <w:pStyle w:val="NormalWeb"/>
        <w:spacing w:beforeAutospacing="0" w:after="240" w:afterAutospacing="0"/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Чайковська Ольга Миколаївна </w:t>
      </w:r>
      <w:r w:rsidRPr="00331B16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 керівник</w:t>
      </w:r>
      <w:r w:rsidRPr="00315ED7">
        <w:rPr>
          <w:sz w:val="28"/>
          <w:szCs w:val="28"/>
          <w:lang w:val="uk-UA"/>
        </w:rPr>
        <w:t xml:space="preserve"> апарату райдержадміні</w:t>
      </w:r>
      <w:r>
        <w:rPr>
          <w:sz w:val="28"/>
          <w:szCs w:val="28"/>
          <w:lang w:val="uk-UA"/>
        </w:rPr>
        <w:t>страції</w:t>
      </w:r>
    </w:p>
    <w:p w:rsidR="00B7215E" w:rsidRPr="00331B16" w:rsidRDefault="00B7215E" w:rsidP="0081603D">
      <w:pPr>
        <w:pStyle w:val="NormalWeb"/>
        <w:spacing w:beforeAutospacing="0" w:after="240" w:afterAutospacing="0"/>
        <w:rPr>
          <w:sz w:val="28"/>
          <w:szCs w:val="28"/>
          <w:lang w:val="uk-UA"/>
        </w:rPr>
      </w:pPr>
    </w:p>
    <w:p w:rsidR="00B7215E" w:rsidRPr="00331B16" w:rsidRDefault="00B7215E" w:rsidP="0081603D">
      <w:pPr>
        <w:pStyle w:val="NormalWeb"/>
        <w:spacing w:beforeAutospacing="0" w:after="240" w:afterAutospacing="0"/>
        <w:rPr>
          <w:sz w:val="28"/>
          <w:szCs w:val="28"/>
          <w:lang w:val="uk-UA"/>
        </w:rPr>
      </w:pPr>
    </w:p>
    <w:p w:rsidR="00B7215E" w:rsidRPr="00331B16" w:rsidRDefault="00B7215E" w:rsidP="0081603D">
      <w:pPr>
        <w:pStyle w:val="NormalWeb"/>
        <w:spacing w:beforeAutospacing="0" w:after="240" w:afterAutospacing="0"/>
        <w:ind w:left="3240" w:hanging="3240"/>
        <w:rPr>
          <w:sz w:val="28"/>
          <w:szCs w:val="28"/>
          <w:lang w:val="uk-UA"/>
        </w:rPr>
      </w:pPr>
      <w:r w:rsidRPr="00331B16">
        <w:rPr>
          <w:sz w:val="28"/>
          <w:szCs w:val="28"/>
          <w:lang w:val="uk-UA"/>
        </w:rPr>
        <w:t xml:space="preserve">Заступник голови ради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0C629D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В.Р.Троценко </w:t>
      </w:r>
    </w:p>
    <w:p w:rsidR="00B7215E" w:rsidRPr="00331B16" w:rsidRDefault="00B7215E" w:rsidP="0081603D">
      <w:pPr>
        <w:rPr>
          <w:sz w:val="28"/>
          <w:szCs w:val="28"/>
        </w:rPr>
      </w:pPr>
    </w:p>
    <w:p w:rsidR="00B7215E" w:rsidRPr="00331B16" w:rsidRDefault="00B7215E" w:rsidP="0081603D">
      <w:pPr>
        <w:rPr>
          <w:sz w:val="28"/>
          <w:szCs w:val="28"/>
        </w:rPr>
      </w:pPr>
    </w:p>
    <w:p w:rsidR="00B7215E" w:rsidRPr="008C381B" w:rsidRDefault="00B7215E" w:rsidP="0081603D">
      <w:pPr>
        <w:rPr>
          <w:sz w:val="28"/>
          <w:szCs w:val="28"/>
        </w:rPr>
      </w:pPr>
    </w:p>
    <w:p w:rsidR="00B7215E" w:rsidRPr="009D49C1" w:rsidRDefault="00B7215E" w:rsidP="0081603D">
      <w:pPr>
        <w:pStyle w:val="NormalWeb"/>
        <w:spacing w:after="240" w:afterAutospacing="0"/>
        <w:rPr>
          <w:sz w:val="28"/>
          <w:szCs w:val="28"/>
          <w:lang w:val="uk-UA"/>
        </w:rPr>
      </w:pPr>
      <w:r w:rsidRPr="000C629D">
        <w:rPr>
          <w:sz w:val="28"/>
          <w:szCs w:val="28"/>
          <w:lang w:val="uk-UA"/>
        </w:rPr>
        <w:t xml:space="preserve">                                                                     </w:t>
      </w:r>
    </w:p>
    <w:p w:rsidR="00B7215E" w:rsidRPr="00E74EF1" w:rsidRDefault="00B7215E" w:rsidP="0081603D"/>
    <w:p w:rsidR="00B7215E" w:rsidRPr="00E74EF1" w:rsidRDefault="00B7215E" w:rsidP="0081603D"/>
    <w:p w:rsidR="00B7215E" w:rsidRPr="000849BC" w:rsidRDefault="00B7215E" w:rsidP="0081603D">
      <w:pPr>
        <w:pStyle w:val="a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</w:p>
    <w:p w:rsidR="00B7215E" w:rsidRDefault="00B7215E" w:rsidP="0081603D"/>
    <w:p w:rsidR="00B7215E" w:rsidRDefault="00B7215E" w:rsidP="0081603D"/>
    <w:p w:rsidR="00B7215E" w:rsidRDefault="00B7215E" w:rsidP="0081603D"/>
    <w:p w:rsidR="00B7215E" w:rsidRDefault="00B7215E"/>
    <w:sectPr w:rsidR="00B7215E" w:rsidSect="009F1FA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603D"/>
    <w:rsid w:val="000849BC"/>
    <w:rsid w:val="000C629D"/>
    <w:rsid w:val="001F43A6"/>
    <w:rsid w:val="002879BC"/>
    <w:rsid w:val="00315ED7"/>
    <w:rsid w:val="00331B16"/>
    <w:rsid w:val="00396E70"/>
    <w:rsid w:val="003E4293"/>
    <w:rsid w:val="0043490A"/>
    <w:rsid w:val="00447E41"/>
    <w:rsid w:val="004D3787"/>
    <w:rsid w:val="004D58E9"/>
    <w:rsid w:val="005367E7"/>
    <w:rsid w:val="00542B65"/>
    <w:rsid w:val="005A4F06"/>
    <w:rsid w:val="005D08B5"/>
    <w:rsid w:val="00702A08"/>
    <w:rsid w:val="00792E94"/>
    <w:rsid w:val="007F1FEE"/>
    <w:rsid w:val="0081603D"/>
    <w:rsid w:val="008363A2"/>
    <w:rsid w:val="008514B5"/>
    <w:rsid w:val="008C381B"/>
    <w:rsid w:val="008E3C7C"/>
    <w:rsid w:val="00931916"/>
    <w:rsid w:val="009D49C1"/>
    <w:rsid w:val="009F1FAB"/>
    <w:rsid w:val="009F31E1"/>
    <w:rsid w:val="00A041FF"/>
    <w:rsid w:val="00A637C0"/>
    <w:rsid w:val="00A917F2"/>
    <w:rsid w:val="00AD2C36"/>
    <w:rsid w:val="00B57205"/>
    <w:rsid w:val="00B7215E"/>
    <w:rsid w:val="00BF4EA7"/>
    <w:rsid w:val="00C5423E"/>
    <w:rsid w:val="00D83BE2"/>
    <w:rsid w:val="00D90421"/>
    <w:rsid w:val="00E57507"/>
    <w:rsid w:val="00E63A9F"/>
    <w:rsid w:val="00E74EF1"/>
    <w:rsid w:val="00FE4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03D"/>
    <w:rPr>
      <w:rFonts w:ascii="Times New Roman" w:eastAsia="Times New Roman" w:hAnsi="Times New Roman"/>
      <w:sz w:val="20"/>
      <w:szCs w:val="20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1603D"/>
    <w:pPr>
      <w:keepNext/>
      <w:jc w:val="center"/>
      <w:outlineLvl w:val="0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1603D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03D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1603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81603D"/>
    <w:pPr>
      <w:jc w:val="center"/>
    </w:pPr>
    <w:rPr>
      <w:b/>
      <w:bCs/>
      <w:sz w:val="36"/>
      <w:szCs w:val="24"/>
    </w:rPr>
  </w:style>
  <w:style w:type="paragraph" w:customStyle="1" w:styleId="a">
    <w:name w:val="Норм.текст"/>
    <w:basedOn w:val="Normal"/>
    <w:uiPriority w:val="99"/>
    <w:rsid w:val="0081603D"/>
    <w:pPr>
      <w:ind w:firstLine="851"/>
    </w:pPr>
    <w:rPr>
      <w:rFonts w:ascii="Antiqua" w:hAnsi="Antiqua"/>
      <w:sz w:val="26"/>
      <w:lang w:val="en-US"/>
    </w:rPr>
  </w:style>
  <w:style w:type="paragraph" w:styleId="NormalWeb">
    <w:name w:val="Normal (Web)"/>
    <w:basedOn w:val="Normal"/>
    <w:uiPriority w:val="99"/>
    <w:rsid w:val="0081603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NoSpacing">
    <w:name w:val="No Spacing"/>
    <w:uiPriority w:val="99"/>
    <w:qFormat/>
    <w:rsid w:val="0081603D"/>
    <w:rPr>
      <w:rFonts w:ascii="Times New Roman" w:eastAsia="Times New Roman" w:hAnsi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160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603D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1714</Words>
  <Characters>978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</cp:revision>
  <cp:lastPrinted>2015-12-18T06:19:00Z</cp:lastPrinted>
  <dcterms:created xsi:type="dcterms:W3CDTF">2015-12-10T09:54:00Z</dcterms:created>
  <dcterms:modified xsi:type="dcterms:W3CDTF">2015-12-24T13:25:00Z</dcterms:modified>
</cp:coreProperties>
</file>