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E9B" w:rsidRPr="00411D6A" w:rsidRDefault="006A6E9B" w:rsidP="006A6E9B">
      <w:pPr>
        <w:rPr>
          <w:sz w:val="28"/>
          <w:szCs w:val="28"/>
        </w:rPr>
      </w:pPr>
      <w:r>
        <w:rPr>
          <w:noProof/>
          <w:lang w:val="uk-UA"/>
        </w:rPr>
        <w:t xml:space="preserve">                                                                                  </w:t>
      </w:r>
      <w:r>
        <w:rPr>
          <w:noProof/>
        </w:rPr>
        <w:drawing>
          <wp:inline distT="0" distB="0" distL="0" distR="0">
            <wp:extent cx="609600" cy="800100"/>
            <wp:effectExtent l="1905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609600" cy="800100"/>
                    </a:xfrm>
                    <a:prstGeom prst="rect">
                      <a:avLst/>
                    </a:prstGeom>
                    <a:noFill/>
                    <a:ln w="9525">
                      <a:noFill/>
                      <a:miter lim="800000"/>
                      <a:headEnd/>
                      <a:tailEnd/>
                    </a:ln>
                  </pic:spPr>
                </pic:pic>
              </a:graphicData>
            </a:graphic>
          </wp:inline>
        </w:drawing>
      </w:r>
      <w:r>
        <w:rPr>
          <w:noProof/>
          <w:lang w:val="uk-UA"/>
        </w:rPr>
        <w:t xml:space="preserve">                                                        </w:t>
      </w:r>
    </w:p>
    <w:p w:rsidR="006A6E9B" w:rsidRPr="00E56853" w:rsidRDefault="006A6E9B" w:rsidP="006A6E9B">
      <w:pPr>
        <w:pStyle w:val="a5"/>
        <w:spacing w:line="276" w:lineRule="auto"/>
        <w:rPr>
          <w:sz w:val="28"/>
          <w:szCs w:val="28"/>
        </w:rPr>
      </w:pPr>
      <w:r w:rsidRPr="00E56853">
        <w:rPr>
          <w:sz w:val="28"/>
          <w:szCs w:val="28"/>
        </w:rPr>
        <w:t>Україна</w:t>
      </w:r>
    </w:p>
    <w:p w:rsidR="006A6E9B" w:rsidRPr="00E56853" w:rsidRDefault="006A6E9B" w:rsidP="006A6E9B">
      <w:pPr>
        <w:pStyle w:val="3"/>
        <w:spacing w:line="276" w:lineRule="auto"/>
        <w:rPr>
          <w:b/>
          <w:szCs w:val="28"/>
        </w:rPr>
      </w:pPr>
      <w:r w:rsidRPr="00E56853">
        <w:rPr>
          <w:b/>
          <w:szCs w:val="28"/>
        </w:rPr>
        <w:t>ЧЕРНЯХІВСЬКА РАЙОННА РАДА</w:t>
      </w:r>
    </w:p>
    <w:p w:rsidR="006A6E9B" w:rsidRPr="00E37D1A" w:rsidRDefault="006A6E9B" w:rsidP="006A6E9B">
      <w:pPr>
        <w:pStyle w:val="1"/>
        <w:spacing w:line="276" w:lineRule="auto"/>
        <w:rPr>
          <w:szCs w:val="28"/>
        </w:rPr>
      </w:pPr>
      <w:r w:rsidRPr="00E56853">
        <w:rPr>
          <w:szCs w:val="28"/>
        </w:rPr>
        <w:t>Р І Ш Е Н Н Я</w:t>
      </w:r>
    </w:p>
    <w:p w:rsidR="006A6E9B" w:rsidRPr="007D323A" w:rsidRDefault="006A6E9B" w:rsidP="006A6E9B">
      <w:pPr>
        <w:rPr>
          <w:lang w:val="uk-UA"/>
        </w:rPr>
      </w:pPr>
    </w:p>
    <w:p w:rsidR="006A6E9B" w:rsidRPr="00E56853" w:rsidRDefault="00C4402B" w:rsidP="006A6E9B">
      <w:pPr>
        <w:rPr>
          <w:sz w:val="28"/>
          <w:szCs w:val="28"/>
          <w:lang w:val="uk-UA"/>
        </w:rPr>
      </w:pPr>
      <w:r>
        <w:rPr>
          <w:sz w:val="28"/>
          <w:szCs w:val="28"/>
          <w:lang w:val="uk-UA"/>
        </w:rPr>
        <w:t>Шоста</w:t>
      </w:r>
      <w:r w:rsidR="006A6E9B">
        <w:rPr>
          <w:sz w:val="28"/>
          <w:szCs w:val="28"/>
          <w:lang w:val="uk-UA"/>
        </w:rPr>
        <w:t xml:space="preserve"> </w:t>
      </w:r>
      <w:r w:rsidR="006A6E9B" w:rsidRPr="00E56853">
        <w:rPr>
          <w:sz w:val="28"/>
          <w:szCs w:val="28"/>
          <w:lang w:val="uk-UA"/>
        </w:rPr>
        <w:t xml:space="preserve">   сесія                                                                          </w:t>
      </w:r>
      <w:r w:rsidR="006A6E9B" w:rsidRPr="00E56853">
        <w:rPr>
          <w:sz w:val="28"/>
          <w:szCs w:val="28"/>
          <w:lang w:val="en-US"/>
        </w:rPr>
        <w:t>VI</w:t>
      </w:r>
      <w:r w:rsidR="006A6E9B">
        <w:rPr>
          <w:sz w:val="28"/>
          <w:szCs w:val="28"/>
          <w:lang w:val="en-US"/>
        </w:rPr>
        <w:t>I</w:t>
      </w:r>
      <w:r w:rsidR="006A6E9B" w:rsidRPr="00D96611">
        <w:rPr>
          <w:sz w:val="28"/>
          <w:szCs w:val="28"/>
          <w:lang w:val="uk-UA"/>
        </w:rPr>
        <w:t xml:space="preserve"> </w:t>
      </w:r>
      <w:r w:rsidR="006A6E9B" w:rsidRPr="00E56853">
        <w:rPr>
          <w:sz w:val="28"/>
          <w:szCs w:val="28"/>
          <w:lang w:val="uk-UA"/>
        </w:rPr>
        <w:t xml:space="preserve">скликання     </w:t>
      </w:r>
    </w:p>
    <w:p w:rsidR="006A6E9B" w:rsidRPr="00E56853" w:rsidRDefault="006A6E9B" w:rsidP="006A6E9B">
      <w:pPr>
        <w:rPr>
          <w:sz w:val="28"/>
          <w:szCs w:val="28"/>
          <w:lang w:val="uk-UA"/>
        </w:rPr>
      </w:pPr>
      <w:r>
        <w:rPr>
          <w:sz w:val="28"/>
          <w:szCs w:val="28"/>
          <w:lang w:val="uk-UA"/>
        </w:rPr>
        <w:t xml:space="preserve">від   </w:t>
      </w:r>
      <w:r w:rsidRPr="00D96611">
        <w:rPr>
          <w:sz w:val="28"/>
          <w:szCs w:val="28"/>
          <w:lang w:val="uk-UA"/>
        </w:rPr>
        <w:t>26</w:t>
      </w:r>
      <w:r>
        <w:rPr>
          <w:sz w:val="28"/>
          <w:szCs w:val="28"/>
          <w:lang w:val="uk-UA"/>
        </w:rPr>
        <w:t xml:space="preserve">  лютого    2016</w:t>
      </w:r>
      <w:r w:rsidRPr="00E56853">
        <w:rPr>
          <w:sz w:val="28"/>
          <w:szCs w:val="28"/>
          <w:lang w:val="uk-UA"/>
        </w:rPr>
        <w:t xml:space="preserve"> року</w:t>
      </w:r>
    </w:p>
    <w:p w:rsidR="006A6E9B" w:rsidRPr="00E56853" w:rsidRDefault="006A6E9B" w:rsidP="006A6E9B">
      <w:pPr>
        <w:pStyle w:val="2"/>
        <w:rPr>
          <w:b w:val="0"/>
          <w:szCs w:val="28"/>
        </w:rPr>
      </w:pPr>
    </w:p>
    <w:p w:rsidR="006A6E9B" w:rsidRDefault="006A6E9B" w:rsidP="00AB59EA">
      <w:pPr>
        <w:jc w:val="both"/>
        <w:rPr>
          <w:sz w:val="28"/>
          <w:szCs w:val="28"/>
          <w:lang w:val="uk-UA"/>
        </w:rPr>
      </w:pPr>
      <w:r>
        <w:rPr>
          <w:sz w:val="28"/>
          <w:szCs w:val="28"/>
          <w:lang w:val="uk-UA"/>
        </w:rPr>
        <w:t>Про Комплексну програму профілактики та спільних</w:t>
      </w:r>
    </w:p>
    <w:p w:rsidR="006A6E9B" w:rsidRDefault="006A6E9B" w:rsidP="00AB59EA">
      <w:pPr>
        <w:jc w:val="both"/>
        <w:rPr>
          <w:sz w:val="28"/>
          <w:szCs w:val="28"/>
          <w:lang w:val="uk-UA"/>
        </w:rPr>
      </w:pPr>
      <w:r>
        <w:rPr>
          <w:sz w:val="28"/>
          <w:szCs w:val="28"/>
          <w:lang w:val="uk-UA"/>
        </w:rPr>
        <w:t xml:space="preserve">оперативних дій у разі виникнення підозри та </w:t>
      </w:r>
    </w:p>
    <w:p w:rsidR="006A6E9B" w:rsidRDefault="006A6E9B" w:rsidP="00AB59EA">
      <w:pPr>
        <w:jc w:val="both"/>
        <w:rPr>
          <w:sz w:val="28"/>
          <w:szCs w:val="28"/>
          <w:lang w:val="uk-UA"/>
        </w:rPr>
      </w:pPr>
      <w:r>
        <w:rPr>
          <w:sz w:val="28"/>
          <w:szCs w:val="28"/>
          <w:lang w:val="uk-UA"/>
        </w:rPr>
        <w:t>підтвердження діагнозу на африканську чуму</w:t>
      </w:r>
    </w:p>
    <w:p w:rsidR="006A6E9B" w:rsidRDefault="006A6E9B" w:rsidP="00AB59EA">
      <w:pPr>
        <w:jc w:val="both"/>
        <w:rPr>
          <w:sz w:val="28"/>
          <w:szCs w:val="28"/>
          <w:lang w:val="uk-UA"/>
        </w:rPr>
      </w:pPr>
      <w:r>
        <w:rPr>
          <w:sz w:val="28"/>
          <w:szCs w:val="28"/>
          <w:lang w:val="uk-UA"/>
        </w:rPr>
        <w:t>свиней у Черняхівському районі  на 2016-2018 роки</w:t>
      </w:r>
    </w:p>
    <w:p w:rsidR="006A6E9B" w:rsidRPr="00D96611" w:rsidRDefault="006A6E9B" w:rsidP="00AB59EA">
      <w:pPr>
        <w:rPr>
          <w:sz w:val="28"/>
          <w:szCs w:val="28"/>
          <w:lang w:val="uk-UA"/>
        </w:rPr>
      </w:pPr>
    </w:p>
    <w:p w:rsidR="006A6E9B" w:rsidRPr="006A6E9B" w:rsidRDefault="006A6E9B" w:rsidP="00AB59EA">
      <w:pPr>
        <w:pStyle w:val="a3"/>
        <w:ind w:firstLine="360"/>
        <w:jc w:val="both"/>
        <w:rPr>
          <w:sz w:val="28"/>
          <w:szCs w:val="28"/>
        </w:rPr>
      </w:pPr>
      <w:r w:rsidRPr="00E56853">
        <w:rPr>
          <w:sz w:val="28"/>
          <w:szCs w:val="28"/>
        </w:rPr>
        <w:t xml:space="preserve">      Відповідно ст.43 Закону України “Про місцеве самоврядування в Україні”</w:t>
      </w:r>
      <w:r>
        <w:rPr>
          <w:sz w:val="28"/>
          <w:szCs w:val="28"/>
        </w:rPr>
        <w:t xml:space="preserve">, ст.36,37 Закону України «Про ветеринарну медицину» </w:t>
      </w:r>
      <w:r w:rsidRPr="006A6E9B">
        <w:rPr>
          <w:sz w:val="28"/>
          <w:szCs w:val="28"/>
        </w:rPr>
        <w:t xml:space="preserve">з метою охорони навколишнього природного середовища та попередження занесення збудника африканської чуми свиней на територію </w:t>
      </w:r>
      <w:r>
        <w:rPr>
          <w:sz w:val="28"/>
          <w:szCs w:val="28"/>
        </w:rPr>
        <w:t>Черняхівського району</w:t>
      </w:r>
      <w:r w:rsidRPr="00E56853">
        <w:rPr>
          <w:sz w:val="28"/>
          <w:szCs w:val="28"/>
        </w:rPr>
        <w:t xml:space="preserve">, враховуючи </w:t>
      </w:r>
      <w:r w:rsidR="006A607D">
        <w:rPr>
          <w:sz w:val="28"/>
          <w:szCs w:val="28"/>
        </w:rPr>
        <w:t xml:space="preserve">рекомендації </w:t>
      </w:r>
      <w:r w:rsidRPr="00E56853">
        <w:rPr>
          <w:sz w:val="28"/>
          <w:szCs w:val="28"/>
        </w:rPr>
        <w:t xml:space="preserve"> постійної комісії з </w:t>
      </w:r>
      <w:r w:rsidRPr="006A6E9B">
        <w:rPr>
          <w:sz w:val="28"/>
          <w:szCs w:val="28"/>
        </w:rPr>
        <w:t xml:space="preserve">питань </w:t>
      </w:r>
      <w:r w:rsidRPr="006A6E9B">
        <w:rPr>
          <w:bCs/>
          <w:sz w:val="28"/>
          <w:szCs w:val="28"/>
        </w:rPr>
        <w:t>освіти, культури, охорони здоров’я та соціального захисту населення</w:t>
      </w:r>
      <w:r w:rsidRPr="00E56853">
        <w:rPr>
          <w:sz w:val="28"/>
          <w:szCs w:val="28"/>
        </w:rPr>
        <w:t>, районна рада</w:t>
      </w:r>
    </w:p>
    <w:p w:rsidR="006A6E9B" w:rsidRPr="0056663B" w:rsidRDefault="006A6E9B" w:rsidP="00AB59EA">
      <w:pPr>
        <w:tabs>
          <w:tab w:val="left" w:pos="930"/>
        </w:tabs>
        <w:jc w:val="both"/>
        <w:rPr>
          <w:b/>
          <w:sz w:val="28"/>
          <w:lang w:val="uk-UA"/>
        </w:rPr>
      </w:pPr>
      <w:r w:rsidRPr="0056663B">
        <w:rPr>
          <w:b/>
          <w:sz w:val="28"/>
          <w:lang w:val="uk-UA"/>
        </w:rPr>
        <w:t>ВИРІШИЛА:</w:t>
      </w:r>
    </w:p>
    <w:p w:rsidR="006A6E9B" w:rsidRDefault="006A6E9B" w:rsidP="00AB59EA">
      <w:pPr>
        <w:pStyle w:val="a8"/>
        <w:numPr>
          <w:ilvl w:val="0"/>
          <w:numId w:val="1"/>
        </w:numPr>
        <w:jc w:val="both"/>
        <w:rPr>
          <w:sz w:val="28"/>
          <w:lang w:val="uk-UA"/>
        </w:rPr>
      </w:pPr>
      <w:r w:rsidRPr="006A6E9B">
        <w:rPr>
          <w:sz w:val="28"/>
          <w:lang w:val="uk-UA"/>
        </w:rPr>
        <w:t xml:space="preserve">Затвердити </w:t>
      </w:r>
      <w:r w:rsidRPr="006A6E9B">
        <w:rPr>
          <w:sz w:val="28"/>
          <w:szCs w:val="28"/>
          <w:lang w:val="uk-UA"/>
        </w:rPr>
        <w:t>Комплексну програму профілактики та спільних</w:t>
      </w:r>
      <w:r>
        <w:rPr>
          <w:sz w:val="28"/>
          <w:szCs w:val="28"/>
          <w:lang w:val="uk-UA"/>
        </w:rPr>
        <w:t xml:space="preserve"> </w:t>
      </w:r>
      <w:r w:rsidRPr="006A6E9B">
        <w:rPr>
          <w:sz w:val="28"/>
          <w:szCs w:val="28"/>
          <w:lang w:val="uk-UA"/>
        </w:rPr>
        <w:t>оперативних дій у разі виникнення підозри та підтвердження діагнозу на африканську чуму</w:t>
      </w:r>
      <w:r>
        <w:rPr>
          <w:sz w:val="28"/>
          <w:szCs w:val="28"/>
          <w:lang w:val="uk-UA"/>
        </w:rPr>
        <w:t xml:space="preserve"> </w:t>
      </w:r>
      <w:r w:rsidRPr="006A6E9B">
        <w:rPr>
          <w:sz w:val="28"/>
          <w:szCs w:val="28"/>
          <w:lang w:val="uk-UA"/>
        </w:rPr>
        <w:t>свиней у Черняхівському районі  на 2016-2018 роки</w:t>
      </w:r>
      <w:r>
        <w:rPr>
          <w:sz w:val="28"/>
          <w:szCs w:val="28"/>
          <w:lang w:val="uk-UA"/>
        </w:rPr>
        <w:t xml:space="preserve"> </w:t>
      </w:r>
      <w:r w:rsidRPr="006A6E9B">
        <w:rPr>
          <w:sz w:val="28"/>
          <w:lang w:val="uk-UA"/>
        </w:rPr>
        <w:t>(додається).</w:t>
      </w:r>
    </w:p>
    <w:p w:rsidR="006A6E9B" w:rsidRDefault="002D3D1A" w:rsidP="00AB59EA">
      <w:pPr>
        <w:pStyle w:val="a8"/>
        <w:numPr>
          <w:ilvl w:val="0"/>
          <w:numId w:val="1"/>
        </w:numPr>
        <w:jc w:val="both"/>
        <w:rPr>
          <w:sz w:val="28"/>
          <w:lang w:val="uk-UA"/>
        </w:rPr>
      </w:pPr>
      <w:r>
        <w:rPr>
          <w:sz w:val="28"/>
          <w:lang w:val="uk-UA"/>
        </w:rPr>
        <w:t>Рекомендувати управлінню ветеринарної медицини в Черняхівському районі:</w:t>
      </w:r>
    </w:p>
    <w:p w:rsidR="002D3D1A" w:rsidRDefault="002D3D1A" w:rsidP="00AB59EA">
      <w:pPr>
        <w:pStyle w:val="a8"/>
        <w:numPr>
          <w:ilvl w:val="1"/>
          <w:numId w:val="1"/>
        </w:numPr>
        <w:jc w:val="both"/>
        <w:rPr>
          <w:sz w:val="28"/>
          <w:lang w:val="uk-UA"/>
        </w:rPr>
      </w:pPr>
      <w:r>
        <w:rPr>
          <w:sz w:val="28"/>
          <w:lang w:val="uk-UA"/>
        </w:rPr>
        <w:t>Забезпечити у повному обсязі проведення щеплення свиней проти класичної чуми в усіх населених пунктах району незалежно від їх форм власності.</w:t>
      </w:r>
    </w:p>
    <w:p w:rsidR="002D3D1A" w:rsidRPr="002D3D1A" w:rsidRDefault="002D3D1A" w:rsidP="00AB59EA">
      <w:pPr>
        <w:pStyle w:val="a8"/>
        <w:numPr>
          <w:ilvl w:val="1"/>
          <w:numId w:val="1"/>
        </w:numPr>
        <w:jc w:val="both"/>
        <w:rPr>
          <w:sz w:val="28"/>
          <w:lang w:val="uk-UA"/>
        </w:rPr>
      </w:pPr>
      <w:r>
        <w:rPr>
          <w:sz w:val="28"/>
          <w:lang w:val="uk-UA"/>
        </w:rPr>
        <w:t xml:space="preserve">При підозрі на захворювання свиней на </w:t>
      </w:r>
      <w:r w:rsidRPr="00F86B4E">
        <w:rPr>
          <w:sz w:val="28"/>
          <w:szCs w:val="28"/>
          <w:lang w:val="uk-UA"/>
        </w:rPr>
        <w:t>африканську чуму</w:t>
      </w:r>
      <w:r w:rsidR="00AB59EA">
        <w:rPr>
          <w:sz w:val="28"/>
          <w:szCs w:val="28"/>
          <w:lang w:val="uk-UA"/>
        </w:rPr>
        <w:t xml:space="preserve"> </w:t>
      </w:r>
      <w:r>
        <w:rPr>
          <w:sz w:val="28"/>
          <w:szCs w:val="28"/>
          <w:lang w:val="uk-UA"/>
        </w:rPr>
        <w:t xml:space="preserve">спеціалістам </w:t>
      </w:r>
      <w:r>
        <w:rPr>
          <w:sz w:val="28"/>
          <w:lang w:val="uk-UA"/>
        </w:rPr>
        <w:t>ветеринарної медицини діяти згідно Інструкції щодо профілактики та боротьби з африкан</w:t>
      </w:r>
      <w:r w:rsidR="00EA671E">
        <w:rPr>
          <w:sz w:val="28"/>
          <w:lang w:val="uk-UA"/>
        </w:rPr>
        <w:t>ською чумою свиней, затвердженої</w:t>
      </w:r>
      <w:r>
        <w:rPr>
          <w:sz w:val="28"/>
          <w:lang w:val="uk-UA"/>
        </w:rPr>
        <w:t xml:space="preserve"> наказом Міністерства аграрної політики та продовольства України від</w:t>
      </w:r>
      <w:r w:rsidR="00844E2A">
        <w:rPr>
          <w:sz w:val="28"/>
          <w:lang w:val="uk-UA"/>
        </w:rPr>
        <w:t xml:space="preserve">             </w:t>
      </w:r>
      <w:r>
        <w:rPr>
          <w:sz w:val="28"/>
          <w:lang w:val="uk-UA"/>
        </w:rPr>
        <w:t xml:space="preserve"> 05.03.2014 року № 81 та Плану заходів при підозрі захворювання свиней на </w:t>
      </w:r>
      <w:r w:rsidR="00AB59EA">
        <w:rPr>
          <w:sz w:val="28"/>
          <w:lang w:val="uk-UA"/>
        </w:rPr>
        <w:t>африканську чуму в Ч</w:t>
      </w:r>
      <w:r>
        <w:rPr>
          <w:sz w:val="28"/>
          <w:lang w:val="uk-UA"/>
        </w:rPr>
        <w:t>ерняхівському районі.</w:t>
      </w:r>
    </w:p>
    <w:p w:rsidR="006A607D" w:rsidRDefault="006A6E9B" w:rsidP="00AB59EA">
      <w:pPr>
        <w:pStyle w:val="a8"/>
        <w:numPr>
          <w:ilvl w:val="0"/>
          <w:numId w:val="1"/>
        </w:numPr>
        <w:tabs>
          <w:tab w:val="left" w:pos="930"/>
        </w:tabs>
        <w:jc w:val="both"/>
        <w:rPr>
          <w:sz w:val="28"/>
          <w:lang w:val="uk-UA"/>
        </w:rPr>
      </w:pPr>
      <w:r w:rsidRPr="002D3D1A">
        <w:rPr>
          <w:sz w:val="28"/>
          <w:lang w:val="uk-UA"/>
        </w:rPr>
        <w:t>Управлінню фінансів  райдержадміністрації</w:t>
      </w:r>
      <w:r w:rsidR="006A607D">
        <w:rPr>
          <w:sz w:val="28"/>
          <w:lang w:val="uk-UA"/>
        </w:rPr>
        <w:t>, сільським селищним радам:</w:t>
      </w:r>
    </w:p>
    <w:p w:rsidR="006A6E9B" w:rsidRPr="006A607D" w:rsidRDefault="006A607D" w:rsidP="00AB59EA">
      <w:pPr>
        <w:pStyle w:val="a8"/>
        <w:numPr>
          <w:ilvl w:val="1"/>
          <w:numId w:val="1"/>
        </w:numPr>
        <w:tabs>
          <w:tab w:val="left" w:pos="930"/>
        </w:tabs>
        <w:jc w:val="both"/>
        <w:rPr>
          <w:sz w:val="28"/>
          <w:lang w:val="uk-UA"/>
        </w:rPr>
      </w:pPr>
      <w:r>
        <w:rPr>
          <w:sz w:val="28"/>
          <w:lang w:val="uk-UA"/>
        </w:rPr>
        <w:t xml:space="preserve"> В</w:t>
      </w:r>
      <w:r w:rsidR="006A6E9B" w:rsidRPr="006A607D">
        <w:rPr>
          <w:sz w:val="28"/>
          <w:lang w:val="uk-UA"/>
        </w:rPr>
        <w:t xml:space="preserve"> процесі виконання районного</w:t>
      </w:r>
      <w:r>
        <w:rPr>
          <w:sz w:val="28"/>
          <w:lang w:val="uk-UA"/>
        </w:rPr>
        <w:t xml:space="preserve"> та сільських, селищних  бюджетів</w:t>
      </w:r>
      <w:r w:rsidR="006A6E9B" w:rsidRPr="006A607D">
        <w:rPr>
          <w:sz w:val="28"/>
          <w:lang w:val="uk-UA"/>
        </w:rPr>
        <w:t xml:space="preserve"> передбачити кошти для реалізації</w:t>
      </w:r>
      <w:r>
        <w:rPr>
          <w:sz w:val="28"/>
          <w:lang w:val="uk-UA"/>
        </w:rPr>
        <w:t xml:space="preserve"> заходів </w:t>
      </w:r>
      <w:r w:rsidR="006A6E9B" w:rsidRPr="006A607D">
        <w:rPr>
          <w:sz w:val="28"/>
          <w:lang w:val="uk-UA"/>
        </w:rPr>
        <w:t xml:space="preserve"> даної Програми.</w:t>
      </w:r>
    </w:p>
    <w:p w:rsidR="006A6E9B" w:rsidRPr="00C27CB5" w:rsidRDefault="002D3D1A" w:rsidP="00AB59EA">
      <w:pPr>
        <w:tabs>
          <w:tab w:val="left" w:pos="930"/>
        </w:tabs>
        <w:ind w:left="426" w:hanging="426"/>
        <w:jc w:val="both"/>
        <w:rPr>
          <w:sz w:val="28"/>
          <w:szCs w:val="28"/>
          <w:lang w:val="uk-UA"/>
        </w:rPr>
      </w:pPr>
      <w:r>
        <w:rPr>
          <w:sz w:val="28"/>
          <w:lang w:val="uk-UA"/>
        </w:rPr>
        <w:t>5</w:t>
      </w:r>
      <w:r w:rsidR="006A6E9B">
        <w:rPr>
          <w:sz w:val="28"/>
          <w:lang w:val="uk-UA"/>
        </w:rPr>
        <w:t xml:space="preserve">. Контроль за виконанням рішення покласти на постійну комісію з питань  </w:t>
      </w:r>
      <w:r w:rsidRPr="006A6E9B">
        <w:rPr>
          <w:sz w:val="28"/>
          <w:szCs w:val="28"/>
        </w:rPr>
        <w:t xml:space="preserve">питань </w:t>
      </w:r>
      <w:r w:rsidRPr="006A6E9B">
        <w:rPr>
          <w:bCs/>
          <w:sz w:val="28"/>
          <w:szCs w:val="28"/>
        </w:rPr>
        <w:t>освіти, культури, охорони здоров’я та соціального захисту населення</w:t>
      </w:r>
      <w:r w:rsidR="006A6E9B">
        <w:rPr>
          <w:bCs/>
          <w:sz w:val="28"/>
          <w:szCs w:val="28"/>
          <w:lang w:val="uk-UA"/>
        </w:rPr>
        <w:t>.</w:t>
      </w:r>
    </w:p>
    <w:p w:rsidR="006A607D" w:rsidRDefault="006A607D" w:rsidP="006A607D">
      <w:pPr>
        <w:tabs>
          <w:tab w:val="left" w:pos="930"/>
        </w:tabs>
        <w:spacing w:line="276" w:lineRule="auto"/>
        <w:jc w:val="both"/>
        <w:rPr>
          <w:sz w:val="28"/>
          <w:lang w:val="uk-UA"/>
        </w:rPr>
      </w:pPr>
    </w:p>
    <w:p w:rsidR="006A6E9B" w:rsidRDefault="006A6E9B" w:rsidP="006A607D">
      <w:pPr>
        <w:spacing w:line="276" w:lineRule="auto"/>
        <w:rPr>
          <w:sz w:val="28"/>
          <w:szCs w:val="28"/>
          <w:lang w:val="uk-UA"/>
        </w:rPr>
      </w:pPr>
      <w:r w:rsidRPr="00E37D1A">
        <w:rPr>
          <w:sz w:val="28"/>
          <w:szCs w:val="28"/>
          <w:lang w:val="uk-UA"/>
        </w:rPr>
        <w:t xml:space="preserve">Голова ради </w:t>
      </w:r>
      <w:r>
        <w:rPr>
          <w:sz w:val="28"/>
          <w:szCs w:val="28"/>
          <w:lang w:val="uk-UA"/>
        </w:rPr>
        <w:t xml:space="preserve">                                                                            </w:t>
      </w:r>
      <w:r w:rsidRPr="00E37D1A">
        <w:rPr>
          <w:sz w:val="28"/>
          <w:szCs w:val="28"/>
          <w:lang w:val="uk-UA"/>
        </w:rPr>
        <w:t xml:space="preserve">І.П.Бовсунівський </w:t>
      </w:r>
    </w:p>
    <w:p w:rsidR="006A6E9B" w:rsidRDefault="006A6E9B" w:rsidP="006A607D">
      <w:pPr>
        <w:spacing w:line="276" w:lineRule="auto"/>
        <w:rPr>
          <w:sz w:val="28"/>
          <w:szCs w:val="28"/>
          <w:lang w:val="uk-UA"/>
        </w:rPr>
      </w:pPr>
    </w:p>
    <w:p w:rsidR="006A6E9B" w:rsidRDefault="006A6E9B" w:rsidP="006A607D">
      <w:pPr>
        <w:spacing w:line="276" w:lineRule="auto"/>
        <w:rPr>
          <w:sz w:val="28"/>
          <w:szCs w:val="28"/>
          <w:lang w:val="uk-UA"/>
        </w:rPr>
      </w:pPr>
    </w:p>
    <w:p w:rsidR="006A6E9B" w:rsidRDefault="006A6E9B" w:rsidP="006A607D">
      <w:pPr>
        <w:spacing w:line="276" w:lineRule="auto"/>
        <w:rPr>
          <w:sz w:val="28"/>
          <w:szCs w:val="28"/>
          <w:lang w:val="uk-UA"/>
        </w:rPr>
      </w:pPr>
    </w:p>
    <w:p w:rsidR="00306EDA" w:rsidRDefault="00306EDA" w:rsidP="006A607D">
      <w:pPr>
        <w:spacing w:line="276" w:lineRule="auto"/>
        <w:rPr>
          <w:sz w:val="28"/>
          <w:szCs w:val="28"/>
          <w:lang w:val="uk-UA"/>
        </w:rPr>
      </w:pPr>
    </w:p>
    <w:p w:rsidR="00306EDA" w:rsidRDefault="00306EDA" w:rsidP="006A607D">
      <w:pPr>
        <w:spacing w:line="276" w:lineRule="auto"/>
        <w:rPr>
          <w:sz w:val="28"/>
          <w:szCs w:val="28"/>
          <w:lang w:val="uk-UA"/>
        </w:rPr>
      </w:pPr>
    </w:p>
    <w:p w:rsidR="006A6E9B" w:rsidRDefault="006A6E9B" w:rsidP="00AB59EA">
      <w:pPr>
        <w:jc w:val="center"/>
        <w:rPr>
          <w:bCs/>
          <w:sz w:val="28"/>
          <w:szCs w:val="28"/>
          <w:lang w:val="uk-UA"/>
        </w:rPr>
      </w:pPr>
      <w:r>
        <w:rPr>
          <w:bCs/>
          <w:sz w:val="28"/>
          <w:szCs w:val="28"/>
          <w:lang w:val="uk-UA"/>
        </w:rPr>
        <w:t xml:space="preserve">                                                 </w:t>
      </w:r>
      <w:r w:rsidR="00AB59EA">
        <w:rPr>
          <w:bCs/>
          <w:sz w:val="28"/>
          <w:szCs w:val="28"/>
          <w:lang w:val="uk-UA"/>
        </w:rPr>
        <w:t xml:space="preserve">  </w:t>
      </w:r>
      <w:r>
        <w:rPr>
          <w:bCs/>
          <w:sz w:val="28"/>
          <w:szCs w:val="28"/>
          <w:lang w:val="uk-UA"/>
        </w:rPr>
        <w:t xml:space="preserve"> Додаток</w:t>
      </w:r>
    </w:p>
    <w:p w:rsidR="006A6E9B" w:rsidRDefault="006A6E9B" w:rsidP="006A6E9B">
      <w:pPr>
        <w:jc w:val="center"/>
        <w:rPr>
          <w:bCs/>
          <w:sz w:val="28"/>
          <w:szCs w:val="28"/>
          <w:lang w:val="uk-UA"/>
        </w:rPr>
      </w:pPr>
      <w:r>
        <w:rPr>
          <w:bCs/>
          <w:sz w:val="28"/>
          <w:szCs w:val="28"/>
          <w:lang w:val="uk-UA"/>
        </w:rPr>
        <w:t xml:space="preserve">                                                     </w:t>
      </w:r>
      <w:r w:rsidR="00AB59EA">
        <w:rPr>
          <w:bCs/>
          <w:sz w:val="28"/>
          <w:szCs w:val="28"/>
          <w:lang w:val="uk-UA"/>
        </w:rPr>
        <w:t xml:space="preserve">                               </w:t>
      </w:r>
      <w:r>
        <w:rPr>
          <w:bCs/>
          <w:sz w:val="28"/>
          <w:szCs w:val="28"/>
          <w:lang w:val="uk-UA"/>
        </w:rPr>
        <w:t xml:space="preserve"> </w:t>
      </w:r>
      <w:r w:rsidR="00AB59EA">
        <w:rPr>
          <w:bCs/>
          <w:sz w:val="28"/>
          <w:szCs w:val="28"/>
          <w:lang w:val="uk-UA"/>
        </w:rPr>
        <w:t xml:space="preserve"> </w:t>
      </w:r>
      <w:r>
        <w:rPr>
          <w:bCs/>
          <w:sz w:val="28"/>
          <w:szCs w:val="28"/>
          <w:lang w:val="uk-UA"/>
        </w:rPr>
        <w:t>до рішення районної ради</w:t>
      </w:r>
    </w:p>
    <w:p w:rsidR="006A6E9B" w:rsidRDefault="00AB59EA" w:rsidP="006A6E9B">
      <w:pPr>
        <w:jc w:val="right"/>
        <w:rPr>
          <w:bCs/>
          <w:sz w:val="28"/>
          <w:szCs w:val="28"/>
          <w:lang w:val="uk-UA"/>
        </w:rPr>
      </w:pP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r>
      <w:r w:rsidR="006A6E9B">
        <w:rPr>
          <w:bCs/>
          <w:sz w:val="28"/>
          <w:szCs w:val="28"/>
          <w:lang w:val="uk-UA"/>
        </w:rPr>
        <w:t>від  26  лютого  2016 року</w:t>
      </w:r>
    </w:p>
    <w:p w:rsidR="006A607D" w:rsidRDefault="006A607D" w:rsidP="006A607D">
      <w:pPr>
        <w:jc w:val="center"/>
        <w:rPr>
          <w:b/>
          <w:bCs/>
          <w:sz w:val="28"/>
          <w:szCs w:val="28"/>
          <w:lang w:val="uk-UA"/>
        </w:rPr>
      </w:pPr>
    </w:p>
    <w:p w:rsidR="006A607D" w:rsidRPr="006A607D" w:rsidRDefault="006A607D" w:rsidP="006A607D">
      <w:pPr>
        <w:jc w:val="center"/>
        <w:rPr>
          <w:b/>
          <w:bCs/>
          <w:sz w:val="28"/>
          <w:szCs w:val="28"/>
          <w:lang w:val="uk-UA"/>
        </w:rPr>
      </w:pPr>
      <w:r w:rsidRPr="006A607D">
        <w:rPr>
          <w:b/>
          <w:bCs/>
          <w:sz w:val="28"/>
          <w:szCs w:val="28"/>
          <w:lang w:val="uk-UA"/>
        </w:rPr>
        <w:t xml:space="preserve">Загальна характеристика </w:t>
      </w:r>
    </w:p>
    <w:p w:rsidR="006A6E9B" w:rsidRPr="006A607D" w:rsidRDefault="00EA671E" w:rsidP="006A607D">
      <w:pPr>
        <w:jc w:val="center"/>
        <w:rPr>
          <w:b/>
          <w:bCs/>
          <w:sz w:val="28"/>
          <w:szCs w:val="28"/>
          <w:lang w:val="uk-UA"/>
        </w:rPr>
      </w:pPr>
      <w:r>
        <w:rPr>
          <w:b/>
          <w:sz w:val="28"/>
          <w:szCs w:val="28"/>
          <w:lang w:val="uk-UA"/>
        </w:rPr>
        <w:t>Комплексної програми</w:t>
      </w:r>
      <w:r w:rsidR="006A607D" w:rsidRPr="006A607D">
        <w:rPr>
          <w:b/>
          <w:sz w:val="28"/>
          <w:szCs w:val="28"/>
          <w:lang w:val="uk-UA"/>
        </w:rPr>
        <w:t xml:space="preserve"> профілактики та спільних оперативних дій у разі виникнення підозри та підтвердження діагнозу на африканську чуму свиней у Черняхівс</w:t>
      </w:r>
      <w:r w:rsidR="006A607D">
        <w:rPr>
          <w:b/>
          <w:sz w:val="28"/>
          <w:szCs w:val="28"/>
          <w:lang w:val="uk-UA"/>
        </w:rPr>
        <w:t>ькому районі  на 2016-2018 роки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237"/>
        <w:gridCol w:w="4754"/>
      </w:tblGrid>
      <w:tr w:rsidR="006A6E9B" w:rsidRPr="006B2D48" w:rsidTr="00DF3CEC">
        <w:tc>
          <w:tcPr>
            <w:tcW w:w="648" w:type="dxa"/>
          </w:tcPr>
          <w:p w:rsidR="006A6E9B" w:rsidRPr="006B2D48" w:rsidRDefault="006A6E9B" w:rsidP="00DF3CEC">
            <w:pPr>
              <w:ind w:right="-185"/>
              <w:rPr>
                <w:sz w:val="28"/>
                <w:szCs w:val="28"/>
              </w:rPr>
            </w:pPr>
            <w:r>
              <w:rPr>
                <w:bCs/>
                <w:sz w:val="28"/>
                <w:szCs w:val="28"/>
                <w:lang w:val="uk-UA"/>
              </w:rPr>
              <w:t xml:space="preserve"> </w:t>
            </w:r>
            <w:r w:rsidRPr="006B2D48">
              <w:rPr>
                <w:sz w:val="28"/>
                <w:szCs w:val="28"/>
              </w:rPr>
              <w:t xml:space="preserve">  1.</w:t>
            </w:r>
          </w:p>
        </w:tc>
        <w:tc>
          <w:tcPr>
            <w:tcW w:w="4237" w:type="dxa"/>
          </w:tcPr>
          <w:p w:rsidR="006A6E9B" w:rsidRDefault="006A6E9B" w:rsidP="00DF3CEC">
            <w:pPr>
              <w:ind w:right="-185"/>
              <w:jc w:val="both"/>
              <w:rPr>
                <w:sz w:val="28"/>
                <w:szCs w:val="28"/>
              </w:rPr>
            </w:pPr>
            <w:r w:rsidRPr="006B2D48">
              <w:rPr>
                <w:sz w:val="28"/>
                <w:szCs w:val="28"/>
              </w:rPr>
              <w:t xml:space="preserve">Ініціатор розроблення </w:t>
            </w:r>
          </w:p>
          <w:p w:rsidR="006A6E9B" w:rsidRPr="006B2D48" w:rsidRDefault="006A6E9B" w:rsidP="00DF3CEC">
            <w:pPr>
              <w:ind w:right="-185"/>
              <w:jc w:val="both"/>
              <w:rPr>
                <w:sz w:val="28"/>
                <w:szCs w:val="28"/>
              </w:rPr>
            </w:pPr>
            <w:r w:rsidRPr="006B2D48">
              <w:rPr>
                <w:sz w:val="28"/>
                <w:szCs w:val="28"/>
              </w:rPr>
              <w:t>Програми</w:t>
            </w:r>
          </w:p>
        </w:tc>
        <w:tc>
          <w:tcPr>
            <w:tcW w:w="4754" w:type="dxa"/>
          </w:tcPr>
          <w:p w:rsidR="006A6E9B" w:rsidRPr="00575E4A" w:rsidRDefault="006A6E9B" w:rsidP="00DF3CEC">
            <w:pPr>
              <w:ind w:right="72"/>
              <w:rPr>
                <w:sz w:val="28"/>
                <w:szCs w:val="28"/>
                <w:lang w:val="uk-UA"/>
              </w:rPr>
            </w:pPr>
            <w:r>
              <w:rPr>
                <w:sz w:val="28"/>
                <w:szCs w:val="28"/>
                <w:lang w:val="uk-UA"/>
              </w:rPr>
              <w:t>Черняхівська</w:t>
            </w:r>
            <w:r>
              <w:rPr>
                <w:sz w:val="28"/>
                <w:szCs w:val="28"/>
              </w:rPr>
              <w:t xml:space="preserve">  </w:t>
            </w:r>
            <w:r w:rsidRPr="006B2D48">
              <w:rPr>
                <w:sz w:val="28"/>
                <w:szCs w:val="28"/>
              </w:rPr>
              <w:t>райдержадміністраці</w:t>
            </w:r>
            <w:r>
              <w:rPr>
                <w:sz w:val="28"/>
                <w:szCs w:val="28"/>
                <w:lang w:val="uk-UA"/>
              </w:rPr>
              <w:t>я</w:t>
            </w:r>
          </w:p>
        </w:tc>
      </w:tr>
      <w:tr w:rsidR="006A6E9B" w:rsidRPr="006B2D48" w:rsidTr="00DF3CEC">
        <w:tc>
          <w:tcPr>
            <w:tcW w:w="648" w:type="dxa"/>
          </w:tcPr>
          <w:p w:rsidR="006A6E9B" w:rsidRPr="006B2D48" w:rsidRDefault="006A6E9B" w:rsidP="00DF3CEC">
            <w:pPr>
              <w:ind w:right="-185"/>
              <w:rPr>
                <w:sz w:val="28"/>
                <w:szCs w:val="28"/>
              </w:rPr>
            </w:pPr>
            <w:r w:rsidRPr="006B2D48">
              <w:rPr>
                <w:sz w:val="28"/>
                <w:szCs w:val="28"/>
              </w:rPr>
              <w:t xml:space="preserve">  2.</w:t>
            </w:r>
          </w:p>
        </w:tc>
        <w:tc>
          <w:tcPr>
            <w:tcW w:w="4237" w:type="dxa"/>
          </w:tcPr>
          <w:p w:rsidR="006A6E9B" w:rsidRPr="006B2D48" w:rsidRDefault="006A6E9B" w:rsidP="00DF3CEC">
            <w:pPr>
              <w:ind w:right="-185"/>
              <w:jc w:val="both"/>
              <w:rPr>
                <w:sz w:val="28"/>
                <w:szCs w:val="28"/>
              </w:rPr>
            </w:pPr>
            <w:r>
              <w:rPr>
                <w:sz w:val="28"/>
                <w:szCs w:val="28"/>
              </w:rPr>
              <w:t>Розробник П</w:t>
            </w:r>
            <w:r w:rsidRPr="006B2D48">
              <w:rPr>
                <w:sz w:val="28"/>
                <w:szCs w:val="28"/>
              </w:rPr>
              <w:t>рограми</w:t>
            </w:r>
          </w:p>
        </w:tc>
        <w:tc>
          <w:tcPr>
            <w:tcW w:w="4754" w:type="dxa"/>
          </w:tcPr>
          <w:p w:rsidR="006A6E9B" w:rsidRPr="006B2D48" w:rsidRDefault="006A6E9B" w:rsidP="00DF3CEC">
            <w:pPr>
              <w:ind w:right="72"/>
              <w:rPr>
                <w:sz w:val="28"/>
                <w:szCs w:val="28"/>
              </w:rPr>
            </w:pPr>
            <w:r w:rsidRPr="006B2D48">
              <w:rPr>
                <w:sz w:val="28"/>
                <w:szCs w:val="28"/>
              </w:rPr>
              <w:t xml:space="preserve">Управління ветеринарної медицини </w:t>
            </w:r>
            <w:r>
              <w:rPr>
                <w:sz w:val="28"/>
                <w:szCs w:val="28"/>
                <w:lang w:val="uk-UA"/>
              </w:rPr>
              <w:t>Черняхівському</w:t>
            </w:r>
            <w:r>
              <w:rPr>
                <w:sz w:val="28"/>
                <w:szCs w:val="28"/>
              </w:rPr>
              <w:t xml:space="preserve"> </w:t>
            </w:r>
            <w:r w:rsidRPr="006B2D48">
              <w:rPr>
                <w:sz w:val="28"/>
                <w:szCs w:val="28"/>
              </w:rPr>
              <w:t>району</w:t>
            </w:r>
          </w:p>
        </w:tc>
      </w:tr>
      <w:tr w:rsidR="006A6E9B" w:rsidRPr="006B2D48" w:rsidTr="00DF3CEC">
        <w:tc>
          <w:tcPr>
            <w:tcW w:w="648" w:type="dxa"/>
          </w:tcPr>
          <w:p w:rsidR="006A6E9B" w:rsidRPr="006B2D48" w:rsidRDefault="006A6E9B" w:rsidP="00DF3CEC">
            <w:pPr>
              <w:ind w:right="-185"/>
              <w:rPr>
                <w:sz w:val="28"/>
                <w:szCs w:val="28"/>
              </w:rPr>
            </w:pPr>
            <w:r>
              <w:rPr>
                <w:sz w:val="28"/>
                <w:szCs w:val="28"/>
              </w:rPr>
              <w:t xml:space="preserve">  </w:t>
            </w:r>
            <w:r>
              <w:rPr>
                <w:sz w:val="28"/>
                <w:szCs w:val="28"/>
                <w:lang w:val="uk-UA"/>
              </w:rPr>
              <w:t>3</w:t>
            </w:r>
            <w:r w:rsidRPr="006B2D48">
              <w:rPr>
                <w:sz w:val="28"/>
                <w:szCs w:val="28"/>
              </w:rPr>
              <w:t>.</w:t>
            </w:r>
          </w:p>
        </w:tc>
        <w:tc>
          <w:tcPr>
            <w:tcW w:w="4237" w:type="dxa"/>
          </w:tcPr>
          <w:p w:rsidR="006A6E9B" w:rsidRDefault="006A6E9B" w:rsidP="00DF3CEC">
            <w:pPr>
              <w:ind w:right="-185"/>
              <w:jc w:val="both"/>
              <w:rPr>
                <w:sz w:val="28"/>
                <w:szCs w:val="28"/>
              </w:rPr>
            </w:pPr>
            <w:r w:rsidRPr="006B2D48">
              <w:rPr>
                <w:sz w:val="28"/>
                <w:szCs w:val="28"/>
              </w:rPr>
              <w:t xml:space="preserve">Відповідальний </w:t>
            </w:r>
          </w:p>
          <w:p w:rsidR="006A6E9B" w:rsidRPr="006B2D48" w:rsidRDefault="006A6E9B" w:rsidP="00DF3CEC">
            <w:pPr>
              <w:ind w:right="-185"/>
              <w:jc w:val="both"/>
              <w:rPr>
                <w:sz w:val="28"/>
                <w:szCs w:val="28"/>
              </w:rPr>
            </w:pPr>
            <w:r>
              <w:rPr>
                <w:sz w:val="28"/>
                <w:szCs w:val="28"/>
              </w:rPr>
              <w:t>виконавець П</w:t>
            </w:r>
            <w:r w:rsidRPr="006B2D48">
              <w:rPr>
                <w:sz w:val="28"/>
                <w:szCs w:val="28"/>
              </w:rPr>
              <w:t>рограми</w:t>
            </w:r>
          </w:p>
        </w:tc>
        <w:tc>
          <w:tcPr>
            <w:tcW w:w="4754" w:type="dxa"/>
          </w:tcPr>
          <w:p w:rsidR="006A6E9B" w:rsidRDefault="006A6E9B" w:rsidP="00DF3CEC">
            <w:pPr>
              <w:ind w:right="72"/>
              <w:rPr>
                <w:sz w:val="28"/>
                <w:szCs w:val="28"/>
                <w:lang w:val="uk-UA"/>
              </w:rPr>
            </w:pPr>
            <w:r>
              <w:rPr>
                <w:sz w:val="28"/>
                <w:szCs w:val="28"/>
                <w:lang w:val="uk-UA"/>
              </w:rPr>
              <w:t>Черняхівська</w:t>
            </w:r>
            <w:r>
              <w:rPr>
                <w:sz w:val="28"/>
                <w:szCs w:val="28"/>
              </w:rPr>
              <w:t xml:space="preserve">  </w:t>
            </w:r>
            <w:r w:rsidRPr="006B2D48">
              <w:rPr>
                <w:sz w:val="28"/>
                <w:szCs w:val="28"/>
              </w:rPr>
              <w:t>райдержадміністраці</w:t>
            </w:r>
            <w:r>
              <w:rPr>
                <w:sz w:val="28"/>
                <w:szCs w:val="28"/>
                <w:lang w:val="uk-UA"/>
              </w:rPr>
              <w:t>я</w:t>
            </w:r>
            <w:r w:rsidRPr="006B2D48">
              <w:rPr>
                <w:sz w:val="28"/>
                <w:szCs w:val="28"/>
              </w:rPr>
              <w:t xml:space="preserve"> Управління ветеринарної медицини </w:t>
            </w:r>
            <w:r>
              <w:rPr>
                <w:sz w:val="28"/>
                <w:szCs w:val="28"/>
                <w:lang w:val="uk-UA"/>
              </w:rPr>
              <w:t>Черняхівського</w:t>
            </w:r>
            <w:r>
              <w:rPr>
                <w:sz w:val="28"/>
                <w:szCs w:val="28"/>
              </w:rPr>
              <w:t xml:space="preserve"> </w:t>
            </w:r>
            <w:r w:rsidRPr="006B2D48">
              <w:rPr>
                <w:sz w:val="28"/>
                <w:szCs w:val="28"/>
              </w:rPr>
              <w:t>району</w:t>
            </w:r>
          </w:p>
          <w:p w:rsidR="006A6E9B" w:rsidRPr="00310FDA" w:rsidRDefault="006A6E9B" w:rsidP="00DF3CEC">
            <w:pPr>
              <w:ind w:right="72"/>
              <w:rPr>
                <w:sz w:val="28"/>
                <w:szCs w:val="28"/>
                <w:lang w:val="uk-UA"/>
              </w:rPr>
            </w:pPr>
            <w:r>
              <w:rPr>
                <w:sz w:val="28"/>
                <w:szCs w:val="28"/>
                <w:lang w:val="uk-UA"/>
              </w:rPr>
              <w:t xml:space="preserve"> Районна державна лікарня ветеринарної медицини</w:t>
            </w:r>
          </w:p>
        </w:tc>
      </w:tr>
      <w:tr w:rsidR="006A6E9B" w:rsidRPr="006B2D48" w:rsidTr="00DF3CEC">
        <w:tc>
          <w:tcPr>
            <w:tcW w:w="648" w:type="dxa"/>
          </w:tcPr>
          <w:p w:rsidR="006A6E9B" w:rsidRPr="006B2D48" w:rsidRDefault="006A6E9B" w:rsidP="00DF3CEC">
            <w:pPr>
              <w:ind w:right="-185"/>
              <w:rPr>
                <w:sz w:val="28"/>
                <w:szCs w:val="28"/>
              </w:rPr>
            </w:pPr>
            <w:r>
              <w:rPr>
                <w:sz w:val="28"/>
                <w:szCs w:val="28"/>
              </w:rPr>
              <w:t xml:space="preserve">  </w:t>
            </w:r>
            <w:r>
              <w:rPr>
                <w:sz w:val="28"/>
                <w:szCs w:val="28"/>
                <w:lang w:val="uk-UA"/>
              </w:rPr>
              <w:t>4</w:t>
            </w:r>
            <w:r w:rsidRPr="006B2D48">
              <w:rPr>
                <w:sz w:val="28"/>
                <w:szCs w:val="28"/>
              </w:rPr>
              <w:t>.</w:t>
            </w:r>
          </w:p>
        </w:tc>
        <w:tc>
          <w:tcPr>
            <w:tcW w:w="4237" w:type="dxa"/>
          </w:tcPr>
          <w:p w:rsidR="006A6E9B" w:rsidRPr="006B2D48" w:rsidRDefault="006A6E9B" w:rsidP="00DF3CEC">
            <w:pPr>
              <w:ind w:right="-185"/>
              <w:jc w:val="both"/>
              <w:rPr>
                <w:sz w:val="28"/>
                <w:szCs w:val="28"/>
              </w:rPr>
            </w:pPr>
            <w:r>
              <w:rPr>
                <w:sz w:val="28"/>
                <w:szCs w:val="28"/>
              </w:rPr>
              <w:t>Учасники П</w:t>
            </w:r>
            <w:r w:rsidRPr="006B2D48">
              <w:rPr>
                <w:sz w:val="28"/>
                <w:szCs w:val="28"/>
              </w:rPr>
              <w:t>рограми</w:t>
            </w:r>
          </w:p>
        </w:tc>
        <w:tc>
          <w:tcPr>
            <w:tcW w:w="4754" w:type="dxa"/>
          </w:tcPr>
          <w:p w:rsidR="006A6E9B" w:rsidRDefault="006A6E9B" w:rsidP="00DF3CEC">
            <w:pPr>
              <w:ind w:right="72"/>
              <w:rPr>
                <w:sz w:val="28"/>
                <w:szCs w:val="28"/>
                <w:lang w:val="uk-UA"/>
              </w:rPr>
            </w:pPr>
            <w:r>
              <w:rPr>
                <w:sz w:val="28"/>
                <w:szCs w:val="28"/>
                <w:lang w:val="uk-UA"/>
              </w:rPr>
              <w:t>Черняхівська</w:t>
            </w:r>
            <w:r>
              <w:rPr>
                <w:sz w:val="28"/>
                <w:szCs w:val="28"/>
              </w:rPr>
              <w:t xml:space="preserve">  </w:t>
            </w:r>
            <w:r w:rsidRPr="006B2D48">
              <w:rPr>
                <w:sz w:val="28"/>
                <w:szCs w:val="28"/>
              </w:rPr>
              <w:t>райдержадміністраці</w:t>
            </w:r>
            <w:r>
              <w:rPr>
                <w:sz w:val="28"/>
                <w:szCs w:val="28"/>
                <w:lang w:val="uk-UA"/>
              </w:rPr>
              <w:t>я</w:t>
            </w:r>
            <w:r>
              <w:rPr>
                <w:sz w:val="28"/>
                <w:szCs w:val="28"/>
              </w:rPr>
              <w:t xml:space="preserve"> </w:t>
            </w:r>
          </w:p>
          <w:p w:rsidR="006A6E9B" w:rsidRDefault="006A6E9B" w:rsidP="006A607D">
            <w:pPr>
              <w:ind w:right="72"/>
              <w:rPr>
                <w:sz w:val="28"/>
                <w:szCs w:val="28"/>
                <w:lang w:val="uk-UA"/>
              </w:rPr>
            </w:pPr>
            <w:r w:rsidRPr="006A607D">
              <w:rPr>
                <w:sz w:val="28"/>
                <w:szCs w:val="28"/>
                <w:lang w:val="uk-UA"/>
              </w:rPr>
              <w:t xml:space="preserve">Управління ветеринарної медицини </w:t>
            </w:r>
            <w:r>
              <w:rPr>
                <w:sz w:val="28"/>
                <w:szCs w:val="28"/>
                <w:lang w:val="uk-UA"/>
              </w:rPr>
              <w:t>Черняхівського</w:t>
            </w:r>
            <w:r w:rsidRPr="006A607D">
              <w:rPr>
                <w:sz w:val="28"/>
                <w:szCs w:val="28"/>
                <w:lang w:val="uk-UA"/>
              </w:rPr>
              <w:t xml:space="preserve"> району</w:t>
            </w:r>
            <w:r>
              <w:rPr>
                <w:sz w:val="28"/>
                <w:szCs w:val="28"/>
                <w:lang w:val="uk-UA"/>
              </w:rPr>
              <w:t>,</w:t>
            </w:r>
            <w:r w:rsidR="006A607D">
              <w:rPr>
                <w:sz w:val="28"/>
                <w:szCs w:val="28"/>
                <w:lang w:val="uk-UA"/>
              </w:rPr>
              <w:t>Черняхівське відділення поліції Коростишівського відділу Генерального Управління Національної поліції України в Житомирській області</w:t>
            </w:r>
            <w:r>
              <w:rPr>
                <w:sz w:val="28"/>
                <w:szCs w:val="28"/>
                <w:lang w:val="uk-UA"/>
              </w:rPr>
              <w:t>,</w:t>
            </w:r>
          </w:p>
          <w:p w:rsidR="006A6E9B" w:rsidRPr="00A451C0" w:rsidRDefault="006A6E9B" w:rsidP="00DF3CEC">
            <w:pPr>
              <w:ind w:right="72"/>
              <w:rPr>
                <w:sz w:val="28"/>
                <w:szCs w:val="28"/>
                <w:lang w:val="uk-UA"/>
              </w:rPr>
            </w:pPr>
            <w:r w:rsidRPr="00A451C0">
              <w:rPr>
                <w:bCs/>
                <w:sz w:val="28"/>
                <w:szCs w:val="28"/>
                <w:lang w:val="uk-UA"/>
              </w:rPr>
              <w:t>Черняхівськ</w:t>
            </w:r>
            <w:r>
              <w:rPr>
                <w:bCs/>
                <w:sz w:val="28"/>
                <w:szCs w:val="28"/>
                <w:lang w:val="uk-UA"/>
              </w:rPr>
              <w:t>ий</w:t>
            </w:r>
            <w:r w:rsidRPr="00A451C0">
              <w:rPr>
                <w:bCs/>
                <w:sz w:val="28"/>
                <w:szCs w:val="28"/>
                <w:lang w:val="uk-UA"/>
              </w:rPr>
              <w:t xml:space="preserve"> районн</w:t>
            </w:r>
            <w:r>
              <w:rPr>
                <w:bCs/>
                <w:sz w:val="28"/>
                <w:szCs w:val="28"/>
                <w:lang w:val="uk-UA"/>
              </w:rPr>
              <w:t>ий</w:t>
            </w:r>
            <w:r w:rsidRPr="00A451C0">
              <w:rPr>
                <w:bCs/>
                <w:sz w:val="28"/>
                <w:szCs w:val="28"/>
                <w:lang w:val="uk-UA"/>
              </w:rPr>
              <w:t xml:space="preserve"> сектор управління Державної служби з надзвичайних ситуацій України в Житомирській області</w:t>
            </w:r>
            <w:r w:rsidRPr="00A451C0">
              <w:rPr>
                <w:sz w:val="28"/>
                <w:szCs w:val="28"/>
                <w:lang w:val="uk-UA"/>
              </w:rPr>
              <w:t>,</w:t>
            </w:r>
          </w:p>
          <w:p w:rsidR="006A6E9B" w:rsidRDefault="006A6E9B" w:rsidP="00DF3CEC">
            <w:pPr>
              <w:ind w:right="72"/>
              <w:rPr>
                <w:sz w:val="28"/>
                <w:szCs w:val="28"/>
                <w:lang w:val="uk-UA"/>
              </w:rPr>
            </w:pPr>
            <w:r>
              <w:rPr>
                <w:sz w:val="28"/>
                <w:szCs w:val="28"/>
                <w:lang w:val="uk-UA"/>
              </w:rPr>
              <w:t>Районна державна лікарня ветеринарної медицини,</w:t>
            </w:r>
          </w:p>
          <w:p w:rsidR="006A6E9B" w:rsidRPr="00B7106E" w:rsidRDefault="006A6E9B" w:rsidP="00DF3CEC">
            <w:pPr>
              <w:ind w:right="72"/>
              <w:rPr>
                <w:sz w:val="28"/>
                <w:szCs w:val="28"/>
                <w:lang w:val="uk-UA"/>
              </w:rPr>
            </w:pPr>
            <w:r w:rsidRPr="00B7106E">
              <w:rPr>
                <w:bCs/>
                <w:sz w:val="28"/>
                <w:szCs w:val="28"/>
                <w:lang w:val="uk-UA"/>
              </w:rPr>
              <w:t>Черняхівське лісництво ДП «Червоноармійський лісгосп АПК»</w:t>
            </w:r>
            <w:r w:rsidRPr="00B7106E">
              <w:rPr>
                <w:sz w:val="28"/>
                <w:szCs w:val="28"/>
                <w:lang w:val="uk-UA"/>
              </w:rPr>
              <w:t>,</w:t>
            </w:r>
            <w:r>
              <w:rPr>
                <w:b/>
                <w:bCs/>
                <w:sz w:val="22"/>
                <w:szCs w:val="22"/>
                <w:lang w:val="uk-UA"/>
              </w:rPr>
              <w:t xml:space="preserve"> </w:t>
            </w:r>
            <w:r w:rsidRPr="00B7106E">
              <w:rPr>
                <w:bCs/>
                <w:sz w:val="28"/>
                <w:szCs w:val="28"/>
                <w:lang w:val="uk-UA"/>
              </w:rPr>
              <w:t>районн</w:t>
            </w:r>
            <w:r>
              <w:rPr>
                <w:bCs/>
                <w:sz w:val="28"/>
                <w:szCs w:val="28"/>
                <w:lang w:val="uk-UA"/>
              </w:rPr>
              <w:t>а</w:t>
            </w:r>
            <w:r w:rsidRPr="00B7106E">
              <w:rPr>
                <w:bCs/>
                <w:sz w:val="28"/>
                <w:szCs w:val="28"/>
                <w:lang w:val="uk-UA"/>
              </w:rPr>
              <w:t xml:space="preserve"> організаці</w:t>
            </w:r>
            <w:r>
              <w:rPr>
                <w:bCs/>
                <w:sz w:val="28"/>
                <w:szCs w:val="28"/>
                <w:lang w:val="uk-UA"/>
              </w:rPr>
              <w:t>я</w:t>
            </w:r>
            <w:r w:rsidRPr="00B7106E">
              <w:rPr>
                <w:bCs/>
                <w:sz w:val="28"/>
                <w:szCs w:val="28"/>
                <w:lang w:val="uk-UA"/>
              </w:rPr>
              <w:t xml:space="preserve"> УТМР</w:t>
            </w:r>
            <w:r>
              <w:rPr>
                <w:bCs/>
                <w:sz w:val="28"/>
                <w:szCs w:val="28"/>
                <w:lang w:val="uk-UA"/>
              </w:rPr>
              <w:t>,</w:t>
            </w:r>
            <w:r>
              <w:rPr>
                <w:b/>
                <w:bCs/>
                <w:sz w:val="22"/>
                <w:szCs w:val="22"/>
                <w:lang w:val="uk-UA"/>
              </w:rPr>
              <w:t xml:space="preserve"> </w:t>
            </w:r>
            <w:r w:rsidRPr="00B7106E">
              <w:rPr>
                <w:bCs/>
                <w:sz w:val="28"/>
                <w:szCs w:val="28"/>
                <w:lang w:val="uk-UA"/>
              </w:rPr>
              <w:t>мисливськ</w:t>
            </w:r>
            <w:r>
              <w:rPr>
                <w:bCs/>
                <w:sz w:val="28"/>
                <w:szCs w:val="28"/>
                <w:lang w:val="uk-UA"/>
              </w:rPr>
              <w:t>е</w:t>
            </w:r>
            <w:r w:rsidRPr="00B7106E">
              <w:rPr>
                <w:bCs/>
                <w:sz w:val="28"/>
                <w:szCs w:val="28"/>
                <w:lang w:val="uk-UA"/>
              </w:rPr>
              <w:t xml:space="preserve"> товариств</w:t>
            </w:r>
            <w:r>
              <w:rPr>
                <w:bCs/>
                <w:sz w:val="28"/>
                <w:szCs w:val="28"/>
                <w:lang w:val="uk-UA"/>
              </w:rPr>
              <w:t>о</w:t>
            </w:r>
            <w:r w:rsidRPr="00B7106E">
              <w:rPr>
                <w:bCs/>
                <w:sz w:val="28"/>
                <w:szCs w:val="28"/>
                <w:lang w:val="uk-UA"/>
              </w:rPr>
              <w:t xml:space="preserve"> «Артеміда»</w:t>
            </w:r>
          </w:p>
          <w:p w:rsidR="006A6E9B" w:rsidRPr="00AB4390" w:rsidRDefault="006A6E9B" w:rsidP="00DF3CEC">
            <w:pPr>
              <w:ind w:right="72"/>
              <w:rPr>
                <w:sz w:val="28"/>
                <w:szCs w:val="28"/>
                <w:lang w:val="uk-UA"/>
              </w:rPr>
            </w:pPr>
            <w:r>
              <w:rPr>
                <w:sz w:val="28"/>
                <w:szCs w:val="28"/>
              </w:rPr>
              <w:t>Виконавчі комітети сільських та селищної рад району</w:t>
            </w:r>
            <w:r>
              <w:rPr>
                <w:sz w:val="28"/>
                <w:szCs w:val="28"/>
                <w:lang w:val="uk-UA"/>
              </w:rPr>
              <w:t>,</w:t>
            </w:r>
          </w:p>
          <w:p w:rsidR="006A6E9B" w:rsidRPr="006B2D48" w:rsidRDefault="006A6E9B" w:rsidP="00DF3CEC">
            <w:pPr>
              <w:ind w:right="72"/>
              <w:rPr>
                <w:sz w:val="28"/>
                <w:szCs w:val="28"/>
              </w:rPr>
            </w:pPr>
            <w:r>
              <w:rPr>
                <w:sz w:val="28"/>
                <w:szCs w:val="28"/>
              </w:rPr>
              <w:t>С</w:t>
            </w:r>
            <w:r w:rsidRPr="006B2D48">
              <w:rPr>
                <w:sz w:val="28"/>
                <w:szCs w:val="28"/>
              </w:rPr>
              <w:t xml:space="preserve">уб’єкти </w:t>
            </w:r>
            <w:proofErr w:type="gramStart"/>
            <w:r w:rsidRPr="006B2D48">
              <w:rPr>
                <w:sz w:val="28"/>
                <w:szCs w:val="28"/>
              </w:rPr>
              <w:t>п</w:t>
            </w:r>
            <w:proofErr w:type="gramEnd"/>
            <w:r w:rsidRPr="006B2D48">
              <w:rPr>
                <w:sz w:val="28"/>
                <w:szCs w:val="28"/>
              </w:rPr>
              <w:t xml:space="preserve">ідприємницької діяльності </w:t>
            </w:r>
          </w:p>
        </w:tc>
      </w:tr>
      <w:tr w:rsidR="006A6E9B" w:rsidRPr="006B2D48" w:rsidTr="00DF3CEC">
        <w:tc>
          <w:tcPr>
            <w:tcW w:w="648" w:type="dxa"/>
          </w:tcPr>
          <w:p w:rsidR="006A6E9B" w:rsidRPr="006B2D48" w:rsidRDefault="006A6E9B" w:rsidP="00DF3CEC">
            <w:pPr>
              <w:ind w:right="-185"/>
              <w:rPr>
                <w:sz w:val="28"/>
                <w:szCs w:val="28"/>
              </w:rPr>
            </w:pPr>
            <w:r w:rsidRPr="006B2D48">
              <w:rPr>
                <w:sz w:val="28"/>
                <w:szCs w:val="28"/>
              </w:rPr>
              <w:t xml:space="preserve">  6.</w:t>
            </w:r>
          </w:p>
        </w:tc>
        <w:tc>
          <w:tcPr>
            <w:tcW w:w="4237" w:type="dxa"/>
          </w:tcPr>
          <w:p w:rsidR="006A6E9B" w:rsidRPr="006B2D48" w:rsidRDefault="006A6E9B" w:rsidP="00DF3CEC">
            <w:pPr>
              <w:ind w:right="-185"/>
              <w:jc w:val="both"/>
              <w:rPr>
                <w:sz w:val="28"/>
                <w:szCs w:val="28"/>
              </w:rPr>
            </w:pPr>
            <w:r>
              <w:rPr>
                <w:sz w:val="28"/>
                <w:szCs w:val="28"/>
              </w:rPr>
              <w:t>Термін реалізації П</w:t>
            </w:r>
            <w:r w:rsidRPr="006B2D48">
              <w:rPr>
                <w:sz w:val="28"/>
                <w:szCs w:val="28"/>
              </w:rPr>
              <w:t>рограми</w:t>
            </w:r>
          </w:p>
        </w:tc>
        <w:tc>
          <w:tcPr>
            <w:tcW w:w="4754" w:type="dxa"/>
          </w:tcPr>
          <w:p w:rsidR="006A6E9B" w:rsidRPr="006B2D48" w:rsidRDefault="006A6E9B" w:rsidP="00DF3CEC">
            <w:pPr>
              <w:ind w:right="72"/>
              <w:rPr>
                <w:sz w:val="28"/>
                <w:szCs w:val="28"/>
              </w:rPr>
            </w:pPr>
            <w:r w:rsidRPr="006B2D48">
              <w:rPr>
                <w:sz w:val="28"/>
                <w:szCs w:val="28"/>
              </w:rPr>
              <w:t>201</w:t>
            </w:r>
            <w:r>
              <w:rPr>
                <w:sz w:val="28"/>
                <w:szCs w:val="28"/>
                <w:lang w:val="uk-UA"/>
              </w:rPr>
              <w:t>6</w:t>
            </w:r>
            <w:r w:rsidRPr="006B2D48">
              <w:rPr>
                <w:sz w:val="28"/>
                <w:szCs w:val="28"/>
              </w:rPr>
              <w:t>-</w:t>
            </w:r>
            <w:r>
              <w:rPr>
                <w:sz w:val="28"/>
                <w:szCs w:val="28"/>
                <w:lang w:val="uk-UA"/>
              </w:rPr>
              <w:t>2018</w:t>
            </w:r>
            <w:r w:rsidRPr="006B2D48">
              <w:rPr>
                <w:sz w:val="28"/>
                <w:szCs w:val="28"/>
              </w:rPr>
              <w:t xml:space="preserve"> роки</w:t>
            </w:r>
          </w:p>
        </w:tc>
      </w:tr>
      <w:tr w:rsidR="006A6E9B" w:rsidRPr="006B2D48" w:rsidTr="00DF3CEC">
        <w:tc>
          <w:tcPr>
            <w:tcW w:w="648" w:type="dxa"/>
          </w:tcPr>
          <w:p w:rsidR="006A6E9B" w:rsidRPr="006B2D48" w:rsidRDefault="006A6E9B" w:rsidP="00DF3CEC">
            <w:pPr>
              <w:ind w:right="-185"/>
              <w:rPr>
                <w:sz w:val="28"/>
                <w:szCs w:val="28"/>
              </w:rPr>
            </w:pPr>
            <w:r w:rsidRPr="006B2D48">
              <w:rPr>
                <w:sz w:val="28"/>
                <w:szCs w:val="28"/>
              </w:rPr>
              <w:t xml:space="preserve">  7.</w:t>
            </w:r>
          </w:p>
        </w:tc>
        <w:tc>
          <w:tcPr>
            <w:tcW w:w="4237" w:type="dxa"/>
          </w:tcPr>
          <w:p w:rsidR="006A6E9B" w:rsidRDefault="006A6E9B" w:rsidP="00DF3CEC">
            <w:pPr>
              <w:jc w:val="both"/>
              <w:rPr>
                <w:sz w:val="28"/>
                <w:szCs w:val="28"/>
              </w:rPr>
            </w:pPr>
            <w:r w:rsidRPr="006B2D48">
              <w:rPr>
                <w:sz w:val="28"/>
                <w:szCs w:val="28"/>
              </w:rPr>
              <w:t>Перелік місцевих бюджеті</w:t>
            </w:r>
            <w:proofErr w:type="gramStart"/>
            <w:r w:rsidRPr="006B2D48">
              <w:rPr>
                <w:sz w:val="28"/>
                <w:szCs w:val="28"/>
              </w:rPr>
              <w:t>в</w:t>
            </w:r>
            <w:proofErr w:type="gramEnd"/>
            <w:r w:rsidRPr="006B2D48">
              <w:rPr>
                <w:sz w:val="28"/>
                <w:szCs w:val="28"/>
              </w:rPr>
              <w:t xml:space="preserve">, </w:t>
            </w:r>
          </w:p>
          <w:p w:rsidR="006A6E9B" w:rsidRDefault="006A6E9B" w:rsidP="00DF3CEC">
            <w:pPr>
              <w:jc w:val="both"/>
              <w:rPr>
                <w:sz w:val="28"/>
                <w:szCs w:val="28"/>
              </w:rPr>
            </w:pPr>
            <w:r w:rsidRPr="006B2D48">
              <w:rPr>
                <w:sz w:val="28"/>
                <w:szCs w:val="28"/>
              </w:rPr>
              <w:t>які беруть участь у виконанні програми</w:t>
            </w:r>
          </w:p>
          <w:p w:rsidR="006A6E9B" w:rsidRPr="006B2D48" w:rsidRDefault="006A6E9B" w:rsidP="00DF3CEC">
            <w:pPr>
              <w:jc w:val="both"/>
              <w:rPr>
                <w:sz w:val="28"/>
                <w:szCs w:val="28"/>
              </w:rPr>
            </w:pPr>
          </w:p>
        </w:tc>
        <w:tc>
          <w:tcPr>
            <w:tcW w:w="4754" w:type="dxa"/>
          </w:tcPr>
          <w:p w:rsidR="006A6E9B" w:rsidRPr="006B2D48" w:rsidRDefault="006A6E9B" w:rsidP="00DF3CEC">
            <w:pPr>
              <w:ind w:right="72"/>
              <w:rPr>
                <w:sz w:val="28"/>
                <w:szCs w:val="28"/>
              </w:rPr>
            </w:pPr>
            <w:r>
              <w:rPr>
                <w:sz w:val="28"/>
                <w:szCs w:val="28"/>
              </w:rPr>
              <w:t xml:space="preserve">Районний </w:t>
            </w:r>
            <w:r w:rsidRPr="006B2D48">
              <w:rPr>
                <w:sz w:val="28"/>
                <w:szCs w:val="28"/>
              </w:rPr>
              <w:t xml:space="preserve">та державний бюджети, інші позабюджетні кошти, не </w:t>
            </w:r>
            <w:proofErr w:type="gramStart"/>
            <w:r w:rsidRPr="006B2D48">
              <w:rPr>
                <w:sz w:val="28"/>
                <w:szCs w:val="28"/>
              </w:rPr>
              <w:t>заборонен</w:t>
            </w:r>
            <w:proofErr w:type="gramEnd"/>
            <w:r w:rsidRPr="006B2D48">
              <w:rPr>
                <w:sz w:val="28"/>
                <w:szCs w:val="28"/>
              </w:rPr>
              <w:t>і законодавством</w:t>
            </w:r>
          </w:p>
        </w:tc>
      </w:tr>
      <w:tr w:rsidR="006A6E9B" w:rsidRPr="006B2D48" w:rsidTr="00DF3CEC">
        <w:trPr>
          <w:trHeight w:val="905"/>
        </w:trPr>
        <w:tc>
          <w:tcPr>
            <w:tcW w:w="648" w:type="dxa"/>
            <w:vMerge w:val="restart"/>
          </w:tcPr>
          <w:p w:rsidR="006A6E9B" w:rsidRPr="006B2D48" w:rsidRDefault="006A6E9B" w:rsidP="00DF3CEC">
            <w:pPr>
              <w:ind w:right="-185"/>
              <w:rPr>
                <w:sz w:val="28"/>
                <w:szCs w:val="28"/>
              </w:rPr>
            </w:pPr>
            <w:r w:rsidRPr="006B2D48">
              <w:rPr>
                <w:sz w:val="28"/>
                <w:szCs w:val="28"/>
              </w:rPr>
              <w:t xml:space="preserve">  8.</w:t>
            </w:r>
          </w:p>
        </w:tc>
        <w:tc>
          <w:tcPr>
            <w:tcW w:w="4237" w:type="dxa"/>
            <w:vMerge w:val="restart"/>
          </w:tcPr>
          <w:p w:rsidR="006A6E9B" w:rsidRPr="006B2D48" w:rsidRDefault="006A6E9B" w:rsidP="00DF3CEC">
            <w:pPr>
              <w:jc w:val="both"/>
              <w:rPr>
                <w:sz w:val="28"/>
                <w:szCs w:val="28"/>
              </w:rPr>
            </w:pPr>
            <w:r>
              <w:rPr>
                <w:sz w:val="28"/>
                <w:szCs w:val="28"/>
              </w:rPr>
              <w:t>О</w:t>
            </w:r>
            <w:r w:rsidRPr="006B2D48">
              <w:rPr>
                <w:sz w:val="28"/>
                <w:szCs w:val="28"/>
              </w:rPr>
              <w:t xml:space="preserve">бсяг фінансових ресурсів, необхідних </w:t>
            </w:r>
            <w:proofErr w:type="gramStart"/>
            <w:r>
              <w:rPr>
                <w:sz w:val="28"/>
                <w:szCs w:val="28"/>
              </w:rPr>
              <w:t>для</w:t>
            </w:r>
            <w:proofErr w:type="gramEnd"/>
            <w:r>
              <w:rPr>
                <w:sz w:val="28"/>
                <w:szCs w:val="28"/>
              </w:rPr>
              <w:t xml:space="preserve"> реалізації програми</w:t>
            </w:r>
          </w:p>
        </w:tc>
        <w:tc>
          <w:tcPr>
            <w:tcW w:w="4754" w:type="dxa"/>
          </w:tcPr>
          <w:p w:rsidR="006A6E9B" w:rsidRPr="006B2D48" w:rsidRDefault="006A6E9B" w:rsidP="00DF3CEC">
            <w:pPr>
              <w:ind w:right="72"/>
              <w:rPr>
                <w:sz w:val="28"/>
                <w:szCs w:val="28"/>
              </w:rPr>
            </w:pPr>
            <w:r>
              <w:rPr>
                <w:sz w:val="28"/>
                <w:szCs w:val="28"/>
              </w:rPr>
              <w:t xml:space="preserve">Державний бюджет – </w:t>
            </w:r>
            <w:proofErr w:type="gramStart"/>
            <w:r>
              <w:rPr>
                <w:sz w:val="28"/>
                <w:szCs w:val="28"/>
              </w:rPr>
              <w:t>у</w:t>
            </w:r>
            <w:proofErr w:type="gramEnd"/>
            <w:r>
              <w:rPr>
                <w:sz w:val="28"/>
                <w:szCs w:val="28"/>
              </w:rPr>
              <w:t xml:space="preserve"> межах надходжень</w:t>
            </w:r>
          </w:p>
        </w:tc>
      </w:tr>
      <w:tr w:rsidR="006A6E9B" w:rsidRPr="006B2D48" w:rsidTr="00DF3CEC">
        <w:trPr>
          <w:trHeight w:val="390"/>
        </w:trPr>
        <w:tc>
          <w:tcPr>
            <w:tcW w:w="648" w:type="dxa"/>
            <w:vMerge/>
          </w:tcPr>
          <w:p w:rsidR="006A6E9B" w:rsidRPr="006B2D48" w:rsidRDefault="006A6E9B" w:rsidP="00DF3CEC">
            <w:pPr>
              <w:ind w:right="-185"/>
              <w:rPr>
                <w:sz w:val="28"/>
                <w:szCs w:val="28"/>
              </w:rPr>
            </w:pPr>
          </w:p>
        </w:tc>
        <w:tc>
          <w:tcPr>
            <w:tcW w:w="4237" w:type="dxa"/>
            <w:vMerge/>
          </w:tcPr>
          <w:p w:rsidR="006A6E9B" w:rsidRPr="006B2D48" w:rsidRDefault="006A6E9B" w:rsidP="00DF3CEC">
            <w:pPr>
              <w:jc w:val="both"/>
              <w:rPr>
                <w:sz w:val="28"/>
                <w:szCs w:val="28"/>
              </w:rPr>
            </w:pPr>
          </w:p>
        </w:tc>
        <w:tc>
          <w:tcPr>
            <w:tcW w:w="4754" w:type="dxa"/>
          </w:tcPr>
          <w:p w:rsidR="006A6E9B" w:rsidRPr="006B2D48" w:rsidRDefault="006A6E9B" w:rsidP="00DF3CEC">
            <w:pPr>
              <w:ind w:right="72"/>
              <w:jc w:val="both"/>
              <w:rPr>
                <w:sz w:val="28"/>
                <w:szCs w:val="28"/>
              </w:rPr>
            </w:pPr>
            <w:r>
              <w:rPr>
                <w:sz w:val="28"/>
                <w:szCs w:val="28"/>
              </w:rPr>
              <w:t xml:space="preserve">Районний бюджет – </w:t>
            </w:r>
            <w:r>
              <w:rPr>
                <w:sz w:val="28"/>
                <w:szCs w:val="28"/>
                <w:lang w:val="uk-UA"/>
              </w:rPr>
              <w:t>45</w:t>
            </w:r>
            <w:r>
              <w:rPr>
                <w:sz w:val="28"/>
                <w:szCs w:val="28"/>
              </w:rPr>
              <w:t>,0 тис</w:t>
            </w:r>
            <w:proofErr w:type="gramStart"/>
            <w:r>
              <w:rPr>
                <w:sz w:val="28"/>
                <w:szCs w:val="28"/>
              </w:rPr>
              <w:t>.</w:t>
            </w:r>
            <w:proofErr w:type="gramEnd"/>
            <w:r>
              <w:rPr>
                <w:sz w:val="28"/>
                <w:szCs w:val="28"/>
              </w:rPr>
              <w:t xml:space="preserve"> </w:t>
            </w:r>
            <w:proofErr w:type="gramStart"/>
            <w:r>
              <w:rPr>
                <w:sz w:val="28"/>
                <w:szCs w:val="28"/>
              </w:rPr>
              <w:t>г</w:t>
            </w:r>
            <w:proofErr w:type="gramEnd"/>
            <w:r>
              <w:rPr>
                <w:sz w:val="28"/>
                <w:szCs w:val="28"/>
              </w:rPr>
              <w:t>рн.</w:t>
            </w:r>
          </w:p>
        </w:tc>
      </w:tr>
      <w:tr w:rsidR="006A6E9B" w:rsidRPr="006B2D48" w:rsidTr="00DF3CEC">
        <w:trPr>
          <w:trHeight w:val="390"/>
        </w:trPr>
        <w:tc>
          <w:tcPr>
            <w:tcW w:w="648" w:type="dxa"/>
            <w:vMerge/>
          </w:tcPr>
          <w:p w:rsidR="006A6E9B" w:rsidRPr="006B2D48" w:rsidRDefault="006A6E9B" w:rsidP="00DF3CEC">
            <w:pPr>
              <w:ind w:right="-185"/>
              <w:rPr>
                <w:sz w:val="28"/>
                <w:szCs w:val="28"/>
              </w:rPr>
            </w:pPr>
          </w:p>
        </w:tc>
        <w:tc>
          <w:tcPr>
            <w:tcW w:w="4237" w:type="dxa"/>
            <w:vMerge/>
          </w:tcPr>
          <w:p w:rsidR="006A6E9B" w:rsidRPr="006B2D48" w:rsidRDefault="006A6E9B" w:rsidP="00DF3CEC">
            <w:pPr>
              <w:jc w:val="both"/>
              <w:rPr>
                <w:sz w:val="28"/>
                <w:szCs w:val="28"/>
              </w:rPr>
            </w:pPr>
          </w:p>
        </w:tc>
        <w:tc>
          <w:tcPr>
            <w:tcW w:w="4754" w:type="dxa"/>
          </w:tcPr>
          <w:p w:rsidR="006A6E9B" w:rsidRPr="006B2D48" w:rsidRDefault="006A6E9B" w:rsidP="00DF3CEC">
            <w:pPr>
              <w:ind w:right="72"/>
              <w:jc w:val="both"/>
              <w:rPr>
                <w:sz w:val="28"/>
                <w:szCs w:val="28"/>
              </w:rPr>
            </w:pPr>
            <w:r>
              <w:rPr>
                <w:sz w:val="28"/>
                <w:szCs w:val="28"/>
              </w:rPr>
              <w:t>Кошти не бюджетних надходжень – за результатами надходжень</w:t>
            </w:r>
          </w:p>
        </w:tc>
      </w:tr>
    </w:tbl>
    <w:p w:rsidR="006A6E9B" w:rsidRPr="00575E4A" w:rsidRDefault="006A6E9B" w:rsidP="006A6E9B">
      <w:pPr>
        <w:pStyle w:val="Style2"/>
        <w:widowControl/>
        <w:ind w:firstLine="360"/>
        <w:jc w:val="center"/>
        <w:rPr>
          <w:rStyle w:val="FontStyle13"/>
          <w:rFonts w:eastAsia="Batang"/>
          <w:b/>
          <w:szCs w:val="28"/>
        </w:rPr>
      </w:pPr>
    </w:p>
    <w:p w:rsidR="006A6E9B" w:rsidRDefault="006A6E9B" w:rsidP="006A6E9B">
      <w:pPr>
        <w:pStyle w:val="Style2"/>
        <w:widowControl/>
        <w:ind w:firstLine="360"/>
        <w:jc w:val="center"/>
        <w:rPr>
          <w:rStyle w:val="FontStyle13"/>
          <w:rFonts w:eastAsia="Batang"/>
          <w:b/>
          <w:szCs w:val="28"/>
          <w:lang w:val="uk-UA"/>
        </w:rPr>
      </w:pPr>
    </w:p>
    <w:p w:rsidR="006A6E9B" w:rsidRPr="006A6E9B" w:rsidRDefault="006A6E9B" w:rsidP="006A6E9B">
      <w:pPr>
        <w:pStyle w:val="Style2"/>
        <w:widowControl/>
        <w:ind w:firstLine="360"/>
        <w:jc w:val="center"/>
        <w:rPr>
          <w:rStyle w:val="FontStyle13"/>
          <w:rFonts w:eastAsia="Batang"/>
          <w:b/>
          <w:sz w:val="28"/>
          <w:szCs w:val="28"/>
        </w:rPr>
      </w:pPr>
      <w:r w:rsidRPr="006A6E9B">
        <w:rPr>
          <w:rStyle w:val="FontStyle13"/>
          <w:rFonts w:eastAsia="Batang"/>
          <w:b/>
          <w:sz w:val="28"/>
          <w:szCs w:val="28"/>
        </w:rPr>
        <w:t>І.</w:t>
      </w:r>
      <w:proofErr w:type="gramStart"/>
      <w:r w:rsidRPr="006A6E9B">
        <w:rPr>
          <w:rStyle w:val="FontStyle13"/>
          <w:rFonts w:eastAsia="Batang"/>
          <w:b/>
          <w:sz w:val="28"/>
          <w:szCs w:val="28"/>
        </w:rPr>
        <w:t>Коротка</w:t>
      </w:r>
      <w:proofErr w:type="gramEnd"/>
      <w:r w:rsidRPr="006A6E9B">
        <w:rPr>
          <w:rStyle w:val="FontStyle13"/>
          <w:rFonts w:eastAsia="Batang"/>
          <w:b/>
          <w:sz w:val="28"/>
          <w:szCs w:val="28"/>
        </w:rPr>
        <w:t xml:space="preserve"> інформаційна довідка по африканській чумі свиней (АЧС)</w:t>
      </w:r>
    </w:p>
    <w:p w:rsidR="006A6E9B" w:rsidRPr="006A6E9B" w:rsidRDefault="006A6E9B" w:rsidP="006A6E9B">
      <w:pPr>
        <w:pStyle w:val="Style2"/>
        <w:widowControl/>
        <w:ind w:firstLine="677"/>
        <w:jc w:val="center"/>
        <w:rPr>
          <w:rStyle w:val="FontStyle13"/>
          <w:rFonts w:eastAsia="Batang"/>
          <w:b/>
          <w:sz w:val="28"/>
          <w:szCs w:val="28"/>
        </w:rPr>
      </w:pPr>
    </w:p>
    <w:p w:rsidR="006A6E9B" w:rsidRPr="006A6E9B" w:rsidRDefault="006A6E9B" w:rsidP="006A6E9B">
      <w:pPr>
        <w:rPr>
          <w:rStyle w:val="FontStyle13"/>
          <w:b/>
          <w:bCs/>
          <w:sz w:val="28"/>
          <w:szCs w:val="28"/>
        </w:rPr>
      </w:pPr>
      <w:r w:rsidRPr="006A6E9B">
        <w:rPr>
          <w:rStyle w:val="FontStyle13"/>
          <w:b/>
          <w:sz w:val="28"/>
          <w:szCs w:val="28"/>
        </w:rPr>
        <w:t xml:space="preserve">Африканська чума свиней </w:t>
      </w:r>
      <w:r w:rsidRPr="006A6E9B">
        <w:rPr>
          <w:rStyle w:val="FontStyle13"/>
          <w:sz w:val="28"/>
          <w:szCs w:val="28"/>
        </w:rPr>
        <w:t>(</w:t>
      </w:r>
      <w:r w:rsidRPr="006A6E9B">
        <w:rPr>
          <w:b/>
          <w:bCs/>
          <w:sz w:val="28"/>
          <w:szCs w:val="28"/>
        </w:rPr>
        <w:t>Pestis</w:t>
      </w:r>
      <w:r w:rsidRPr="006A6E9B">
        <w:rPr>
          <w:b/>
          <w:bCs/>
          <w:sz w:val="28"/>
          <w:szCs w:val="28"/>
          <w:lang w:val="uk-UA"/>
        </w:rPr>
        <w:t xml:space="preserve"> </w:t>
      </w:r>
      <w:r w:rsidRPr="006A6E9B">
        <w:rPr>
          <w:b/>
          <w:bCs/>
          <w:sz w:val="28"/>
          <w:szCs w:val="28"/>
        </w:rPr>
        <w:t>africana</w:t>
      </w:r>
      <w:r w:rsidRPr="006A6E9B">
        <w:rPr>
          <w:b/>
          <w:bCs/>
          <w:sz w:val="28"/>
          <w:szCs w:val="28"/>
          <w:lang w:val="uk-UA"/>
        </w:rPr>
        <w:t xml:space="preserve"> </w:t>
      </w:r>
      <w:r w:rsidRPr="006A6E9B">
        <w:rPr>
          <w:b/>
          <w:bCs/>
          <w:sz w:val="28"/>
          <w:szCs w:val="28"/>
        </w:rPr>
        <w:t>suum</w:t>
      </w:r>
      <w:r w:rsidRPr="006A6E9B">
        <w:rPr>
          <w:b/>
          <w:bCs/>
          <w:sz w:val="28"/>
          <w:szCs w:val="28"/>
          <w:lang w:val="uk-UA"/>
        </w:rPr>
        <w:t xml:space="preserve"> </w:t>
      </w:r>
      <w:r w:rsidRPr="006A6E9B">
        <w:rPr>
          <w:rStyle w:val="FontStyle13"/>
          <w:sz w:val="28"/>
          <w:szCs w:val="28"/>
        </w:rPr>
        <w:t xml:space="preserve">) – високо контагіозна, вірусна  хвороба, яка перебігає  блискавично, гостро, </w:t>
      </w:r>
      <w:proofErr w:type="gramStart"/>
      <w:r w:rsidRPr="006A6E9B">
        <w:rPr>
          <w:rStyle w:val="FontStyle13"/>
          <w:sz w:val="28"/>
          <w:szCs w:val="28"/>
        </w:rPr>
        <w:t>п</w:t>
      </w:r>
      <w:proofErr w:type="gramEnd"/>
      <w:r w:rsidRPr="006A6E9B">
        <w:rPr>
          <w:rStyle w:val="FontStyle13"/>
          <w:sz w:val="28"/>
          <w:szCs w:val="28"/>
        </w:rPr>
        <w:t>ідгостро, безсимтомно й характеризується гарячкою, ціанозом шкіри, геморагічним діатезом внутрішніх органів і високою летальністю.</w:t>
      </w:r>
    </w:p>
    <w:p w:rsidR="006A6E9B" w:rsidRPr="006A6E9B" w:rsidRDefault="006A6E9B" w:rsidP="006A6E9B">
      <w:pPr>
        <w:pStyle w:val="Style2"/>
        <w:widowControl/>
        <w:ind w:firstLine="677"/>
        <w:rPr>
          <w:rStyle w:val="FontStyle13"/>
          <w:rFonts w:eastAsia="Batang"/>
          <w:sz w:val="28"/>
          <w:szCs w:val="28"/>
        </w:rPr>
      </w:pPr>
      <w:r w:rsidRPr="006A6E9B">
        <w:rPr>
          <w:rStyle w:val="FontStyle13"/>
          <w:rFonts w:eastAsia="Batang"/>
          <w:sz w:val="28"/>
          <w:szCs w:val="28"/>
        </w:rPr>
        <w:t xml:space="preserve">Збудник АЧС –  вірус, що </w:t>
      </w:r>
      <w:proofErr w:type="gramStart"/>
      <w:r w:rsidRPr="006A6E9B">
        <w:rPr>
          <w:rStyle w:val="FontStyle13"/>
          <w:rFonts w:eastAsia="Batang"/>
          <w:sz w:val="28"/>
          <w:szCs w:val="28"/>
        </w:rPr>
        <w:t>містить</w:t>
      </w:r>
      <w:proofErr w:type="gramEnd"/>
      <w:r w:rsidRPr="006A6E9B">
        <w:rPr>
          <w:rStyle w:val="FontStyle13"/>
          <w:rFonts w:eastAsia="Batang"/>
          <w:sz w:val="28"/>
          <w:szCs w:val="28"/>
        </w:rPr>
        <w:t xml:space="preserve"> ДНК і належить до сімейства </w:t>
      </w:r>
      <w:r w:rsidRPr="006A6E9B">
        <w:rPr>
          <w:rStyle w:val="FontStyle13"/>
          <w:rFonts w:eastAsia="Batang"/>
          <w:sz w:val="28"/>
          <w:szCs w:val="28"/>
          <w:lang w:val="en-US"/>
        </w:rPr>
        <w:t>Asfarviridae</w:t>
      </w:r>
      <w:r w:rsidRPr="006A6E9B">
        <w:rPr>
          <w:rStyle w:val="FontStyle13"/>
          <w:rFonts w:eastAsia="Batang"/>
          <w:sz w:val="28"/>
          <w:szCs w:val="28"/>
        </w:rPr>
        <w:t xml:space="preserve">, роду </w:t>
      </w:r>
      <w:r w:rsidRPr="006A6E9B">
        <w:rPr>
          <w:rStyle w:val="FontStyle13"/>
          <w:rFonts w:eastAsia="Batang"/>
          <w:sz w:val="28"/>
          <w:szCs w:val="28"/>
          <w:lang w:val="en-US"/>
        </w:rPr>
        <w:t>Asfivirus</w:t>
      </w:r>
      <w:r w:rsidRPr="006A6E9B">
        <w:rPr>
          <w:rStyle w:val="FontStyle13"/>
          <w:rFonts w:eastAsia="Batang"/>
          <w:sz w:val="28"/>
          <w:szCs w:val="28"/>
        </w:rPr>
        <w:t>. Ві</w:t>
      </w:r>
      <w:proofErr w:type="gramStart"/>
      <w:r w:rsidRPr="006A6E9B">
        <w:rPr>
          <w:rStyle w:val="FontStyle13"/>
          <w:rFonts w:eastAsia="Batang"/>
          <w:sz w:val="28"/>
          <w:szCs w:val="28"/>
        </w:rPr>
        <w:t>бріони</w:t>
      </w:r>
      <w:proofErr w:type="gramEnd"/>
      <w:r w:rsidRPr="006A6E9B">
        <w:rPr>
          <w:rStyle w:val="FontStyle13"/>
          <w:rFonts w:eastAsia="Batang"/>
          <w:sz w:val="28"/>
          <w:szCs w:val="28"/>
        </w:rPr>
        <w:t xml:space="preserve"> – сферичної форми діаметром 175-215 нм. Вірус </w:t>
      </w:r>
      <w:proofErr w:type="gramStart"/>
      <w:r w:rsidRPr="006A6E9B">
        <w:rPr>
          <w:rStyle w:val="FontStyle13"/>
          <w:rFonts w:eastAsia="Batang"/>
          <w:sz w:val="28"/>
          <w:szCs w:val="28"/>
        </w:rPr>
        <w:t>ст</w:t>
      </w:r>
      <w:proofErr w:type="gramEnd"/>
      <w:r w:rsidRPr="006A6E9B">
        <w:rPr>
          <w:rStyle w:val="FontStyle13"/>
          <w:rFonts w:eastAsia="Batang"/>
          <w:sz w:val="28"/>
          <w:szCs w:val="28"/>
        </w:rPr>
        <w:t>ійкий  до широкого діапазону температур і РН середовища: у трупах свиней  може зберігатись до 10 тижнів у фекаліях, м’ясі від хворих тварин, копченій ковбасі, ґрунту та навозі п’ять місяців та більше.</w:t>
      </w:r>
    </w:p>
    <w:p w:rsidR="006A6E9B" w:rsidRPr="006A6E9B" w:rsidRDefault="006A6E9B" w:rsidP="006A6E9B">
      <w:pPr>
        <w:pStyle w:val="Style2"/>
        <w:widowControl/>
        <w:ind w:firstLine="677"/>
        <w:rPr>
          <w:rStyle w:val="FontStyle13"/>
          <w:rFonts w:eastAsia="Batang"/>
          <w:sz w:val="28"/>
          <w:szCs w:val="28"/>
        </w:rPr>
      </w:pPr>
      <w:proofErr w:type="gramStart"/>
      <w:r w:rsidRPr="006A6E9B">
        <w:rPr>
          <w:rStyle w:val="FontStyle13"/>
          <w:rFonts w:eastAsia="Batang"/>
          <w:sz w:val="28"/>
          <w:szCs w:val="28"/>
        </w:rPr>
        <w:t>Інфекційність вірусу  за температури 5</w:t>
      </w:r>
      <w:r w:rsidRPr="006A6E9B">
        <w:rPr>
          <w:rStyle w:val="FontStyle13"/>
          <w:rFonts w:eastAsia="Batang"/>
          <w:sz w:val="28"/>
          <w:szCs w:val="28"/>
          <w:vertAlign w:val="superscript"/>
        </w:rPr>
        <w:t>о</w:t>
      </w:r>
      <w:r w:rsidRPr="006A6E9B">
        <w:rPr>
          <w:rStyle w:val="FontStyle13"/>
          <w:rFonts w:eastAsia="Batang"/>
          <w:sz w:val="28"/>
          <w:szCs w:val="28"/>
        </w:rPr>
        <w:t>С зберігається протягом 5-7 років, за глибокого заморожування до 10 років (заморожування практично не впливає на біологічну активність вірусу), за кімнатної температури близько 1,5 років, а за високих температур  до 37</w:t>
      </w:r>
      <w:r w:rsidRPr="006A6E9B">
        <w:rPr>
          <w:rStyle w:val="FontStyle13"/>
          <w:rFonts w:eastAsia="Batang"/>
          <w:sz w:val="28"/>
          <w:szCs w:val="28"/>
          <w:vertAlign w:val="superscript"/>
        </w:rPr>
        <w:t>о</w:t>
      </w:r>
      <w:r w:rsidRPr="006A6E9B">
        <w:rPr>
          <w:rStyle w:val="FontStyle13"/>
          <w:rFonts w:eastAsia="Batang"/>
          <w:sz w:val="28"/>
          <w:szCs w:val="28"/>
        </w:rPr>
        <w:t>С до місяця.</w:t>
      </w:r>
      <w:proofErr w:type="gramEnd"/>
      <w:r w:rsidRPr="006A6E9B">
        <w:rPr>
          <w:rStyle w:val="FontStyle13"/>
          <w:rFonts w:eastAsia="Batang"/>
          <w:sz w:val="28"/>
          <w:szCs w:val="28"/>
        </w:rPr>
        <w:t xml:space="preserve"> Він довгий час зберігає життєздатність у фекаліях, грунті, крові та інших предметах, що зумовлює його легке і тривале переживання у навколишньому середовищі та у забруднених приміщеннях і на предметах догляду за тваринами. Під впливом ультрафіолетового випромінювання  із сонячних променів </w:t>
      </w:r>
      <w:proofErr w:type="gramStart"/>
      <w:r w:rsidRPr="006A6E9B">
        <w:rPr>
          <w:rStyle w:val="FontStyle13"/>
          <w:rFonts w:eastAsia="Batang"/>
          <w:sz w:val="28"/>
          <w:szCs w:val="28"/>
        </w:rPr>
        <w:t>в</w:t>
      </w:r>
      <w:proofErr w:type="gramEnd"/>
      <w:r w:rsidRPr="006A6E9B">
        <w:rPr>
          <w:rStyle w:val="FontStyle13"/>
          <w:rFonts w:eastAsia="Batang"/>
          <w:sz w:val="28"/>
          <w:szCs w:val="28"/>
        </w:rPr>
        <w:t xml:space="preserve">ірус інактивується  протягом 12 годин. У м'ясі інфікованих свиней  вірус може зберігатися до </w:t>
      </w:r>
      <w:proofErr w:type="gramStart"/>
      <w:r w:rsidRPr="006A6E9B">
        <w:rPr>
          <w:rStyle w:val="FontStyle13"/>
          <w:rFonts w:eastAsia="Batang"/>
          <w:sz w:val="28"/>
          <w:szCs w:val="28"/>
        </w:rPr>
        <w:t>п</w:t>
      </w:r>
      <w:proofErr w:type="gramEnd"/>
      <w:r w:rsidRPr="006A6E9B">
        <w:rPr>
          <w:rStyle w:val="FontStyle13"/>
          <w:rFonts w:eastAsia="Batang"/>
          <w:sz w:val="28"/>
          <w:szCs w:val="28"/>
        </w:rPr>
        <w:t>івроку. В результаті в умовах свинарського господарства з середньою температурою 24</w:t>
      </w:r>
      <w:r w:rsidRPr="006A6E9B">
        <w:rPr>
          <w:rStyle w:val="FontStyle13"/>
          <w:rFonts w:eastAsia="Batang"/>
          <w:sz w:val="28"/>
          <w:szCs w:val="28"/>
          <w:vertAlign w:val="superscript"/>
        </w:rPr>
        <w:t>о</w:t>
      </w:r>
      <w:r w:rsidRPr="006A6E9B">
        <w:rPr>
          <w:rStyle w:val="FontStyle13"/>
          <w:rFonts w:eastAsia="Batang"/>
          <w:sz w:val="28"/>
          <w:szCs w:val="28"/>
        </w:rPr>
        <w:t>С вірус може успішно зберігатися до 3-4 місяці</w:t>
      </w:r>
      <w:proofErr w:type="gramStart"/>
      <w:r w:rsidRPr="006A6E9B">
        <w:rPr>
          <w:rStyle w:val="FontStyle13"/>
          <w:rFonts w:eastAsia="Batang"/>
          <w:sz w:val="28"/>
          <w:szCs w:val="28"/>
        </w:rPr>
        <w:t>в</w:t>
      </w:r>
      <w:proofErr w:type="gramEnd"/>
      <w:r w:rsidRPr="006A6E9B">
        <w:rPr>
          <w:rStyle w:val="FontStyle13"/>
          <w:rFonts w:eastAsia="Batang"/>
          <w:sz w:val="28"/>
          <w:szCs w:val="28"/>
        </w:rPr>
        <w:t>.</w:t>
      </w:r>
    </w:p>
    <w:p w:rsidR="006A6E9B" w:rsidRPr="006A6E9B" w:rsidRDefault="006A6E9B" w:rsidP="006A6E9B">
      <w:pPr>
        <w:pStyle w:val="Style2"/>
        <w:widowControl/>
        <w:ind w:firstLine="677"/>
        <w:rPr>
          <w:rStyle w:val="FontStyle13"/>
          <w:rFonts w:eastAsia="Batang"/>
          <w:sz w:val="28"/>
          <w:szCs w:val="28"/>
        </w:rPr>
      </w:pPr>
      <w:proofErr w:type="gramStart"/>
      <w:r w:rsidRPr="006A6E9B">
        <w:rPr>
          <w:rStyle w:val="FontStyle13"/>
          <w:rFonts w:eastAsia="Batang"/>
          <w:sz w:val="28"/>
          <w:szCs w:val="28"/>
        </w:rPr>
        <w:t>Основним джерелом збудника виступають хворі та перехворілі тварини, в організмі яких вірус може зберігатися і виділятися у навколишнє середовище до 15 місяців. В основному, зараження АЧС  відбувається контактним шляхом через пошкоджені шкіру і слизові оболонки, а також аліментарним шляхом через м’ясопродукти, кров та внутрішні органи;</w:t>
      </w:r>
      <w:proofErr w:type="gramEnd"/>
      <w:r w:rsidRPr="006A6E9B">
        <w:rPr>
          <w:rStyle w:val="FontStyle13"/>
          <w:rFonts w:eastAsia="Batang"/>
          <w:sz w:val="28"/>
          <w:szCs w:val="28"/>
        </w:rPr>
        <w:t xml:space="preserve"> вірус також може передаватися трансмісивно через шкірних паразиті</w:t>
      </w:r>
      <w:proofErr w:type="gramStart"/>
      <w:r w:rsidRPr="006A6E9B">
        <w:rPr>
          <w:rStyle w:val="FontStyle13"/>
          <w:rFonts w:eastAsia="Batang"/>
          <w:sz w:val="28"/>
          <w:szCs w:val="28"/>
        </w:rPr>
        <w:t>в</w:t>
      </w:r>
      <w:proofErr w:type="gramEnd"/>
      <w:r w:rsidRPr="006A6E9B">
        <w:rPr>
          <w:rStyle w:val="FontStyle13"/>
          <w:rFonts w:eastAsia="Batang"/>
          <w:sz w:val="28"/>
          <w:szCs w:val="28"/>
        </w:rPr>
        <w:t xml:space="preserve"> </w:t>
      </w:r>
      <w:proofErr w:type="gramStart"/>
      <w:r w:rsidRPr="006A6E9B">
        <w:rPr>
          <w:rStyle w:val="FontStyle13"/>
          <w:rFonts w:eastAsia="Batang"/>
          <w:sz w:val="28"/>
          <w:szCs w:val="28"/>
        </w:rPr>
        <w:t>та</w:t>
      </w:r>
      <w:proofErr w:type="gramEnd"/>
      <w:r w:rsidRPr="006A6E9B">
        <w:rPr>
          <w:rStyle w:val="FontStyle13"/>
          <w:rFonts w:eastAsia="Batang"/>
          <w:sz w:val="28"/>
          <w:szCs w:val="28"/>
        </w:rPr>
        <w:t xml:space="preserve"> комах, які були в контакті з хворими свинями та трупами;  велика імовірність передачі вірусу існує через предмети догляду за тваринами та обслуговуючий персонал. Значну небезпеку становить контакт  домашніх свиней з дикими, якого не можна допускати, а також з іншими домашніми та дикими тваринами і птахами, які також можуть перенести інфекцію. Резервуаром та переносником вірусу АЧС у природі є аргасові кліщі. Зараження кліщів </w:t>
      </w:r>
      <w:proofErr w:type="gramStart"/>
      <w:r w:rsidRPr="006A6E9B">
        <w:rPr>
          <w:rStyle w:val="FontStyle13"/>
          <w:rFonts w:eastAsia="Batang"/>
          <w:sz w:val="28"/>
          <w:szCs w:val="28"/>
        </w:rPr>
        <w:t>в</w:t>
      </w:r>
      <w:proofErr w:type="gramEnd"/>
      <w:r w:rsidRPr="006A6E9B">
        <w:rPr>
          <w:rStyle w:val="FontStyle13"/>
          <w:rFonts w:eastAsia="Batang"/>
          <w:sz w:val="28"/>
          <w:szCs w:val="28"/>
        </w:rPr>
        <w:t>ірусом відбувається  при ссанні крові  хворих свиней у період віремії.  Далі вірус розмножується в організмі членистоногих і передається здоровим свиням при повторному кусанні.</w:t>
      </w:r>
    </w:p>
    <w:p w:rsidR="006A6E9B" w:rsidRPr="006A6E9B" w:rsidRDefault="006A6E9B" w:rsidP="006A6E9B">
      <w:pPr>
        <w:pStyle w:val="Style2"/>
        <w:widowControl/>
        <w:ind w:firstLine="677"/>
        <w:rPr>
          <w:rStyle w:val="FontStyle13"/>
          <w:rFonts w:eastAsia="Batang"/>
          <w:sz w:val="28"/>
          <w:szCs w:val="28"/>
        </w:rPr>
      </w:pPr>
      <w:r w:rsidRPr="006A6E9B">
        <w:rPr>
          <w:rStyle w:val="FontStyle13"/>
          <w:rFonts w:eastAsia="Batang"/>
          <w:sz w:val="28"/>
          <w:szCs w:val="28"/>
        </w:rPr>
        <w:t xml:space="preserve">Через доволі значне життя кліщів – 10-12 років – вогнище хвороби в їхній популяції може існувати непередбачено довго. </w:t>
      </w:r>
    </w:p>
    <w:p w:rsidR="006A6E9B" w:rsidRPr="006A6E9B" w:rsidRDefault="006A6E9B" w:rsidP="006A6E9B">
      <w:pPr>
        <w:pStyle w:val="Style2"/>
        <w:widowControl/>
        <w:ind w:firstLine="677"/>
        <w:rPr>
          <w:rStyle w:val="FontStyle13"/>
          <w:rFonts w:eastAsia="Batang"/>
          <w:sz w:val="28"/>
          <w:szCs w:val="28"/>
        </w:rPr>
      </w:pPr>
      <w:r w:rsidRPr="006A6E9B">
        <w:rPr>
          <w:rStyle w:val="FontStyle13"/>
          <w:rFonts w:eastAsia="Batang"/>
          <w:sz w:val="28"/>
          <w:szCs w:val="28"/>
        </w:rPr>
        <w:t xml:space="preserve">Аліментарний шлях поширення збудника дозволяє </w:t>
      </w:r>
      <w:proofErr w:type="gramStart"/>
      <w:r w:rsidRPr="006A6E9B">
        <w:rPr>
          <w:rStyle w:val="FontStyle13"/>
          <w:rFonts w:eastAsia="Batang"/>
          <w:sz w:val="28"/>
          <w:szCs w:val="28"/>
        </w:rPr>
        <w:t>хвороб</w:t>
      </w:r>
      <w:proofErr w:type="gramEnd"/>
      <w:r w:rsidRPr="006A6E9B">
        <w:rPr>
          <w:rStyle w:val="FontStyle13"/>
          <w:rFonts w:eastAsia="Batang"/>
          <w:sz w:val="28"/>
          <w:szCs w:val="28"/>
        </w:rPr>
        <w:t>і швидко розповсюджуватися і відповідає  за виникнення нових осередків захворювання.</w:t>
      </w:r>
    </w:p>
    <w:p w:rsidR="006A6E9B" w:rsidRPr="006A6E9B" w:rsidRDefault="006A6E9B" w:rsidP="006A6E9B">
      <w:pPr>
        <w:pStyle w:val="Style2"/>
        <w:widowControl/>
        <w:ind w:firstLine="677"/>
        <w:rPr>
          <w:rStyle w:val="FontStyle13"/>
          <w:rFonts w:eastAsia="Batang"/>
          <w:sz w:val="28"/>
          <w:szCs w:val="28"/>
        </w:rPr>
      </w:pPr>
      <w:r w:rsidRPr="006A6E9B">
        <w:rPr>
          <w:rStyle w:val="FontStyle13"/>
          <w:rFonts w:eastAsia="Batang"/>
          <w:sz w:val="28"/>
          <w:szCs w:val="28"/>
        </w:rPr>
        <w:t xml:space="preserve">Респіраторний шлях забезпечує швидку передачу вірусу від тварини до тварини в межах вже існуючого вогнища. Трансмісивний – є результатом і передумовою виникнення </w:t>
      </w:r>
      <w:proofErr w:type="gramStart"/>
      <w:r w:rsidRPr="006A6E9B">
        <w:rPr>
          <w:rStyle w:val="FontStyle13"/>
          <w:rFonts w:eastAsia="Batang"/>
          <w:sz w:val="28"/>
          <w:szCs w:val="28"/>
        </w:rPr>
        <w:t>ст</w:t>
      </w:r>
      <w:proofErr w:type="gramEnd"/>
      <w:r w:rsidRPr="006A6E9B">
        <w:rPr>
          <w:rStyle w:val="FontStyle13"/>
          <w:rFonts w:eastAsia="Batang"/>
          <w:sz w:val="28"/>
          <w:szCs w:val="28"/>
        </w:rPr>
        <w:t>ійких вогнищ і джерел АЧС в природі.</w:t>
      </w:r>
    </w:p>
    <w:p w:rsidR="006A6E9B" w:rsidRPr="006A6E9B" w:rsidRDefault="006A6E9B" w:rsidP="006A6E9B">
      <w:pPr>
        <w:pStyle w:val="Style2"/>
        <w:widowControl/>
        <w:ind w:firstLine="677"/>
        <w:rPr>
          <w:rStyle w:val="FontStyle13"/>
          <w:rFonts w:eastAsia="Batang"/>
          <w:sz w:val="28"/>
          <w:szCs w:val="28"/>
        </w:rPr>
      </w:pPr>
      <w:r w:rsidRPr="006A6E9B">
        <w:rPr>
          <w:rStyle w:val="FontStyle13"/>
          <w:rFonts w:eastAsia="Batang"/>
          <w:sz w:val="28"/>
          <w:szCs w:val="28"/>
        </w:rPr>
        <w:t xml:space="preserve">В природних умовах до АЧС чутливі дикі та домашні свині </w:t>
      </w:r>
      <w:proofErr w:type="gramStart"/>
      <w:r w:rsidRPr="006A6E9B">
        <w:rPr>
          <w:rStyle w:val="FontStyle13"/>
          <w:rFonts w:eastAsia="Batang"/>
          <w:sz w:val="28"/>
          <w:szCs w:val="28"/>
        </w:rPr>
        <w:t>вс</w:t>
      </w:r>
      <w:proofErr w:type="gramEnd"/>
      <w:r w:rsidRPr="006A6E9B">
        <w:rPr>
          <w:rStyle w:val="FontStyle13"/>
          <w:rFonts w:eastAsia="Batang"/>
          <w:sz w:val="28"/>
          <w:szCs w:val="28"/>
        </w:rPr>
        <w:t xml:space="preserve">іх порід та статево-вікових груп. При чому, </w:t>
      </w:r>
      <w:proofErr w:type="gramStart"/>
      <w:r w:rsidRPr="006A6E9B">
        <w:rPr>
          <w:rStyle w:val="FontStyle13"/>
          <w:rFonts w:eastAsia="Batang"/>
          <w:sz w:val="28"/>
          <w:szCs w:val="28"/>
        </w:rPr>
        <w:t>при</w:t>
      </w:r>
      <w:proofErr w:type="gramEnd"/>
      <w:r w:rsidRPr="006A6E9B">
        <w:rPr>
          <w:rStyle w:val="FontStyle13"/>
          <w:rFonts w:eastAsia="Batang"/>
          <w:sz w:val="28"/>
          <w:szCs w:val="28"/>
        </w:rPr>
        <w:t xml:space="preserve"> першій появі хвороби в стаді захворюваність може охоплювати понад 35% поголів’я, а летальність сягає 97-100%. Хвороба протікає у вигляді ензоотій. До того ж,  для АЧС </w:t>
      </w:r>
      <w:r w:rsidRPr="006A6E9B">
        <w:rPr>
          <w:rStyle w:val="FontStyle13"/>
          <w:rFonts w:eastAsia="Batang"/>
          <w:sz w:val="28"/>
          <w:szCs w:val="28"/>
        </w:rPr>
        <w:lastRenderedPageBreak/>
        <w:t xml:space="preserve">характерна стаціонарність, пов’язана з тривалим вірусоносійством, високою </w:t>
      </w:r>
      <w:proofErr w:type="gramStart"/>
      <w:r w:rsidRPr="006A6E9B">
        <w:rPr>
          <w:rStyle w:val="FontStyle13"/>
          <w:rFonts w:eastAsia="Batang"/>
          <w:sz w:val="28"/>
          <w:szCs w:val="28"/>
        </w:rPr>
        <w:t>ст</w:t>
      </w:r>
      <w:proofErr w:type="gramEnd"/>
      <w:r w:rsidRPr="006A6E9B">
        <w:rPr>
          <w:rStyle w:val="FontStyle13"/>
          <w:rFonts w:eastAsia="Batang"/>
          <w:sz w:val="28"/>
          <w:szCs w:val="28"/>
        </w:rPr>
        <w:t xml:space="preserve">ійкістю і значним виживанням вірусу у навколишньому середовищі та можливості його переживання  в організмі комах та гризунів. </w:t>
      </w:r>
    </w:p>
    <w:p w:rsidR="006A6E9B" w:rsidRPr="006A6E9B" w:rsidRDefault="006A6E9B" w:rsidP="006A6E9B">
      <w:pPr>
        <w:pStyle w:val="Style2"/>
        <w:widowControl/>
        <w:ind w:firstLine="677"/>
        <w:rPr>
          <w:rStyle w:val="FontStyle13"/>
          <w:rFonts w:eastAsia="Batang"/>
          <w:sz w:val="28"/>
          <w:szCs w:val="28"/>
        </w:rPr>
      </w:pPr>
      <w:r w:rsidRPr="006A6E9B">
        <w:rPr>
          <w:rStyle w:val="FontStyle13"/>
          <w:rFonts w:eastAsia="Batang"/>
          <w:sz w:val="28"/>
          <w:szCs w:val="28"/>
        </w:rPr>
        <w:t xml:space="preserve">У природних умовах інкубаційний період при  АЧС  триває від 5 </w:t>
      </w:r>
      <w:proofErr w:type="gramStart"/>
      <w:r w:rsidRPr="006A6E9B">
        <w:rPr>
          <w:rStyle w:val="FontStyle13"/>
          <w:rFonts w:eastAsia="Batang"/>
          <w:sz w:val="28"/>
          <w:szCs w:val="28"/>
        </w:rPr>
        <w:t>до</w:t>
      </w:r>
      <w:proofErr w:type="gramEnd"/>
      <w:r w:rsidRPr="006A6E9B">
        <w:rPr>
          <w:rStyle w:val="FontStyle13"/>
          <w:rFonts w:eastAsia="Batang"/>
          <w:sz w:val="28"/>
          <w:szCs w:val="28"/>
        </w:rPr>
        <w:t xml:space="preserve"> </w:t>
      </w:r>
    </w:p>
    <w:p w:rsidR="006A6E9B" w:rsidRPr="006A6E9B" w:rsidRDefault="006A6E9B" w:rsidP="006A6E9B">
      <w:pPr>
        <w:pStyle w:val="Style2"/>
        <w:widowControl/>
        <w:ind w:firstLine="0"/>
        <w:rPr>
          <w:rStyle w:val="FontStyle13"/>
          <w:rFonts w:eastAsia="Batang"/>
          <w:sz w:val="28"/>
          <w:szCs w:val="28"/>
        </w:rPr>
      </w:pPr>
      <w:r w:rsidRPr="006A6E9B">
        <w:rPr>
          <w:rStyle w:val="FontStyle13"/>
          <w:rFonts w:eastAsia="Batang"/>
          <w:sz w:val="28"/>
          <w:szCs w:val="28"/>
        </w:rPr>
        <w:t xml:space="preserve">7-10 днів. </w:t>
      </w:r>
    </w:p>
    <w:p w:rsidR="006A6E9B" w:rsidRPr="006A6E9B" w:rsidRDefault="006A6E9B" w:rsidP="006A6E9B">
      <w:pPr>
        <w:pStyle w:val="Style2"/>
        <w:widowControl/>
        <w:ind w:firstLine="0"/>
        <w:rPr>
          <w:rStyle w:val="FontStyle13"/>
          <w:rFonts w:eastAsia="Batang"/>
          <w:sz w:val="28"/>
          <w:szCs w:val="28"/>
        </w:rPr>
      </w:pPr>
      <w:r w:rsidRPr="006A6E9B">
        <w:rPr>
          <w:rStyle w:val="FontStyle13"/>
          <w:rFonts w:eastAsia="Batang"/>
          <w:sz w:val="28"/>
          <w:szCs w:val="28"/>
        </w:rPr>
        <w:tab/>
        <w:t xml:space="preserve">Зазвичай вірус проникає </w:t>
      </w:r>
      <w:proofErr w:type="gramStart"/>
      <w:r w:rsidRPr="006A6E9B">
        <w:rPr>
          <w:rStyle w:val="FontStyle13"/>
          <w:rFonts w:eastAsia="Batang"/>
          <w:sz w:val="28"/>
          <w:szCs w:val="28"/>
        </w:rPr>
        <w:t>до</w:t>
      </w:r>
      <w:proofErr w:type="gramEnd"/>
      <w:r w:rsidRPr="006A6E9B">
        <w:rPr>
          <w:rStyle w:val="FontStyle13"/>
          <w:rFonts w:eastAsia="Batang"/>
          <w:sz w:val="28"/>
          <w:szCs w:val="28"/>
        </w:rPr>
        <w:t xml:space="preserve"> організму через органи дихання та травлення, а також пошкоджену шкіру і слизові оболонки.  Далі він швидко поширюється по кровоносним та лімфатичним судинам і здійснює негативний вплив на лімфоідну тканину, </w:t>
      </w:r>
      <w:proofErr w:type="gramStart"/>
      <w:r w:rsidRPr="006A6E9B">
        <w:rPr>
          <w:rStyle w:val="FontStyle13"/>
          <w:rFonts w:eastAsia="Batang"/>
          <w:sz w:val="28"/>
          <w:szCs w:val="28"/>
        </w:rPr>
        <w:t>ст</w:t>
      </w:r>
      <w:proofErr w:type="gramEnd"/>
      <w:r w:rsidRPr="006A6E9B">
        <w:rPr>
          <w:rStyle w:val="FontStyle13"/>
          <w:rFonts w:eastAsia="Batang"/>
          <w:sz w:val="28"/>
          <w:szCs w:val="28"/>
        </w:rPr>
        <w:t>інки кровоносних судин та кістковий мозок, збільшується проникність судинних стінок, виникають множинні крововиливи  та геморагії.</w:t>
      </w:r>
    </w:p>
    <w:p w:rsidR="006A6E9B" w:rsidRPr="006A6E9B" w:rsidRDefault="006A6E9B" w:rsidP="006A6E9B">
      <w:pPr>
        <w:pStyle w:val="Style2"/>
        <w:widowControl/>
        <w:ind w:firstLine="0"/>
        <w:rPr>
          <w:rStyle w:val="FontStyle13"/>
          <w:rFonts w:eastAsia="Batang"/>
          <w:sz w:val="28"/>
          <w:szCs w:val="28"/>
        </w:rPr>
      </w:pPr>
      <w:r w:rsidRPr="006A6E9B">
        <w:rPr>
          <w:rStyle w:val="FontStyle13"/>
          <w:rFonts w:eastAsia="Batang"/>
          <w:sz w:val="28"/>
          <w:szCs w:val="28"/>
        </w:rPr>
        <w:tab/>
        <w:t xml:space="preserve">Першим проявом захворювання на АЧС є швидкий розвиток </w:t>
      </w:r>
      <w:proofErr w:type="gramStart"/>
      <w:r w:rsidRPr="006A6E9B">
        <w:rPr>
          <w:rStyle w:val="FontStyle13"/>
          <w:rFonts w:eastAsia="Batang"/>
          <w:sz w:val="28"/>
          <w:szCs w:val="28"/>
        </w:rPr>
        <w:t>лихоманки</w:t>
      </w:r>
      <w:proofErr w:type="gramEnd"/>
      <w:r w:rsidRPr="006A6E9B">
        <w:rPr>
          <w:rStyle w:val="FontStyle13"/>
          <w:rFonts w:eastAsia="Batang"/>
          <w:sz w:val="28"/>
          <w:szCs w:val="28"/>
        </w:rPr>
        <w:t xml:space="preserve"> та значне погіршення  загального стану тварини.</w:t>
      </w:r>
    </w:p>
    <w:p w:rsidR="006A6E9B" w:rsidRPr="006A6E9B" w:rsidRDefault="006A6E9B" w:rsidP="006A6E9B">
      <w:pPr>
        <w:pStyle w:val="Style2"/>
        <w:widowControl/>
        <w:ind w:firstLine="0"/>
        <w:rPr>
          <w:rStyle w:val="FontStyle13"/>
          <w:rFonts w:eastAsia="Batang"/>
          <w:sz w:val="28"/>
          <w:szCs w:val="28"/>
        </w:rPr>
      </w:pPr>
      <w:r w:rsidRPr="006A6E9B">
        <w:rPr>
          <w:rStyle w:val="FontStyle13"/>
          <w:rFonts w:eastAsia="Batang"/>
          <w:sz w:val="28"/>
          <w:szCs w:val="28"/>
        </w:rPr>
        <w:tab/>
        <w:t xml:space="preserve">При надгострому перебігу  свині гинуть протягом 1-3 </w:t>
      </w:r>
      <w:proofErr w:type="gramStart"/>
      <w:r w:rsidRPr="006A6E9B">
        <w:rPr>
          <w:rStyle w:val="FontStyle13"/>
          <w:rFonts w:eastAsia="Batang"/>
          <w:sz w:val="28"/>
          <w:szCs w:val="28"/>
        </w:rPr>
        <w:t>діб</w:t>
      </w:r>
      <w:proofErr w:type="gramEnd"/>
      <w:r w:rsidRPr="006A6E9B">
        <w:rPr>
          <w:rStyle w:val="FontStyle13"/>
          <w:rFonts w:eastAsia="Batang"/>
          <w:sz w:val="28"/>
          <w:szCs w:val="28"/>
        </w:rPr>
        <w:t xml:space="preserve">, що не дозволяє добре розвинутись характерним симптомам хвороби. Раптова загибель свиней  без прояву клінічних ознак хвороби  </w:t>
      </w:r>
      <w:proofErr w:type="gramStart"/>
      <w:r w:rsidRPr="006A6E9B">
        <w:rPr>
          <w:rStyle w:val="FontStyle13"/>
          <w:rFonts w:eastAsia="Batang"/>
          <w:sz w:val="28"/>
          <w:szCs w:val="28"/>
        </w:rPr>
        <w:t>повинна</w:t>
      </w:r>
      <w:proofErr w:type="gramEnd"/>
      <w:r w:rsidRPr="006A6E9B">
        <w:rPr>
          <w:rStyle w:val="FontStyle13"/>
          <w:rFonts w:eastAsia="Batang"/>
          <w:sz w:val="28"/>
          <w:szCs w:val="28"/>
        </w:rPr>
        <w:t xml:space="preserve"> одразу ж насторожити. </w:t>
      </w:r>
    </w:p>
    <w:p w:rsidR="006A6E9B" w:rsidRPr="006A6E9B" w:rsidRDefault="006A6E9B" w:rsidP="006A6E9B">
      <w:pPr>
        <w:pStyle w:val="Style2"/>
        <w:widowControl/>
        <w:ind w:firstLine="0"/>
        <w:rPr>
          <w:rStyle w:val="FontStyle13"/>
          <w:rFonts w:eastAsia="Batang"/>
          <w:sz w:val="28"/>
          <w:szCs w:val="28"/>
        </w:rPr>
      </w:pPr>
      <w:r w:rsidRPr="006A6E9B">
        <w:rPr>
          <w:rStyle w:val="FontStyle13"/>
          <w:rFonts w:eastAsia="Batang"/>
          <w:sz w:val="28"/>
          <w:szCs w:val="28"/>
        </w:rPr>
        <w:tab/>
        <w:t xml:space="preserve">При гострому та </w:t>
      </w:r>
      <w:proofErr w:type="gramStart"/>
      <w:r w:rsidRPr="006A6E9B">
        <w:rPr>
          <w:rStyle w:val="FontStyle13"/>
          <w:rFonts w:eastAsia="Batang"/>
          <w:sz w:val="28"/>
          <w:szCs w:val="28"/>
        </w:rPr>
        <w:t>п</w:t>
      </w:r>
      <w:proofErr w:type="gramEnd"/>
      <w:r w:rsidRPr="006A6E9B">
        <w:rPr>
          <w:rStyle w:val="FontStyle13"/>
          <w:rFonts w:eastAsia="Batang"/>
          <w:sz w:val="28"/>
          <w:szCs w:val="28"/>
        </w:rPr>
        <w:t>ідгострому перебігу захворювання  поряд із лихоманкою та загальним пригніченням  спостерігається парез задніх кінцівок, іноді блювота чи пронос з домішками крові, а у більшості – запор.</w:t>
      </w:r>
    </w:p>
    <w:p w:rsidR="006A6E9B" w:rsidRPr="006A6E9B" w:rsidRDefault="006A6E9B" w:rsidP="006A6E9B">
      <w:pPr>
        <w:pStyle w:val="Style2"/>
        <w:widowControl/>
        <w:ind w:firstLine="0"/>
        <w:rPr>
          <w:rStyle w:val="FontStyle13"/>
          <w:rFonts w:eastAsia="Batang"/>
          <w:sz w:val="28"/>
          <w:szCs w:val="28"/>
        </w:rPr>
      </w:pPr>
      <w:r w:rsidRPr="006A6E9B">
        <w:rPr>
          <w:rStyle w:val="FontStyle13"/>
          <w:rFonts w:eastAsia="Batang"/>
          <w:sz w:val="28"/>
          <w:szCs w:val="28"/>
        </w:rPr>
        <w:tab/>
        <w:t xml:space="preserve">Дуже характерною ознакою для АЧС є поява  червоно-фіолетових плям </w:t>
      </w:r>
      <w:proofErr w:type="gramStart"/>
      <w:r w:rsidRPr="006A6E9B">
        <w:rPr>
          <w:rStyle w:val="FontStyle13"/>
          <w:rFonts w:eastAsia="Batang"/>
          <w:sz w:val="28"/>
          <w:szCs w:val="28"/>
        </w:rPr>
        <w:t>на ши</w:t>
      </w:r>
      <w:proofErr w:type="gramEnd"/>
      <w:r w:rsidRPr="006A6E9B">
        <w:rPr>
          <w:rStyle w:val="FontStyle13"/>
          <w:rFonts w:eastAsia="Batang"/>
          <w:sz w:val="28"/>
          <w:szCs w:val="28"/>
        </w:rPr>
        <w:t xml:space="preserve">ї, рилі, вухах, череві, між кінцівками та у промежині. Іноді до цих симптомів можуть додаватися бронхіт чи пневмонія.  За 1-2 доби до загибелі тварини температура тіла падає нижче норми і тварини лишаються майже непритомними. Захворювання може продовжуватися від 4 до 15-20 днів і за звичай закінчується летально. </w:t>
      </w:r>
    </w:p>
    <w:p w:rsidR="006A6E9B" w:rsidRPr="006A6E9B" w:rsidRDefault="006A6E9B" w:rsidP="006A6E9B">
      <w:pPr>
        <w:pStyle w:val="Style2"/>
        <w:widowControl/>
        <w:ind w:firstLine="708"/>
        <w:rPr>
          <w:rStyle w:val="FontStyle13"/>
          <w:rFonts w:eastAsia="Batang"/>
          <w:sz w:val="28"/>
          <w:szCs w:val="28"/>
        </w:rPr>
      </w:pPr>
      <w:proofErr w:type="gramStart"/>
      <w:r w:rsidRPr="006A6E9B">
        <w:rPr>
          <w:rStyle w:val="FontStyle13"/>
          <w:rFonts w:eastAsia="Batang"/>
          <w:sz w:val="28"/>
          <w:szCs w:val="28"/>
        </w:rPr>
        <w:t>Патологоанатомічна картина АЧС та класичної чуми свиней схожа, але АЧС характеризується більш інтенсивною геморагічною інфільтрацією селезінки та лімфатичних вузлів, більшою кількістю серозно - фіброзного  ексудату в серцевій сумці, в грудній та черевній порожнинах, надниркових лімфовузлах у вигляді  гематом.</w:t>
      </w:r>
      <w:proofErr w:type="gramEnd"/>
    </w:p>
    <w:p w:rsidR="006A6E9B" w:rsidRPr="006A6E9B" w:rsidRDefault="006A6E9B" w:rsidP="006A6E9B">
      <w:pPr>
        <w:pStyle w:val="Style2"/>
        <w:widowControl/>
        <w:ind w:firstLine="708"/>
        <w:rPr>
          <w:rStyle w:val="FontStyle13"/>
          <w:rFonts w:eastAsia="Batang"/>
          <w:sz w:val="28"/>
          <w:szCs w:val="28"/>
        </w:rPr>
      </w:pPr>
      <w:r w:rsidRPr="006A6E9B">
        <w:rPr>
          <w:rStyle w:val="FontStyle13"/>
          <w:rFonts w:eastAsia="Batang"/>
          <w:sz w:val="28"/>
          <w:szCs w:val="28"/>
        </w:rPr>
        <w:t xml:space="preserve">Попередній лабораторний діагноз на АЧС ставлять на основі  епізоотичних,  клінічних,  патологоанатомічних даних та результатів  лабораторних </w:t>
      </w:r>
      <w:proofErr w:type="gramStart"/>
      <w:r w:rsidRPr="006A6E9B">
        <w:rPr>
          <w:rStyle w:val="FontStyle13"/>
          <w:rFonts w:eastAsia="Batang"/>
          <w:sz w:val="28"/>
          <w:szCs w:val="28"/>
        </w:rPr>
        <w:t>досл</w:t>
      </w:r>
      <w:proofErr w:type="gramEnd"/>
      <w:r w:rsidRPr="006A6E9B">
        <w:rPr>
          <w:rStyle w:val="FontStyle13"/>
          <w:rFonts w:eastAsia="Batang"/>
          <w:sz w:val="28"/>
          <w:szCs w:val="28"/>
        </w:rPr>
        <w:t>іджень.</w:t>
      </w:r>
    </w:p>
    <w:p w:rsidR="006A6E9B" w:rsidRPr="006A6E9B" w:rsidRDefault="006A6E9B" w:rsidP="006A6E9B">
      <w:pPr>
        <w:pStyle w:val="Style2"/>
        <w:widowControl/>
        <w:ind w:firstLine="708"/>
        <w:rPr>
          <w:rStyle w:val="FontStyle13"/>
          <w:rFonts w:eastAsia="Batang"/>
          <w:sz w:val="28"/>
          <w:szCs w:val="28"/>
        </w:rPr>
      </w:pPr>
      <w:r w:rsidRPr="006A6E9B">
        <w:rPr>
          <w:rStyle w:val="FontStyle13"/>
          <w:rFonts w:eastAsia="Batang"/>
          <w:sz w:val="28"/>
          <w:szCs w:val="28"/>
        </w:rPr>
        <w:t xml:space="preserve">Діагноз на АЧС  вважається встановленим при отриманні позитивних результатів  при проведенні лабораторних </w:t>
      </w:r>
      <w:proofErr w:type="gramStart"/>
      <w:r w:rsidRPr="006A6E9B">
        <w:rPr>
          <w:rStyle w:val="FontStyle13"/>
          <w:rFonts w:eastAsia="Batang"/>
          <w:sz w:val="28"/>
          <w:szCs w:val="28"/>
        </w:rPr>
        <w:t>досл</w:t>
      </w:r>
      <w:proofErr w:type="gramEnd"/>
      <w:r w:rsidRPr="006A6E9B">
        <w:rPr>
          <w:rStyle w:val="FontStyle13"/>
          <w:rFonts w:eastAsia="Batang"/>
          <w:sz w:val="28"/>
          <w:szCs w:val="28"/>
        </w:rPr>
        <w:t xml:space="preserve">іджень проб біологічного  та патологічного матеріалу з використанням реакції прямої імунофлуоресценції, полімеразної ланцюгової реакції (ПЛР) та  імуноферментного аналізу. </w:t>
      </w:r>
    </w:p>
    <w:p w:rsidR="006A6E9B" w:rsidRPr="006A6E9B" w:rsidRDefault="006A6E9B" w:rsidP="006A6E9B">
      <w:pPr>
        <w:pStyle w:val="Style2"/>
        <w:widowControl/>
        <w:ind w:firstLine="708"/>
        <w:rPr>
          <w:rStyle w:val="FontStyle13"/>
          <w:rFonts w:eastAsia="Batang"/>
          <w:sz w:val="28"/>
          <w:szCs w:val="28"/>
        </w:rPr>
      </w:pPr>
      <w:r w:rsidRPr="006A6E9B">
        <w:rPr>
          <w:rStyle w:val="FontStyle13"/>
          <w:rFonts w:eastAsia="Batang"/>
          <w:sz w:val="28"/>
          <w:szCs w:val="28"/>
        </w:rPr>
        <w:t xml:space="preserve">До середини ХХ століття хвороба обмежувалась тільки африканським континентом, де регулярно відбувались спалахи інфекцій, обумовлені наявністю </w:t>
      </w:r>
      <w:proofErr w:type="gramStart"/>
      <w:r w:rsidRPr="006A6E9B">
        <w:rPr>
          <w:rStyle w:val="FontStyle13"/>
          <w:rFonts w:eastAsia="Batang"/>
          <w:sz w:val="28"/>
          <w:szCs w:val="28"/>
        </w:rPr>
        <w:t>природного</w:t>
      </w:r>
      <w:proofErr w:type="gramEnd"/>
      <w:r w:rsidRPr="006A6E9B">
        <w:rPr>
          <w:rStyle w:val="FontStyle13"/>
          <w:rFonts w:eastAsia="Batang"/>
          <w:sz w:val="28"/>
          <w:szCs w:val="28"/>
        </w:rPr>
        <w:t xml:space="preserve"> вогнища. Захворювання </w:t>
      </w:r>
      <w:proofErr w:type="gramStart"/>
      <w:r w:rsidRPr="006A6E9B">
        <w:rPr>
          <w:rStyle w:val="FontStyle13"/>
          <w:rFonts w:eastAsia="Batang"/>
          <w:sz w:val="28"/>
          <w:szCs w:val="28"/>
        </w:rPr>
        <w:t>св</w:t>
      </w:r>
      <w:proofErr w:type="gramEnd"/>
      <w:r w:rsidRPr="006A6E9B">
        <w:rPr>
          <w:rStyle w:val="FontStyle13"/>
          <w:rFonts w:eastAsia="Batang"/>
          <w:sz w:val="28"/>
          <w:szCs w:val="28"/>
        </w:rPr>
        <w:t>ійських тварин відбувалось після їх контакту з дикими кабанами – вірусоносіями чи при інвазії стада гематофагами.</w:t>
      </w:r>
    </w:p>
    <w:p w:rsidR="006A6E9B" w:rsidRPr="006A6E9B" w:rsidRDefault="006A6E9B" w:rsidP="006A6E9B">
      <w:pPr>
        <w:ind w:firstLine="708"/>
        <w:jc w:val="both"/>
        <w:rPr>
          <w:sz w:val="28"/>
          <w:szCs w:val="28"/>
          <w:lang w:val="uk-UA"/>
        </w:rPr>
      </w:pPr>
      <w:r w:rsidRPr="006A6E9B">
        <w:rPr>
          <w:sz w:val="28"/>
          <w:szCs w:val="28"/>
          <w:lang w:val="uk-UA"/>
        </w:rPr>
        <w:t>У 1957 році хвороба із Анголи була занесена в Португалію і в 1960 році поширилась на територію Іспанії.</w:t>
      </w:r>
    </w:p>
    <w:p w:rsidR="006A6E9B" w:rsidRPr="006A6E9B" w:rsidRDefault="006A6E9B" w:rsidP="006A6E9B">
      <w:pPr>
        <w:ind w:firstLine="708"/>
        <w:jc w:val="both"/>
        <w:rPr>
          <w:sz w:val="28"/>
          <w:szCs w:val="28"/>
          <w:lang w:val="uk-UA"/>
        </w:rPr>
      </w:pPr>
      <w:r w:rsidRPr="006A6E9B">
        <w:rPr>
          <w:sz w:val="28"/>
          <w:szCs w:val="28"/>
          <w:lang w:val="uk-UA"/>
        </w:rPr>
        <w:t>В 1964, 1967, 1974 роках хвороба реєструвалась у Франції, в 1985 році – в Бельгії, 1986 році – в Голландії. У 1967, 1978, 1984 роках хвороба була занесена в Італію, внаслідок чого на о. Сардинія сформувалось природне вогнище. В період з 1971 по 1980 роки хвороба була перенесена на Американський континент</w:t>
      </w:r>
      <w:r w:rsidRPr="006A6E9B">
        <w:rPr>
          <w:sz w:val="28"/>
          <w:szCs w:val="28"/>
        </w:rPr>
        <w:t>:</w:t>
      </w:r>
      <w:r w:rsidRPr="006A6E9B">
        <w:rPr>
          <w:sz w:val="28"/>
          <w:szCs w:val="28"/>
          <w:lang w:val="uk-UA"/>
        </w:rPr>
        <w:t xml:space="preserve"> на Кубу (1971; 1980 рр.), в Бразилію (1978; 1979 рр.), Гаїті (1978; 1980 рр.), Домініканську республіку (1978; 1980 рр.).</w:t>
      </w:r>
    </w:p>
    <w:p w:rsidR="006A6E9B" w:rsidRPr="006A6E9B" w:rsidRDefault="006A6E9B" w:rsidP="006A6E9B">
      <w:pPr>
        <w:ind w:firstLine="708"/>
        <w:jc w:val="both"/>
        <w:rPr>
          <w:sz w:val="28"/>
          <w:szCs w:val="28"/>
          <w:lang w:val="uk-UA"/>
        </w:rPr>
      </w:pPr>
      <w:r w:rsidRPr="006A6E9B">
        <w:rPr>
          <w:sz w:val="28"/>
          <w:szCs w:val="28"/>
          <w:lang w:val="uk-UA"/>
        </w:rPr>
        <w:lastRenderedPageBreak/>
        <w:t xml:space="preserve">Африканська чума на території СРСР вперше була зареєстрована в 70-ті роки </w:t>
      </w:r>
      <w:r w:rsidRPr="006A6E9B">
        <w:rPr>
          <w:sz w:val="28"/>
          <w:szCs w:val="28"/>
          <w:lang w:val="en-US"/>
        </w:rPr>
        <w:t>XX</w:t>
      </w:r>
      <w:r w:rsidRPr="006A6E9B">
        <w:rPr>
          <w:sz w:val="28"/>
          <w:szCs w:val="28"/>
          <w:lang w:val="uk-UA"/>
        </w:rPr>
        <w:t xml:space="preserve"> століття в Одеській області та Молдові.</w:t>
      </w:r>
    </w:p>
    <w:p w:rsidR="006A6E9B" w:rsidRPr="006A6E9B" w:rsidRDefault="006A6E9B" w:rsidP="006A6E9B">
      <w:pPr>
        <w:ind w:firstLine="708"/>
        <w:jc w:val="both"/>
        <w:rPr>
          <w:sz w:val="28"/>
          <w:szCs w:val="28"/>
          <w:lang w:val="uk-UA"/>
        </w:rPr>
      </w:pPr>
      <w:r w:rsidRPr="006A6E9B">
        <w:rPr>
          <w:sz w:val="28"/>
          <w:szCs w:val="28"/>
          <w:lang w:val="uk-UA"/>
        </w:rPr>
        <w:t>На теперішній час АЧС зареєстрована в 24 країнах світу, в тому числі і в Російській Федерації. Особливе хвилювання викликає ситуація поширення АЧС в країнах Кавказу, де раніше таке захворювання не реєструвалось.</w:t>
      </w:r>
    </w:p>
    <w:p w:rsidR="006A6E9B" w:rsidRPr="006A6E9B" w:rsidRDefault="006A6E9B" w:rsidP="006A6E9B">
      <w:pPr>
        <w:ind w:firstLine="708"/>
        <w:jc w:val="both"/>
        <w:rPr>
          <w:sz w:val="28"/>
          <w:szCs w:val="28"/>
          <w:lang w:val="uk-UA"/>
        </w:rPr>
      </w:pPr>
      <w:r w:rsidRPr="006A6E9B">
        <w:rPr>
          <w:sz w:val="28"/>
          <w:szCs w:val="28"/>
          <w:lang w:val="uk-UA"/>
        </w:rPr>
        <w:t>В березні-квітні 2007 року в Грузії були зареєстровані випадки масового захворювання свиней та їх загибель. При дослідженні патматеріалу, проведених в лабораторії МЕБ в м. Пірбрайт (Великобританія), виявлений вірус АЧС родинного штаму країн Південно-Східної Африки.</w:t>
      </w:r>
    </w:p>
    <w:p w:rsidR="006A6E9B" w:rsidRPr="006A6E9B" w:rsidRDefault="006A6E9B" w:rsidP="006A6E9B">
      <w:pPr>
        <w:ind w:firstLine="708"/>
        <w:jc w:val="both"/>
        <w:rPr>
          <w:sz w:val="28"/>
          <w:szCs w:val="28"/>
          <w:lang w:val="uk-UA"/>
        </w:rPr>
      </w:pPr>
      <w:r w:rsidRPr="006A6E9B">
        <w:rPr>
          <w:sz w:val="28"/>
          <w:szCs w:val="28"/>
          <w:lang w:val="uk-UA"/>
        </w:rPr>
        <w:t>У Вірменії за 2007 рік зареєстровано 13 спалахів АЧС. Загальна кількість сприйнятливих тварин у вогнищах інфекції становила 2483 голови.</w:t>
      </w:r>
    </w:p>
    <w:p w:rsidR="006A6E9B" w:rsidRPr="006A6E9B" w:rsidRDefault="006A6E9B" w:rsidP="006A6E9B">
      <w:pPr>
        <w:ind w:firstLine="708"/>
        <w:jc w:val="both"/>
        <w:rPr>
          <w:sz w:val="28"/>
          <w:szCs w:val="28"/>
          <w:lang w:val="uk-UA"/>
        </w:rPr>
      </w:pPr>
      <w:r w:rsidRPr="006A6E9B">
        <w:rPr>
          <w:sz w:val="28"/>
          <w:szCs w:val="28"/>
          <w:lang w:val="uk-UA"/>
        </w:rPr>
        <w:t>В кінці січня 2008 року встановлене захворювання АЧС на території Азербайджану, діагноз підтверджений лабораторними дослідженнями (методом ПЦР). Спалах захворювання був зареєстрований на території, в якій налічувалось близько 600 підсобних господарств і утримувалось 4832 голови свиней.</w:t>
      </w:r>
    </w:p>
    <w:p w:rsidR="006A6E9B" w:rsidRPr="006A6E9B" w:rsidRDefault="006A6E9B" w:rsidP="006A6E9B">
      <w:pPr>
        <w:ind w:firstLine="708"/>
        <w:jc w:val="both"/>
        <w:rPr>
          <w:sz w:val="28"/>
          <w:szCs w:val="28"/>
          <w:lang w:val="uk-UA"/>
        </w:rPr>
      </w:pPr>
      <w:r w:rsidRPr="006A6E9B">
        <w:rPr>
          <w:sz w:val="28"/>
          <w:szCs w:val="28"/>
          <w:lang w:val="uk-UA"/>
        </w:rPr>
        <w:t xml:space="preserve">В листопаді 2007 року збудник АЧС був виявлений в патматеріалі, відібраному від диких кабанів в Шатойському районі Чеченської республіки. В січні, потім в квітні-травні 2008 року були знову отримані позитивні результати на АЧС при лабораторній діагностиці проб, відібраних від павших та відстріляних диких кабанів з даної республіки. </w:t>
      </w:r>
    </w:p>
    <w:p w:rsidR="006A6E9B" w:rsidRPr="006A6E9B" w:rsidRDefault="006A6E9B" w:rsidP="006A6E9B">
      <w:pPr>
        <w:ind w:firstLine="708"/>
        <w:jc w:val="both"/>
        <w:rPr>
          <w:sz w:val="28"/>
          <w:szCs w:val="28"/>
          <w:lang w:val="uk-UA"/>
        </w:rPr>
      </w:pPr>
      <w:r w:rsidRPr="006A6E9B">
        <w:rPr>
          <w:sz w:val="28"/>
          <w:szCs w:val="28"/>
          <w:lang w:val="uk-UA"/>
        </w:rPr>
        <w:t>В червні 2007 року АЧС була занесена в Південну Осетію, під листопад 2007 року налічувалось близько 14 спалахів захворювання. У вогнищах інфекції загинуло та знищено близько 1600 голів свиней. Крім цього було знищено 8000 голів свиней і в інших населених пунктах, розміщених в зоні загрози заносу інфекції.</w:t>
      </w:r>
    </w:p>
    <w:p w:rsidR="006A6E9B" w:rsidRPr="006A6E9B" w:rsidRDefault="006A6E9B" w:rsidP="006A6E9B">
      <w:pPr>
        <w:ind w:firstLine="708"/>
        <w:jc w:val="both"/>
        <w:rPr>
          <w:sz w:val="28"/>
          <w:szCs w:val="28"/>
          <w:lang w:val="uk-UA"/>
        </w:rPr>
      </w:pPr>
      <w:r w:rsidRPr="006A6E9B">
        <w:rPr>
          <w:sz w:val="28"/>
          <w:szCs w:val="28"/>
          <w:lang w:val="uk-UA"/>
        </w:rPr>
        <w:t>В липні 2007 року в Абхазії розпочався масовий падіж свиней. В подальшому лабораторними дослідженнями в ВНДІВВіМ (м.Покров) діагноз на АЧС був підтверджений. В період з липня по серпень 2007 року були зареєстровані спалахи захворювання в 9 населених пунктах, де налічувалось 31262 голів свиней.</w:t>
      </w:r>
    </w:p>
    <w:p w:rsidR="006A6E9B" w:rsidRPr="006A6E9B" w:rsidRDefault="006A6E9B" w:rsidP="006A6E9B">
      <w:pPr>
        <w:ind w:firstLine="708"/>
        <w:jc w:val="both"/>
        <w:rPr>
          <w:sz w:val="28"/>
          <w:szCs w:val="28"/>
          <w:lang w:val="uk-UA"/>
        </w:rPr>
      </w:pPr>
    </w:p>
    <w:p w:rsidR="006A6E9B" w:rsidRPr="006A6E9B" w:rsidRDefault="006A6E9B" w:rsidP="006A6E9B">
      <w:pPr>
        <w:jc w:val="center"/>
        <w:rPr>
          <w:b/>
          <w:sz w:val="28"/>
          <w:szCs w:val="28"/>
          <w:lang w:val="uk-UA"/>
        </w:rPr>
      </w:pPr>
    </w:p>
    <w:p w:rsidR="006A6E9B" w:rsidRPr="006A6E9B" w:rsidRDefault="006A6E9B" w:rsidP="006A6E9B">
      <w:pPr>
        <w:jc w:val="center"/>
        <w:rPr>
          <w:rStyle w:val="FontStyle28"/>
          <w:b/>
          <w:sz w:val="28"/>
          <w:szCs w:val="28"/>
          <w:lang w:val="uk-UA"/>
        </w:rPr>
      </w:pPr>
      <w:r w:rsidRPr="006A6E9B">
        <w:rPr>
          <w:rStyle w:val="FontStyle28"/>
          <w:b/>
          <w:sz w:val="28"/>
          <w:szCs w:val="28"/>
          <w:lang w:val="uk-UA"/>
        </w:rPr>
        <w:t>ІІ. Епізоотична ситуація щодо АЧС на території Російської Федерації, республіки Білорусь та країн  Східної Європи</w:t>
      </w:r>
    </w:p>
    <w:p w:rsidR="006A6E9B" w:rsidRPr="006A6E9B" w:rsidRDefault="006A6E9B" w:rsidP="006A6E9B">
      <w:pPr>
        <w:jc w:val="both"/>
        <w:rPr>
          <w:sz w:val="28"/>
          <w:szCs w:val="28"/>
          <w:lang w:val="uk-UA"/>
        </w:rPr>
      </w:pPr>
      <w:r w:rsidRPr="006A6E9B">
        <w:rPr>
          <w:rStyle w:val="FontStyle28"/>
          <w:sz w:val="28"/>
          <w:szCs w:val="28"/>
          <w:lang w:val="uk-UA"/>
        </w:rPr>
        <w:tab/>
      </w:r>
      <w:r w:rsidRPr="006A6E9B">
        <w:rPr>
          <w:sz w:val="28"/>
          <w:szCs w:val="28"/>
          <w:lang w:val="uk-UA"/>
        </w:rPr>
        <w:t>Згідно з офіційними повідомленнями Міжнародного епізоотичного бюро (МЕБ) з початку 2014 року африканську чуму свиней (АЧС) зареєстровано у 8 країнах світу: Кот-д’Івуарі, Республіці Чад, Російській Федерації (РФ), Польщі, Литві, Латвії, Естонії та Україні.</w:t>
      </w:r>
    </w:p>
    <w:p w:rsidR="006A6E9B" w:rsidRPr="006A6E9B" w:rsidRDefault="006A6E9B" w:rsidP="006A6E9B">
      <w:pPr>
        <w:ind w:firstLine="720"/>
        <w:jc w:val="both"/>
        <w:rPr>
          <w:rStyle w:val="FontStyle28"/>
          <w:sz w:val="28"/>
          <w:szCs w:val="28"/>
          <w:lang w:val="uk-UA"/>
        </w:rPr>
      </w:pPr>
      <w:r w:rsidRPr="006A6E9B">
        <w:rPr>
          <w:rStyle w:val="FontStyle28"/>
          <w:sz w:val="28"/>
          <w:szCs w:val="28"/>
          <w:lang w:val="uk-UA"/>
        </w:rPr>
        <w:t>Епізоотична ситуація щодо африканської чуми свиней в Російській Федерації  продовжує залишатися складною.</w:t>
      </w:r>
    </w:p>
    <w:p w:rsidR="006A6E9B" w:rsidRPr="006A6E9B" w:rsidRDefault="006A6E9B" w:rsidP="006A6E9B">
      <w:pPr>
        <w:jc w:val="both"/>
        <w:rPr>
          <w:rStyle w:val="FontStyle28"/>
          <w:sz w:val="28"/>
          <w:szCs w:val="28"/>
          <w:lang w:val="uk-UA"/>
        </w:rPr>
      </w:pPr>
      <w:r w:rsidRPr="006A6E9B">
        <w:rPr>
          <w:rStyle w:val="FontStyle28"/>
          <w:sz w:val="28"/>
          <w:szCs w:val="28"/>
          <w:lang w:val="uk-UA"/>
        </w:rPr>
        <w:tab/>
        <w:t>Станом на 01.11.2014 року за повідомленнями  Россільгоспнагляду з 2007 року в Російській Федерації  виявлено 707 випадків захворювання на африканську чуму свиней.</w:t>
      </w:r>
    </w:p>
    <w:p w:rsidR="006A6E9B" w:rsidRPr="006A6E9B" w:rsidRDefault="006A6E9B" w:rsidP="006A6E9B">
      <w:pPr>
        <w:ind w:firstLine="708"/>
        <w:jc w:val="both"/>
        <w:rPr>
          <w:rStyle w:val="FontStyle28"/>
          <w:sz w:val="28"/>
          <w:szCs w:val="28"/>
          <w:lang w:val="uk-UA"/>
        </w:rPr>
      </w:pPr>
      <w:r w:rsidRPr="006A6E9B">
        <w:rPr>
          <w:rStyle w:val="FontStyle28"/>
          <w:sz w:val="28"/>
          <w:szCs w:val="28"/>
          <w:lang w:val="uk-UA"/>
        </w:rPr>
        <w:t xml:space="preserve"> В 2014 році у 12 областях  Росії  виявлено 64 випадків  АЧС, із них  36 - серед диких кабанів.                  </w:t>
      </w:r>
    </w:p>
    <w:p w:rsidR="006A6E9B" w:rsidRPr="006A6E9B" w:rsidRDefault="006A6E9B" w:rsidP="006A6E9B">
      <w:pPr>
        <w:jc w:val="both"/>
        <w:rPr>
          <w:rStyle w:val="FontStyle28"/>
          <w:sz w:val="28"/>
          <w:szCs w:val="28"/>
          <w:lang w:val="uk-UA"/>
        </w:rPr>
      </w:pPr>
      <w:r w:rsidRPr="006A6E9B">
        <w:rPr>
          <w:rStyle w:val="FontStyle28"/>
          <w:sz w:val="28"/>
          <w:szCs w:val="28"/>
          <w:lang w:val="uk-UA"/>
        </w:rPr>
        <w:tab/>
        <w:t>17 неблагополучних пунктів по АЧС зареєстровано в Польщі,  9 – Литві.</w:t>
      </w:r>
    </w:p>
    <w:p w:rsidR="006A6E9B" w:rsidRPr="006A6E9B" w:rsidRDefault="006A6E9B" w:rsidP="00AB59EA">
      <w:pPr>
        <w:ind w:firstLine="540"/>
        <w:jc w:val="both"/>
        <w:rPr>
          <w:sz w:val="28"/>
          <w:szCs w:val="28"/>
          <w:lang w:val="uk-UA"/>
        </w:rPr>
      </w:pPr>
      <w:r w:rsidRPr="006A6E9B">
        <w:rPr>
          <w:sz w:val="28"/>
          <w:szCs w:val="28"/>
          <w:lang w:val="uk-UA"/>
        </w:rPr>
        <w:t xml:space="preserve"> На протязі 2015 року випадки захворювання свиней на АЧС зафіксовано на Україні зокрема: Сумській, Чернігівській, Київській, </w:t>
      </w:r>
      <w:r w:rsidRPr="006A6E9B">
        <w:rPr>
          <w:color w:val="000000"/>
          <w:sz w:val="28"/>
          <w:szCs w:val="28"/>
          <w:lang w:val="uk-UA" w:eastAsia="uk-UA"/>
        </w:rPr>
        <w:t xml:space="preserve">Рівенській  </w:t>
      </w:r>
      <w:r w:rsidRPr="006A6E9B">
        <w:rPr>
          <w:color w:val="000000"/>
          <w:sz w:val="28"/>
          <w:szCs w:val="28"/>
          <w:lang w:val="uk-UA" w:eastAsia="uk-UA"/>
        </w:rPr>
        <w:lastRenderedPageBreak/>
        <w:t>(Дубровицький район), Житомирській (Радомишльський район). Зафіксовано випадок в Київській області в ПАТ АТ “Калита”  Броварського району Київської області 28.08.2015 року, поголів’я на даному свинокомплексі складає 65 тис. голів.</w:t>
      </w:r>
      <w:r w:rsidRPr="006A6E9B">
        <w:rPr>
          <w:color w:val="000000"/>
          <w:sz w:val="28"/>
          <w:szCs w:val="28"/>
          <w:lang w:eastAsia="uk-UA"/>
        </w:rPr>
        <w:t xml:space="preserve"> </w:t>
      </w:r>
      <w:r w:rsidRPr="006A6E9B">
        <w:rPr>
          <w:rStyle w:val="af5"/>
          <w:rFonts w:ascii="Times New Roman" w:hAnsi="Times New Roman" w:cs="Times New Roman"/>
          <w:color w:val="000000"/>
          <w:sz w:val="28"/>
          <w:szCs w:val="28"/>
          <w:lang w:val="uk-UA" w:eastAsia="uk-UA"/>
        </w:rPr>
        <w:t>Останні випадки АЧС в Україні зареєстровані 13.11.2015 року                    2.11.2015 року в підсобному господарстві Білоцерківського національного аграрного університету в м.Біла Церква Київської області та 4.11.2015 р в Черкаській виправній колонії у м.Черкаси.</w:t>
      </w:r>
    </w:p>
    <w:p w:rsidR="006A6E9B" w:rsidRPr="005435ED" w:rsidRDefault="006A6E9B" w:rsidP="006A6E9B">
      <w:pPr>
        <w:rPr>
          <w:sz w:val="28"/>
          <w:szCs w:val="28"/>
          <w:lang w:val="uk-UA"/>
        </w:rPr>
      </w:pPr>
    </w:p>
    <w:p w:rsidR="006A6E9B" w:rsidRPr="00F716DB" w:rsidRDefault="006A6E9B" w:rsidP="006A6E9B">
      <w:pPr>
        <w:pStyle w:val="Style2"/>
        <w:widowControl/>
        <w:jc w:val="center"/>
        <w:rPr>
          <w:rStyle w:val="FontStyle27"/>
          <w:lang w:val="uk-UA" w:eastAsia="uk-UA"/>
        </w:rPr>
      </w:pPr>
      <w:r w:rsidRPr="00F716DB">
        <w:rPr>
          <w:b/>
          <w:sz w:val="28"/>
          <w:szCs w:val="28"/>
          <w:lang w:val="uk-UA"/>
        </w:rPr>
        <w:tab/>
      </w:r>
      <w:r w:rsidRPr="00F716DB">
        <w:rPr>
          <w:rStyle w:val="FontStyle27"/>
          <w:sz w:val="28"/>
          <w:szCs w:val="28"/>
          <w:lang w:val="uk-UA" w:eastAsia="uk-UA"/>
        </w:rPr>
        <w:t>ІІІ. Охорона навколишнього природного середовища</w:t>
      </w:r>
      <w:r w:rsidRPr="00F716DB">
        <w:rPr>
          <w:rStyle w:val="FontStyle27"/>
          <w:lang w:val="uk-UA" w:eastAsia="uk-UA"/>
        </w:rPr>
        <w:t>.</w:t>
      </w:r>
    </w:p>
    <w:p w:rsidR="006A6E9B" w:rsidRPr="00F716DB" w:rsidRDefault="006A6E9B" w:rsidP="006A6E9B">
      <w:pPr>
        <w:pStyle w:val="Style3"/>
        <w:widowControl/>
        <w:ind w:firstLine="672"/>
        <w:jc w:val="both"/>
        <w:rPr>
          <w:rStyle w:val="FontStyle28"/>
          <w:sz w:val="28"/>
          <w:szCs w:val="28"/>
          <w:lang w:val="uk-UA" w:eastAsia="uk-UA"/>
        </w:rPr>
      </w:pPr>
      <w:r w:rsidRPr="00F716DB">
        <w:rPr>
          <w:rStyle w:val="FontStyle28"/>
          <w:sz w:val="28"/>
          <w:szCs w:val="28"/>
          <w:lang w:val="uk-UA" w:eastAsia="uk-UA"/>
        </w:rPr>
        <w:t xml:space="preserve">З метою охорони навколишнього природного середовища заходи щодо попередження занесення збудника АЧС на територію </w:t>
      </w:r>
      <w:r>
        <w:rPr>
          <w:rStyle w:val="FontStyle28"/>
          <w:sz w:val="28"/>
          <w:szCs w:val="28"/>
          <w:lang w:val="uk-UA" w:eastAsia="uk-UA"/>
        </w:rPr>
        <w:t>району</w:t>
      </w:r>
      <w:r w:rsidRPr="00F716DB">
        <w:rPr>
          <w:rStyle w:val="FontStyle28"/>
          <w:sz w:val="28"/>
          <w:szCs w:val="28"/>
          <w:lang w:val="uk-UA" w:eastAsia="uk-UA"/>
        </w:rPr>
        <w:t xml:space="preserve"> та заходи щодо ліквідації АЧС повинні здійснюватися згідно з діючою </w:t>
      </w:r>
      <w:r w:rsidR="00EA671E">
        <w:rPr>
          <w:noProof/>
          <w:sz w:val="28"/>
          <w:szCs w:val="28"/>
          <w:lang w:val="uk-UA"/>
        </w:rPr>
        <w:t>Інструкцією</w:t>
      </w:r>
      <w:r w:rsidRPr="00F716DB">
        <w:rPr>
          <w:noProof/>
          <w:sz w:val="28"/>
          <w:szCs w:val="28"/>
          <w:lang w:val="uk-UA"/>
        </w:rPr>
        <w:t xml:space="preserve"> </w:t>
      </w:r>
      <w:r w:rsidRPr="00F716DB">
        <w:rPr>
          <w:sz w:val="28"/>
          <w:szCs w:val="28"/>
          <w:lang w:val="uk-UA" w:eastAsia="uk-UA"/>
        </w:rPr>
        <w:t>щодо профілактики та боротьби з африканською чумою свиней, затвердженої наказом  Міністерства аграрної політики та продовольства України від 05</w:t>
      </w:r>
      <w:r w:rsidR="00EA671E">
        <w:rPr>
          <w:sz w:val="28"/>
          <w:szCs w:val="28"/>
          <w:lang w:val="uk-UA" w:eastAsia="uk-UA"/>
        </w:rPr>
        <w:t>.03.2014року №81, зареєстрованою</w:t>
      </w:r>
      <w:r w:rsidRPr="00F716DB">
        <w:rPr>
          <w:sz w:val="28"/>
          <w:szCs w:val="28"/>
          <w:lang w:val="uk-UA" w:eastAsia="uk-UA"/>
        </w:rPr>
        <w:t xml:space="preserve"> в Міністерстві юстиції України 21 березня 2014року за №363/25140 (далі - Інструкція)</w:t>
      </w:r>
      <w:r w:rsidRPr="00F716DB">
        <w:rPr>
          <w:rStyle w:val="FontStyle28"/>
          <w:sz w:val="28"/>
          <w:szCs w:val="28"/>
          <w:lang w:val="uk-UA" w:eastAsia="uk-UA"/>
        </w:rPr>
        <w:t>.</w:t>
      </w:r>
    </w:p>
    <w:p w:rsidR="006A6E9B" w:rsidRPr="00F716DB" w:rsidRDefault="006A6E9B" w:rsidP="006A6E9B">
      <w:pPr>
        <w:pStyle w:val="Style3"/>
        <w:widowControl/>
        <w:ind w:firstLine="672"/>
        <w:jc w:val="both"/>
        <w:rPr>
          <w:rStyle w:val="FontStyle28"/>
          <w:sz w:val="28"/>
          <w:szCs w:val="28"/>
          <w:lang w:val="uk-UA" w:eastAsia="uk-UA"/>
        </w:rPr>
      </w:pPr>
      <w:r>
        <w:rPr>
          <w:rStyle w:val="FontStyle28"/>
          <w:sz w:val="28"/>
          <w:szCs w:val="28"/>
          <w:lang w:val="uk-UA" w:eastAsia="uk-UA"/>
        </w:rPr>
        <w:t xml:space="preserve"> </w:t>
      </w:r>
      <w:r w:rsidRPr="00F716DB">
        <w:rPr>
          <w:rStyle w:val="FontStyle28"/>
          <w:sz w:val="28"/>
          <w:szCs w:val="28"/>
          <w:lang w:val="uk-UA" w:eastAsia="uk-UA"/>
        </w:rPr>
        <w:t xml:space="preserve">При проведенні заходів щодо ліквідації АЧС усіх свиней, які перебувають в епізоотичному вогнищі, знищують безкровним методом. Трупи вбитих і загиблих свиней, гризунів, птахів та інших тварин, а також дерев'яний матеріал, гній, залишки кормів, тару та інвентар спалюють. Будь-яку рослинність (траву, кущі тощо), що довкола приміщень ферми, скошують і теж спалюють. Спалювання вищезазначених предметів проводять у </w:t>
      </w:r>
      <w:r w:rsidRPr="00F716DB">
        <w:rPr>
          <w:sz w:val="28"/>
          <w:lang w:val="uk-UA"/>
        </w:rPr>
        <w:t>визначених органами місцевого самоврядування відповідної території місцях і за їх згодою.</w:t>
      </w:r>
    </w:p>
    <w:p w:rsidR="006A6E9B" w:rsidRPr="00F716DB" w:rsidRDefault="006A6E9B" w:rsidP="006A6E9B">
      <w:pPr>
        <w:pStyle w:val="Style3"/>
        <w:widowControl/>
        <w:ind w:firstLine="708"/>
        <w:jc w:val="both"/>
        <w:rPr>
          <w:rStyle w:val="FontStyle28"/>
          <w:sz w:val="28"/>
          <w:szCs w:val="28"/>
          <w:lang w:val="uk-UA" w:eastAsia="uk-UA"/>
        </w:rPr>
      </w:pPr>
      <w:r w:rsidRPr="00F716DB">
        <w:rPr>
          <w:rStyle w:val="FontStyle28"/>
          <w:sz w:val="28"/>
          <w:szCs w:val="28"/>
          <w:lang w:val="uk-UA" w:eastAsia="uk-UA"/>
        </w:rPr>
        <w:t>Не допускається облаштування місць спалювання у заповідній зоні, зонах регульованої і стаціонарної рекреації національних природних і регіонального ландшафтного парків та на інших територіях і об’єктах природно-заповідного фонду України, а також на земельних ділянках з лісовою і водно-болотною рослинністю. Відповідальні особи забезпечують дотримання вимог пожежної безпеки і недопущення пошкодження вогнем та випалювання природної рослинності за межами місць спалювання.</w:t>
      </w:r>
    </w:p>
    <w:p w:rsidR="006A6E9B" w:rsidRPr="00F716DB" w:rsidRDefault="006A6E9B" w:rsidP="006A6E9B">
      <w:pPr>
        <w:pStyle w:val="HTML"/>
        <w:tabs>
          <w:tab w:val="clear" w:pos="916"/>
          <w:tab w:val="left" w:pos="720"/>
        </w:tabs>
        <w:jc w:val="both"/>
        <w:rPr>
          <w:rStyle w:val="FontStyle28"/>
          <w:sz w:val="28"/>
          <w:szCs w:val="28"/>
          <w:lang w:val="uk-UA" w:eastAsia="uk-UA"/>
        </w:rPr>
      </w:pPr>
      <w:r w:rsidRPr="00F716DB">
        <w:rPr>
          <w:rStyle w:val="FontStyle28"/>
          <w:sz w:val="28"/>
          <w:szCs w:val="28"/>
          <w:lang w:val="uk-UA" w:eastAsia="uk-UA"/>
        </w:rPr>
        <w:tab/>
        <w:t xml:space="preserve">При відсутності можливості спалити трупи тварин та все вищезгадане закопують на території епізоотичного вогнища на глибину не менше двох метрів. Шар землі приміщення </w:t>
      </w:r>
      <w:r w:rsidRPr="00F716DB">
        <w:rPr>
          <w:rStyle w:val="FontStyle28"/>
          <w:sz w:val="28"/>
          <w:szCs w:val="28"/>
          <w:lang w:eastAsia="uk-UA"/>
        </w:rPr>
        <w:t>10-</w:t>
      </w:r>
      <w:smartTag w:uri="urn:schemas-microsoft-com:office:smarttags" w:element="metricconverter">
        <w:smartTagPr>
          <w:attr w:name="ProductID" w:val="15 см"/>
        </w:smartTagPr>
        <w:r w:rsidRPr="00F716DB">
          <w:rPr>
            <w:rStyle w:val="FontStyle28"/>
            <w:sz w:val="28"/>
            <w:szCs w:val="28"/>
            <w:lang w:eastAsia="uk-UA"/>
          </w:rPr>
          <w:t xml:space="preserve">15 </w:t>
        </w:r>
        <w:r w:rsidRPr="00F716DB">
          <w:rPr>
            <w:rStyle w:val="FontStyle28"/>
            <w:sz w:val="28"/>
            <w:szCs w:val="28"/>
            <w:lang w:val="uk-UA" w:eastAsia="uk-UA"/>
          </w:rPr>
          <w:t>см</w:t>
        </w:r>
      </w:smartTag>
      <w:r w:rsidRPr="00F716DB">
        <w:rPr>
          <w:rStyle w:val="FontStyle28"/>
          <w:sz w:val="28"/>
          <w:szCs w:val="28"/>
          <w:lang w:val="uk-UA" w:eastAsia="uk-UA"/>
        </w:rPr>
        <w:t xml:space="preserve"> знімають та разом з гноєм теж закопують у спеціально вириту канаву на глибину не менше </w:t>
      </w:r>
      <w:smartTag w:uri="urn:schemas-microsoft-com:office:smarttags" w:element="metricconverter">
        <w:smartTagPr>
          <w:attr w:name="ProductID" w:val="1,5 метра"/>
        </w:smartTagPr>
        <w:r w:rsidRPr="00F716DB">
          <w:rPr>
            <w:rStyle w:val="FontStyle28"/>
            <w:sz w:val="28"/>
            <w:szCs w:val="28"/>
            <w:lang w:eastAsia="uk-UA"/>
          </w:rPr>
          <w:t xml:space="preserve">1,5 </w:t>
        </w:r>
        <w:r w:rsidRPr="00F716DB">
          <w:rPr>
            <w:rStyle w:val="FontStyle28"/>
            <w:sz w:val="28"/>
            <w:szCs w:val="28"/>
            <w:lang w:val="uk-UA" w:eastAsia="uk-UA"/>
          </w:rPr>
          <w:t>метра</w:t>
        </w:r>
      </w:smartTag>
      <w:r w:rsidRPr="00F716DB">
        <w:rPr>
          <w:rStyle w:val="FontStyle28"/>
          <w:sz w:val="28"/>
          <w:szCs w:val="28"/>
          <w:lang w:val="uk-UA" w:eastAsia="uk-UA"/>
        </w:rPr>
        <w:t xml:space="preserve"> від рівня ґрунту. Гній пересипають сухим хлорним вапном, яке містить </w:t>
      </w:r>
      <w:r w:rsidRPr="00F716DB">
        <w:rPr>
          <w:rStyle w:val="FontStyle28"/>
          <w:sz w:val="28"/>
          <w:szCs w:val="28"/>
          <w:lang w:eastAsia="uk-UA"/>
        </w:rPr>
        <w:t xml:space="preserve">25% </w:t>
      </w:r>
      <w:r w:rsidRPr="00F716DB">
        <w:rPr>
          <w:rStyle w:val="FontStyle28"/>
          <w:sz w:val="28"/>
          <w:szCs w:val="28"/>
          <w:lang w:val="uk-UA" w:eastAsia="uk-UA"/>
        </w:rPr>
        <w:t xml:space="preserve">активного хлору з розрахунку </w:t>
      </w:r>
      <w:r w:rsidRPr="00F716DB">
        <w:rPr>
          <w:rStyle w:val="FontStyle28"/>
          <w:sz w:val="28"/>
          <w:szCs w:val="28"/>
          <w:lang w:eastAsia="uk-UA"/>
        </w:rPr>
        <w:t xml:space="preserve">0,5 </w:t>
      </w:r>
      <w:r w:rsidRPr="00F716DB">
        <w:rPr>
          <w:rStyle w:val="FontStyle28"/>
          <w:sz w:val="28"/>
          <w:szCs w:val="28"/>
          <w:lang w:val="uk-UA" w:eastAsia="uk-UA"/>
        </w:rPr>
        <w:t xml:space="preserve">кг/кв. м, зволожують водою, а потім переміщають у траншею. </w:t>
      </w:r>
    </w:p>
    <w:p w:rsidR="006A6E9B" w:rsidRPr="00F716DB" w:rsidRDefault="006A6E9B" w:rsidP="006A6E9B">
      <w:pPr>
        <w:pStyle w:val="HTML"/>
        <w:tabs>
          <w:tab w:val="clear" w:pos="916"/>
          <w:tab w:val="left" w:pos="720"/>
        </w:tabs>
        <w:jc w:val="both"/>
        <w:rPr>
          <w:rFonts w:ascii="Times New Roman" w:hAnsi="Times New Roman" w:cs="Times New Roman"/>
          <w:sz w:val="28"/>
          <w:lang w:val="uk-UA"/>
        </w:rPr>
      </w:pPr>
      <w:r w:rsidRPr="00F716DB">
        <w:rPr>
          <w:rStyle w:val="FontStyle28"/>
          <w:sz w:val="28"/>
          <w:szCs w:val="28"/>
          <w:lang w:val="uk-UA" w:eastAsia="uk-UA"/>
        </w:rPr>
        <w:tab/>
        <w:t xml:space="preserve">Знешкодження і захоронення вищезазначених предметів проводять за межами прибережних захисних смуг водних об’єктів, їх водоохоронних зон, заповідної зони, зон регульованої і стаціонарної рекреації національних природних і регіонального ландшафтного парків та інших територій і об’єктів природно-заповідного фонду України, а також за межами їх охоронних зон (по можливості) у </w:t>
      </w:r>
      <w:r w:rsidRPr="00F716DB">
        <w:rPr>
          <w:rFonts w:ascii="Times New Roman" w:hAnsi="Times New Roman" w:cs="Times New Roman"/>
          <w:sz w:val="28"/>
          <w:lang w:val="uk-UA"/>
        </w:rPr>
        <w:t>визначених органами місцевого самоврядування відповідної території місцях і за їх згодою.</w:t>
      </w:r>
    </w:p>
    <w:p w:rsidR="006A6E9B" w:rsidRDefault="006A6E9B" w:rsidP="006A6E9B">
      <w:pPr>
        <w:pStyle w:val="Style5"/>
        <w:widowControl/>
        <w:tabs>
          <w:tab w:val="left" w:pos="5419"/>
        </w:tabs>
        <w:spacing w:line="322" w:lineRule="exact"/>
        <w:jc w:val="center"/>
        <w:rPr>
          <w:rStyle w:val="FontStyle28"/>
          <w:b/>
          <w:sz w:val="28"/>
          <w:szCs w:val="28"/>
          <w:lang w:val="uk-UA"/>
        </w:rPr>
      </w:pPr>
    </w:p>
    <w:p w:rsidR="006A6E9B" w:rsidRDefault="006A6E9B" w:rsidP="006A6E9B">
      <w:pPr>
        <w:pStyle w:val="Style5"/>
        <w:widowControl/>
        <w:tabs>
          <w:tab w:val="left" w:pos="5419"/>
        </w:tabs>
        <w:spacing w:line="322" w:lineRule="exact"/>
        <w:jc w:val="center"/>
        <w:rPr>
          <w:rStyle w:val="FontStyle27"/>
          <w:lang w:val="uk-UA"/>
        </w:rPr>
      </w:pPr>
      <w:r>
        <w:rPr>
          <w:rStyle w:val="FontStyle28"/>
          <w:b/>
          <w:sz w:val="28"/>
          <w:szCs w:val="28"/>
          <w:lang w:val="uk-UA"/>
        </w:rPr>
        <w:t>І</w:t>
      </w:r>
      <w:r>
        <w:rPr>
          <w:rStyle w:val="FontStyle28"/>
          <w:b/>
          <w:sz w:val="28"/>
          <w:szCs w:val="28"/>
          <w:lang w:val="en-US" w:eastAsia="uk-UA"/>
        </w:rPr>
        <w:t>V</w:t>
      </w:r>
      <w:r>
        <w:rPr>
          <w:rStyle w:val="FontStyle28"/>
          <w:sz w:val="28"/>
          <w:szCs w:val="28"/>
          <w:lang w:val="uk-UA"/>
        </w:rPr>
        <w:t>.</w:t>
      </w:r>
      <w:r w:rsidRPr="000566BA">
        <w:rPr>
          <w:sz w:val="28"/>
          <w:szCs w:val="28"/>
        </w:rPr>
        <w:t xml:space="preserve"> </w:t>
      </w:r>
      <w:r w:rsidRPr="00257C79">
        <w:rPr>
          <w:rStyle w:val="FontStyle27"/>
          <w:sz w:val="28"/>
          <w:szCs w:val="28"/>
        </w:rPr>
        <w:t xml:space="preserve">Характеристика </w:t>
      </w:r>
      <w:r w:rsidRPr="00257C79">
        <w:rPr>
          <w:rStyle w:val="FontStyle27"/>
          <w:sz w:val="28"/>
          <w:szCs w:val="28"/>
          <w:lang w:val="uk-UA"/>
        </w:rPr>
        <w:t xml:space="preserve">ситуації в </w:t>
      </w:r>
      <w:r w:rsidRPr="00257C79">
        <w:rPr>
          <w:rStyle w:val="FontStyle27"/>
          <w:sz w:val="28"/>
          <w:szCs w:val="28"/>
        </w:rPr>
        <w:t xml:space="preserve"> </w:t>
      </w:r>
      <w:r w:rsidRPr="00257C79">
        <w:rPr>
          <w:rStyle w:val="FontStyle27"/>
          <w:sz w:val="28"/>
          <w:szCs w:val="28"/>
          <w:lang w:val="uk-UA"/>
        </w:rPr>
        <w:t xml:space="preserve">разі виникнення </w:t>
      </w:r>
      <w:r w:rsidRPr="00257C79">
        <w:rPr>
          <w:rStyle w:val="FontStyle27"/>
          <w:sz w:val="28"/>
          <w:szCs w:val="28"/>
        </w:rPr>
        <w:t xml:space="preserve">АЧС та </w:t>
      </w:r>
      <w:r w:rsidRPr="00257C79">
        <w:rPr>
          <w:rStyle w:val="FontStyle27"/>
          <w:sz w:val="28"/>
          <w:szCs w:val="28"/>
          <w:lang w:val="uk-UA"/>
        </w:rPr>
        <w:t>масштаби можливих наслідкі</w:t>
      </w:r>
      <w:proofErr w:type="gramStart"/>
      <w:r w:rsidRPr="00257C79">
        <w:rPr>
          <w:rStyle w:val="FontStyle27"/>
          <w:sz w:val="28"/>
          <w:szCs w:val="28"/>
          <w:lang w:val="uk-UA"/>
        </w:rPr>
        <w:t>в</w:t>
      </w:r>
      <w:proofErr w:type="gramEnd"/>
      <w:r w:rsidRPr="00257C79">
        <w:rPr>
          <w:rStyle w:val="FontStyle27"/>
          <w:lang w:val="uk-UA"/>
        </w:rPr>
        <w:t>.</w:t>
      </w:r>
    </w:p>
    <w:p w:rsidR="006A6E9B" w:rsidRPr="006754A0" w:rsidRDefault="006A6E9B" w:rsidP="006A6E9B">
      <w:pPr>
        <w:pStyle w:val="Style5"/>
        <w:widowControl/>
        <w:tabs>
          <w:tab w:val="left" w:pos="5419"/>
        </w:tabs>
        <w:spacing w:line="322" w:lineRule="exact"/>
        <w:rPr>
          <w:rStyle w:val="FontStyle28"/>
          <w:sz w:val="28"/>
          <w:szCs w:val="28"/>
          <w:lang w:val="uk-UA" w:eastAsia="uk-UA"/>
        </w:rPr>
      </w:pPr>
      <w:r>
        <w:rPr>
          <w:rStyle w:val="FontStyle28"/>
          <w:sz w:val="28"/>
          <w:szCs w:val="28"/>
          <w:lang w:val="uk-UA" w:eastAsia="uk-UA"/>
        </w:rPr>
        <w:t>У</w:t>
      </w:r>
      <w:r w:rsidRPr="000566BA">
        <w:rPr>
          <w:rStyle w:val="FontStyle28"/>
          <w:sz w:val="28"/>
          <w:szCs w:val="28"/>
          <w:lang w:val="uk-UA" w:eastAsia="uk-UA"/>
        </w:rPr>
        <w:t xml:space="preserve"> сільськогосподарських</w:t>
      </w:r>
      <w:r>
        <w:rPr>
          <w:rStyle w:val="FontStyle28"/>
          <w:sz w:val="28"/>
          <w:szCs w:val="28"/>
          <w:lang w:val="uk-UA" w:eastAsia="uk-UA"/>
        </w:rPr>
        <w:t xml:space="preserve">  підприємствах району </w:t>
      </w:r>
      <w:r w:rsidRPr="000566BA">
        <w:rPr>
          <w:rStyle w:val="FontStyle28"/>
          <w:sz w:val="28"/>
          <w:szCs w:val="28"/>
          <w:lang w:val="uk-UA" w:eastAsia="uk-UA"/>
        </w:rPr>
        <w:t>станом</w:t>
      </w:r>
      <w:r>
        <w:rPr>
          <w:rStyle w:val="FontStyle28"/>
          <w:sz w:val="28"/>
          <w:szCs w:val="28"/>
          <w:lang w:val="uk-UA" w:eastAsia="uk-UA"/>
        </w:rPr>
        <w:t xml:space="preserve"> </w:t>
      </w:r>
      <w:r w:rsidRPr="000566BA">
        <w:rPr>
          <w:rStyle w:val="FontStyle28"/>
          <w:sz w:val="28"/>
          <w:szCs w:val="28"/>
          <w:lang w:val="uk-UA" w:eastAsia="uk-UA"/>
        </w:rPr>
        <w:t xml:space="preserve"> на </w:t>
      </w:r>
      <w:r>
        <w:rPr>
          <w:rStyle w:val="FontStyle28"/>
          <w:sz w:val="28"/>
          <w:szCs w:val="28"/>
          <w:lang w:val="uk-UA" w:eastAsia="uk-UA"/>
        </w:rPr>
        <w:t xml:space="preserve"> 01.12</w:t>
      </w:r>
      <w:r w:rsidRPr="00DF7D61">
        <w:rPr>
          <w:rStyle w:val="FontStyle28"/>
          <w:sz w:val="28"/>
          <w:szCs w:val="28"/>
          <w:lang w:val="uk-UA" w:eastAsia="uk-UA"/>
        </w:rPr>
        <w:t>.201</w:t>
      </w:r>
      <w:r>
        <w:rPr>
          <w:rStyle w:val="FontStyle28"/>
          <w:sz w:val="28"/>
          <w:szCs w:val="28"/>
          <w:lang w:val="uk-UA" w:eastAsia="uk-UA"/>
        </w:rPr>
        <w:t xml:space="preserve">5 </w:t>
      </w:r>
      <w:r w:rsidRPr="00DF7D61">
        <w:rPr>
          <w:rStyle w:val="FontStyle28"/>
          <w:sz w:val="28"/>
          <w:szCs w:val="28"/>
          <w:lang w:val="uk-UA" w:eastAsia="uk-UA"/>
        </w:rPr>
        <w:t xml:space="preserve"> </w:t>
      </w:r>
      <w:r w:rsidRPr="000566BA">
        <w:rPr>
          <w:rStyle w:val="FontStyle28"/>
          <w:sz w:val="28"/>
          <w:szCs w:val="28"/>
          <w:lang w:val="uk-UA" w:eastAsia="uk-UA"/>
        </w:rPr>
        <w:t>року</w:t>
      </w:r>
      <w:r>
        <w:rPr>
          <w:rStyle w:val="FontStyle28"/>
          <w:sz w:val="28"/>
          <w:szCs w:val="28"/>
          <w:lang w:val="uk-UA" w:eastAsia="uk-UA"/>
        </w:rPr>
        <w:t xml:space="preserve"> на обліку знаходиться 749 голів свиней та біля 3348 голів в присадибних господарствах населення.</w:t>
      </w:r>
    </w:p>
    <w:p w:rsidR="006A6E9B" w:rsidRDefault="006A6E9B" w:rsidP="006A6E9B">
      <w:pPr>
        <w:pStyle w:val="Style3"/>
        <w:widowControl/>
        <w:ind w:firstLine="634"/>
        <w:jc w:val="both"/>
        <w:rPr>
          <w:rStyle w:val="FontStyle28"/>
          <w:sz w:val="28"/>
          <w:szCs w:val="28"/>
          <w:lang w:val="uk-UA" w:eastAsia="uk-UA"/>
        </w:rPr>
      </w:pPr>
      <w:r w:rsidRPr="00DF7D61">
        <w:rPr>
          <w:rStyle w:val="FontStyle28"/>
          <w:sz w:val="28"/>
          <w:szCs w:val="28"/>
          <w:lang w:val="uk-UA" w:eastAsia="uk-UA"/>
        </w:rPr>
        <w:lastRenderedPageBreak/>
        <w:t>АЧС є транскордонною</w:t>
      </w:r>
      <w:r>
        <w:rPr>
          <w:rStyle w:val="FontStyle28"/>
          <w:sz w:val="28"/>
          <w:szCs w:val="28"/>
          <w:lang w:val="uk-UA" w:eastAsia="uk-UA"/>
        </w:rPr>
        <w:t xml:space="preserve"> вірусною хворобою</w:t>
      </w:r>
      <w:r w:rsidRPr="00DF7D61">
        <w:rPr>
          <w:rStyle w:val="FontStyle28"/>
          <w:sz w:val="28"/>
          <w:szCs w:val="28"/>
          <w:lang w:val="uk-UA" w:eastAsia="uk-UA"/>
        </w:rPr>
        <w:t xml:space="preserve">, </w:t>
      </w:r>
      <w:r>
        <w:rPr>
          <w:rStyle w:val="FontStyle28"/>
          <w:sz w:val="28"/>
          <w:szCs w:val="28"/>
          <w:lang w:val="uk-UA" w:eastAsia="uk-UA"/>
        </w:rPr>
        <w:t xml:space="preserve">яка </w:t>
      </w:r>
      <w:r w:rsidRPr="00DF7D61">
        <w:rPr>
          <w:rStyle w:val="FontStyle28"/>
          <w:sz w:val="28"/>
          <w:szCs w:val="28"/>
          <w:lang w:val="uk-UA" w:eastAsia="uk-UA"/>
        </w:rPr>
        <w:t xml:space="preserve">має схильність до швидкого і неочікуваного міжнародного розповсюдження. Ця інфекційна хвороба характеризується 100 відсотковою летальністю. </w:t>
      </w:r>
      <w:r>
        <w:rPr>
          <w:rStyle w:val="FontStyle28"/>
          <w:sz w:val="28"/>
          <w:szCs w:val="28"/>
          <w:lang w:val="uk-UA" w:eastAsia="uk-UA"/>
        </w:rPr>
        <w:t xml:space="preserve"> </w:t>
      </w:r>
    </w:p>
    <w:p w:rsidR="006A6E9B" w:rsidRDefault="006A6E9B" w:rsidP="006A6E9B">
      <w:pPr>
        <w:pStyle w:val="Style3"/>
        <w:widowControl/>
        <w:ind w:firstLine="634"/>
        <w:jc w:val="both"/>
        <w:rPr>
          <w:rStyle w:val="FontStyle28"/>
          <w:sz w:val="28"/>
          <w:szCs w:val="28"/>
          <w:lang w:val="uk-UA" w:eastAsia="uk-UA"/>
        </w:rPr>
      </w:pPr>
      <w:r>
        <w:rPr>
          <w:rStyle w:val="FontStyle28"/>
          <w:sz w:val="28"/>
          <w:szCs w:val="28"/>
          <w:lang w:val="uk-UA" w:eastAsia="uk-UA"/>
        </w:rPr>
        <w:t>У зв’язку із виникненням випадків захворювання  диких кабанів та свиней на АЧС в Україні, збудник може набути широкого поширення на всій території регіону.</w:t>
      </w:r>
    </w:p>
    <w:p w:rsidR="006A6E9B" w:rsidRDefault="006A6E9B" w:rsidP="006A6E9B">
      <w:pPr>
        <w:pStyle w:val="Style3"/>
        <w:widowControl/>
        <w:ind w:firstLine="634"/>
        <w:jc w:val="center"/>
        <w:rPr>
          <w:rStyle w:val="FontStyle28"/>
          <w:b/>
          <w:sz w:val="28"/>
          <w:szCs w:val="28"/>
          <w:lang w:val="uk-UA" w:eastAsia="uk-UA"/>
        </w:rPr>
      </w:pPr>
    </w:p>
    <w:p w:rsidR="006A6E9B" w:rsidRPr="00916FB8" w:rsidRDefault="006A6E9B" w:rsidP="006A6E9B">
      <w:pPr>
        <w:ind w:left="360"/>
        <w:rPr>
          <w:rStyle w:val="FontStyle21"/>
          <w:b w:val="0"/>
          <w:sz w:val="28"/>
          <w:szCs w:val="28"/>
          <w:lang w:val="uk-UA"/>
        </w:rPr>
      </w:pPr>
      <w:proofErr w:type="gramStart"/>
      <w:r>
        <w:rPr>
          <w:rStyle w:val="FontStyle28"/>
          <w:b/>
          <w:sz w:val="28"/>
          <w:szCs w:val="28"/>
          <w:lang w:val="en-US" w:eastAsia="uk-UA"/>
        </w:rPr>
        <w:t>V</w:t>
      </w:r>
      <w:r w:rsidRPr="00DF7D61">
        <w:rPr>
          <w:rStyle w:val="FontStyle28"/>
          <w:b/>
          <w:sz w:val="28"/>
          <w:szCs w:val="28"/>
          <w:lang w:val="uk-UA" w:eastAsia="uk-UA"/>
        </w:rPr>
        <w:t>.</w:t>
      </w:r>
      <w:r w:rsidRPr="00DF7D61">
        <w:rPr>
          <w:sz w:val="28"/>
          <w:szCs w:val="28"/>
          <w:lang w:val="uk-UA" w:eastAsia="de-DE"/>
        </w:rPr>
        <w:t xml:space="preserve"> </w:t>
      </w:r>
      <w:r>
        <w:rPr>
          <w:sz w:val="28"/>
          <w:szCs w:val="28"/>
          <w:lang w:val="uk-UA" w:eastAsia="de-DE"/>
        </w:rPr>
        <w:t xml:space="preserve"> </w:t>
      </w:r>
      <w:r w:rsidRPr="00FF5B25">
        <w:rPr>
          <w:rStyle w:val="FontStyle21"/>
          <w:sz w:val="28"/>
          <w:szCs w:val="28"/>
          <w:lang w:val="uk-UA" w:eastAsia="uk-UA"/>
        </w:rPr>
        <w:t>Необхідність</w:t>
      </w:r>
      <w:proofErr w:type="gramEnd"/>
      <w:r w:rsidRPr="00FF5B25">
        <w:rPr>
          <w:rStyle w:val="FontStyle21"/>
          <w:sz w:val="28"/>
          <w:szCs w:val="28"/>
          <w:lang w:val="uk-UA" w:eastAsia="uk-UA"/>
        </w:rPr>
        <w:t xml:space="preserve"> у силах та засобах</w:t>
      </w:r>
      <w:r>
        <w:rPr>
          <w:rStyle w:val="FontStyle21"/>
          <w:sz w:val="28"/>
          <w:szCs w:val="28"/>
          <w:lang w:val="uk-UA" w:eastAsia="uk-UA"/>
        </w:rPr>
        <w:t xml:space="preserve"> </w:t>
      </w:r>
      <w:r w:rsidRPr="00916FB8">
        <w:rPr>
          <w:b/>
          <w:bCs/>
          <w:sz w:val="28"/>
          <w:szCs w:val="28"/>
          <w:lang w:val="uk-UA"/>
        </w:rPr>
        <w:t>Черняхівського районного сектора управління Державної служби з надзвичайних ситуацій України в Житомирській області</w:t>
      </w:r>
      <w:r w:rsidRPr="00916FB8">
        <w:rPr>
          <w:bCs/>
          <w:sz w:val="28"/>
          <w:szCs w:val="28"/>
          <w:lang w:val="uk-UA"/>
        </w:rPr>
        <w:t xml:space="preserve"> </w:t>
      </w:r>
      <w:r>
        <w:rPr>
          <w:rStyle w:val="FontStyle21"/>
          <w:sz w:val="28"/>
          <w:szCs w:val="28"/>
          <w:lang w:val="uk-UA" w:eastAsia="uk-UA"/>
        </w:rPr>
        <w:t>та інших зацікавлених служб.</w:t>
      </w:r>
    </w:p>
    <w:p w:rsidR="006A6E9B" w:rsidRDefault="006A6E9B" w:rsidP="006A6E9B">
      <w:pPr>
        <w:pStyle w:val="Style3"/>
        <w:widowControl/>
        <w:ind w:firstLine="672"/>
        <w:jc w:val="both"/>
        <w:rPr>
          <w:rStyle w:val="FontStyle22"/>
          <w:sz w:val="28"/>
          <w:szCs w:val="28"/>
          <w:lang w:val="uk-UA" w:eastAsia="uk-UA"/>
        </w:rPr>
      </w:pPr>
      <w:r w:rsidRPr="00DB423C">
        <w:rPr>
          <w:rStyle w:val="FontStyle22"/>
          <w:sz w:val="28"/>
          <w:szCs w:val="28"/>
          <w:lang w:val="uk-UA" w:eastAsia="uk-UA"/>
        </w:rPr>
        <w:t xml:space="preserve">Згідно діючої </w:t>
      </w:r>
      <w:r w:rsidRPr="00DB423C">
        <w:rPr>
          <w:noProof/>
          <w:sz w:val="28"/>
          <w:szCs w:val="28"/>
          <w:lang w:val="uk-UA"/>
        </w:rPr>
        <w:t>Інструкції</w:t>
      </w:r>
      <w:r>
        <w:rPr>
          <w:noProof/>
          <w:sz w:val="28"/>
          <w:szCs w:val="28"/>
          <w:lang w:val="uk-UA"/>
        </w:rPr>
        <w:t xml:space="preserve"> </w:t>
      </w:r>
      <w:r>
        <w:rPr>
          <w:rStyle w:val="FontStyle22"/>
          <w:sz w:val="28"/>
          <w:szCs w:val="28"/>
          <w:lang w:val="uk-UA" w:eastAsia="uk-UA"/>
        </w:rPr>
        <w:t>районна</w:t>
      </w:r>
      <w:r w:rsidRPr="00FF5B25">
        <w:rPr>
          <w:rStyle w:val="FontStyle22"/>
          <w:sz w:val="28"/>
          <w:szCs w:val="28"/>
          <w:lang w:val="uk-UA" w:eastAsia="uk-UA"/>
        </w:rPr>
        <w:t xml:space="preserve"> державна надзвичайна протиепізоотична комісія вирішує усі питання, пов'язані з ліквідацією хвороби </w:t>
      </w:r>
      <w:r>
        <w:rPr>
          <w:rStyle w:val="FontStyle22"/>
          <w:sz w:val="28"/>
          <w:szCs w:val="28"/>
          <w:lang w:val="uk-UA" w:eastAsia="uk-UA"/>
        </w:rPr>
        <w:t>та</w:t>
      </w:r>
      <w:r w:rsidRPr="00FF5B25">
        <w:rPr>
          <w:rStyle w:val="FontStyle22"/>
          <w:sz w:val="28"/>
          <w:szCs w:val="28"/>
          <w:lang w:val="uk-UA" w:eastAsia="uk-UA"/>
        </w:rPr>
        <w:t xml:space="preserve"> приймає план дій </w:t>
      </w:r>
      <w:r>
        <w:rPr>
          <w:rStyle w:val="FontStyle22"/>
          <w:sz w:val="28"/>
          <w:szCs w:val="28"/>
          <w:lang w:val="uk-UA" w:eastAsia="uk-UA"/>
        </w:rPr>
        <w:t xml:space="preserve">щодо </w:t>
      </w:r>
      <w:r w:rsidRPr="00FF5B25">
        <w:rPr>
          <w:rStyle w:val="FontStyle22"/>
          <w:sz w:val="28"/>
          <w:szCs w:val="28"/>
          <w:lang w:val="uk-UA" w:eastAsia="uk-UA"/>
        </w:rPr>
        <w:t>боротьби із захворюванням</w:t>
      </w:r>
      <w:r>
        <w:rPr>
          <w:rStyle w:val="FontStyle22"/>
          <w:sz w:val="28"/>
          <w:szCs w:val="28"/>
          <w:lang w:val="uk-UA" w:eastAsia="uk-UA"/>
        </w:rPr>
        <w:t xml:space="preserve">, </w:t>
      </w:r>
      <w:r w:rsidRPr="00FF5B25">
        <w:rPr>
          <w:rStyle w:val="FontStyle22"/>
          <w:sz w:val="28"/>
          <w:szCs w:val="28"/>
          <w:lang w:val="uk-UA" w:eastAsia="uk-UA"/>
        </w:rPr>
        <w:t xml:space="preserve"> </w:t>
      </w:r>
      <w:r>
        <w:rPr>
          <w:rStyle w:val="FontStyle22"/>
          <w:sz w:val="28"/>
          <w:szCs w:val="28"/>
          <w:lang w:val="uk-UA" w:eastAsia="uk-UA"/>
        </w:rPr>
        <w:t xml:space="preserve">затверджує інформаційну систему по забезпеченню оперативного зв'язку і координації </w:t>
      </w:r>
      <w:r w:rsidRPr="00FF5B25">
        <w:rPr>
          <w:rStyle w:val="FontStyle22"/>
          <w:sz w:val="28"/>
          <w:szCs w:val="28"/>
          <w:lang w:val="uk-UA" w:eastAsia="uk-UA"/>
        </w:rPr>
        <w:t>всіх запланованих дій зацікавлених служб рай</w:t>
      </w:r>
      <w:r>
        <w:rPr>
          <w:rStyle w:val="FontStyle22"/>
          <w:sz w:val="28"/>
          <w:szCs w:val="28"/>
          <w:lang w:val="uk-UA" w:eastAsia="uk-UA"/>
        </w:rPr>
        <w:t>ону по цим питанням</w:t>
      </w:r>
      <w:r w:rsidRPr="00FF5B25">
        <w:rPr>
          <w:rStyle w:val="FontStyle22"/>
          <w:sz w:val="28"/>
          <w:szCs w:val="28"/>
          <w:lang w:val="uk-UA" w:eastAsia="uk-UA"/>
        </w:rPr>
        <w:t>.</w:t>
      </w:r>
    </w:p>
    <w:p w:rsidR="006A6E9B" w:rsidRPr="00916FB8" w:rsidRDefault="006A6E9B" w:rsidP="006A6E9B">
      <w:pPr>
        <w:ind w:left="360"/>
        <w:rPr>
          <w:rStyle w:val="FontStyle22"/>
          <w:bCs/>
          <w:sz w:val="28"/>
          <w:szCs w:val="28"/>
          <w:lang w:val="uk-UA"/>
        </w:rPr>
      </w:pPr>
      <w:r>
        <w:rPr>
          <w:rStyle w:val="FontStyle22"/>
          <w:sz w:val="28"/>
          <w:szCs w:val="28"/>
          <w:lang w:val="uk-UA" w:eastAsia="uk-UA"/>
        </w:rPr>
        <w:t xml:space="preserve">При виникненні АЧС, з метою проведення </w:t>
      </w:r>
      <w:r w:rsidRPr="00540196">
        <w:rPr>
          <w:rStyle w:val="FontStyle22"/>
          <w:sz w:val="28"/>
          <w:szCs w:val="28"/>
          <w:lang w:val="uk-UA" w:eastAsia="uk-UA"/>
        </w:rPr>
        <w:t>оздоровчих заходів та недопущення розповсюдження збудника будуть задіяні спеціалісти</w:t>
      </w:r>
      <w:r w:rsidRPr="00540196">
        <w:rPr>
          <w:rStyle w:val="FontStyle21"/>
          <w:sz w:val="28"/>
          <w:szCs w:val="28"/>
          <w:lang w:val="uk-UA" w:eastAsia="uk-UA"/>
        </w:rPr>
        <w:t xml:space="preserve"> </w:t>
      </w:r>
      <w:r w:rsidRPr="00916FB8">
        <w:rPr>
          <w:bCs/>
          <w:sz w:val="28"/>
          <w:szCs w:val="28"/>
          <w:lang w:val="uk-UA"/>
        </w:rPr>
        <w:t>Черняхівського районного сектора управління Державної служби з надзвичайних ситуацій України в Житомирській області</w:t>
      </w:r>
      <w:r>
        <w:rPr>
          <w:rStyle w:val="FontStyle21"/>
          <w:b w:val="0"/>
          <w:sz w:val="28"/>
          <w:szCs w:val="28"/>
          <w:lang w:val="uk-UA" w:eastAsia="uk-UA"/>
        </w:rPr>
        <w:t xml:space="preserve">, </w:t>
      </w:r>
      <w:r>
        <w:rPr>
          <w:sz w:val="28"/>
          <w:szCs w:val="28"/>
          <w:lang w:val="uk-UA"/>
        </w:rPr>
        <w:t>Черняхівське відділення поліції Коростишівського відділу поліції Головного управління Національної поліції в Житомирській області</w:t>
      </w:r>
      <w:r>
        <w:rPr>
          <w:rStyle w:val="FontStyle21"/>
          <w:b w:val="0"/>
          <w:sz w:val="28"/>
          <w:szCs w:val="28"/>
          <w:lang w:val="uk-UA" w:eastAsia="uk-UA"/>
        </w:rPr>
        <w:t xml:space="preserve">, </w:t>
      </w:r>
      <w:r>
        <w:rPr>
          <w:rStyle w:val="FontStyle22"/>
          <w:sz w:val="28"/>
          <w:szCs w:val="28"/>
          <w:lang w:val="uk-UA" w:eastAsia="uk-UA"/>
        </w:rPr>
        <w:t>у</w:t>
      </w:r>
      <w:r w:rsidRPr="00540196">
        <w:rPr>
          <w:rStyle w:val="FontStyle22"/>
          <w:sz w:val="28"/>
          <w:szCs w:val="28"/>
          <w:lang w:val="uk-UA" w:eastAsia="uk-UA"/>
        </w:rPr>
        <w:t xml:space="preserve">правління ветеринарної медицини </w:t>
      </w:r>
      <w:r>
        <w:rPr>
          <w:rStyle w:val="FontStyle22"/>
          <w:sz w:val="28"/>
          <w:szCs w:val="28"/>
          <w:lang w:val="uk-UA" w:eastAsia="uk-UA"/>
        </w:rPr>
        <w:t>району,</w:t>
      </w:r>
      <w:r w:rsidRPr="00540196">
        <w:rPr>
          <w:rStyle w:val="FontStyle22"/>
          <w:sz w:val="28"/>
          <w:szCs w:val="28"/>
          <w:lang w:val="uk-UA" w:eastAsia="uk-UA"/>
        </w:rPr>
        <w:t xml:space="preserve"> районн</w:t>
      </w:r>
      <w:r>
        <w:rPr>
          <w:rStyle w:val="FontStyle22"/>
          <w:sz w:val="28"/>
          <w:szCs w:val="28"/>
          <w:lang w:val="uk-UA" w:eastAsia="uk-UA"/>
        </w:rPr>
        <w:t>а</w:t>
      </w:r>
      <w:r w:rsidRPr="00540196">
        <w:rPr>
          <w:rStyle w:val="FontStyle22"/>
          <w:sz w:val="28"/>
          <w:szCs w:val="28"/>
          <w:lang w:val="uk-UA" w:eastAsia="uk-UA"/>
        </w:rPr>
        <w:t xml:space="preserve"> державн</w:t>
      </w:r>
      <w:r>
        <w:rPr>
          <w:rStyle w:val="FontStyle22"/>
          <w:sz w:val="28"/>
          <w:szCs w:val="28"/>
          <w:lang w:val="uk-UA" w:eastAsia="uk-UA"/>
        </w:rPr>
        <w:t>а лікарня</w:t>
      </w:r>
      <w:r w:rsidRPr="00540196">
        <w:rPr>
          <w:rStyle w:val="FontStyle22"/>
          <w:sz w:val="28"/>
          <w:szCs w:val="28"/>
          <w:lang w:val="uk-UA" w:eastAsia="uk-UA"/>
        </w:rPr>
        <w:t xml:space="preserve"> ветеринарної</w:t>
      </w:r>
      <w:r>
        <w:rPr>
          <w:rStyle w:val="FontStyle22"/>
          <w:sz w:val="28"/>
          <w:szCs w:val="28"/>
          <w:lang w:val="uk-UA" w:eastAsia="uk-UA"/>
        </w:rPr>
        <w:t xml:space="preserve"> медицини, які працюють згідно штатного розпису на час виникнення спалаху АЧС.</w:t>
      </w:r>
    </w:p>
    <w:p w:rsidR="006A6E9B" w:rsidRPr="005A77FE" w:rsidRDefault="006A6E9B" w:rsidP="006A6E9B">
      <w:pPr>
        <w:ind w:firstLine="672"/>
        <w:jc w:val="both"/>
        <w:rPr>
          <w:sz w:val="28"/>
          <w:szCs w:val="28"/>
          <w:lang w:val="uk-UA"/>
        </w:rPr>
      </w:pPr>
      <w:r w:rsidRPr="005A77FE">
        <w:rPr>
          <w:sz w:val="28"/>
          <w:szCs w:val="28"/>
          <w:lang w:val="uk-UA"/>
        </w:rPr>
        <w:t xml:space="preserve">Спеціалісти </w:t>
      </w:r>
      <w:r>
        <w:rPr>
          <w:sz w:val="28"/>
          <w:szCs w:val="28"/>
          <w:lang w:val="uk-UA"/>
        </w:rPr>
        <w:t xml:space="preserve">управління </w:t>
      </w:r>
      <w:r w:rsidRPr="005A77FE">
        <w:rPr>
          <w:sz w:val="28"/>
          <w:szCs w:val="28"/>
          <w:lang w:val="uk-UA"/>
        </w:rPr>
        <w:t xml:space="preserve">ветеринарної медицини </w:t>
      </w:r>
      <w:r>
        <w:rPr>
          <w:sz w:val="28"/>
          <w:szCs w:val="28"/>
          <w:lang w:val="uk-UA"/>
        </w:rPr>
        <w:t xml:space="preserve">району </w:t>
      </w:r>
      <w:r w:rsidRPr="005A77FE">
        <w:rPr>
          <w:sz w:val="28"/>
          <w:szCs w:val="28"/>
          <w:lang w:val="uk-UA"/>
        </w:rPr>
        <w:t xml:space="preserve">працюють з </w:t>
      </w:r>
      <w:r>
        <w:rPr>
          <w:sz w:val="28"/>
          <w:szCs w:val="28"/>
          <w:lang w:val="uk-UA"/>
        </w:rPr>
        <w:t>9</w:t>
      </w:r>
      <w:r w:rsidRPr="005A77FE">
        <w:rPr>
          <w:sz w:val="28"/>
          <w:szCs w:val="28"/>
          <w:lang w:val="uk-UA"/>
        </w:rPr>
        <w:t>-00 до 1</w:t>
      </w:r>
      <w:r>
        <w:rPr>
          <w:sz w:val="28"/>
          <w:szCs w:val="28"/>
          <w:lang w:val="uk-UA"/>
        </w:rPr>
        <w:t>8</w:t>
      </w:r>
      <w:r w:rsidRPr="005A77FE">
        <w:rPr>
          <w:sz w:val="28"/>
          <w:szCs w:val="28"/>
          <w:lang w:val="uk-UA"/>
        </w:rPr>
        <w:t xml:space="preserve">-00 </w:t>
      </w:r>
      <w:r>
        <w:rPr>
          <w:sz w:val="28"/>
          <w:szCs w:val="28"/>
          <w:lang w:val="uk-UA"/>
        </w:rPr>
        <w:t>годин, спеціалісти районної державної лікарні ветеринарної медицини району працюють з 8-00 до 17-00 відповідно до</w:t>
      </w:r>
      <w:r w:rsidRPr="005A77FE">
        <w:rPr>
          <w:sz w:val="28"/>
          <w:szCs w:val="28"/>
          <w:lang w:val="uk-UA"/>
        </w:rPr>
        <w:t xml:space="preserve"> правил внутрішнього трудового розпорядку. Однак, згідно плану ДНПК під час боротьби з АЧС вони можуть бути залучені до роботи у будь-який час відповідно до КЗпП.</w:t>
      </w:r>
    </w:p>
    <w:p w:rsidR="006A6E9B" w:rsidRPr="005A77FE" w:rsidRDefault="006A6E9B" w:rsidP="006A6E9B">
      <w:pPr>
        <w:ind w:firstLine="672"/>
        <w:jc w:val="both"/>
        <w:rPr>
          <w:sz w:val="28"/>
          <w:szCs w:val="28"/>
          <w:lang w:val="uk-UA"/>
        </w:rPr>
      </w:pPr>
      <w:r w:rsidRPr="005A77FE">
        <w:rPr>
          <w:sz w:val="28"/>
          <w:szCs w:val="28"/>
          <w:lang w:val="uk-UA"/>
        </w:rPr>
        <w:t>Оплата праці задіяних працівників буде здійснюватися відповідно до чинного законодавства, в межах кошторисних призначень згідно штатного розпису.</w:t>
      </w:r>
    </w:p>
    <w:p w:rsidR="006A6E9B" w:rsidRPr="00FF5B25" w:rsidRDefault="006A6E9B" w:rsidP="006A6E9B">
      <w:pPr>
        <w:pStyle w:val="Style3"/>
        <w:widowControl/>
        <w:ind w:firstLine="672"/>
        <w:jc w:val="both"/>
        <w:rPr>
          <w:rStyle w:val="FontStyle22"/>
          <w:sz w:val="28"/>
          <w:szCs w:val="28"/>
          <w:lang w:val="uk-UA" w:eastAsia="uk-UA"/>
        </w:rPr>
      </w:pPr>
    </w:p>
    <w:p w:rsidR="006A6E9B" w:rsidRPr="00FF5B25" w:rsidRDefault="006A6E9B" w:rsidP="006A6E9B">
      <w:pPr>
        <w:pStyle w:val="Style7"/>
        <w:widowControl/>
        <w:jc w:val="center"/>
        <w:rPr>
          <w:rStyle w:val="FontStyle21"/>
          <w:sz w:val="28"/>
          <w:szCs w:val="28"/>
          <w:lang w:val="uk-UA" w:eastAsia="uk-UA"/>
        </w:rPr>
      </w:pPr>
      <w:proofErr w:type="gramStart"/>
      <w:r>
        <w:rPr>
          <w:rStyle w:val="FontStyle21"/>
          <w:sz w:val="28"/>
          <w:szCs w:val="28"/>
          <w:lang w:val="en-US" w:eastAsia="uk-UA"/>
        </w:rPr>
        <w:t>VI</w:t>
      </w:r>
      <w:r>
        <w:rPr>
          <w:rStyle w:val="FontStyle21"/>
          <w:sz w:val="28"/>
          <w:szCs w:val="28"/>
          <w:lang w:val="uk-UA" w:eastAsia="uk-UA"/>
        </w:rPr>
        <w:t xml:space="preserve"> </w:t>
      </w:r>
      <w:r w:rsidRPr="00FF5B25">
        <w:rPr>
          <w:rStyle w:val="FontStyle21"/>
          <w:sz w:val="28"/>
          <w:szCs w:val="28"/>
          <w:lang w:val="uk-UA" w:eastAsia="uk-UA"/>
        </w:rPr>
        <w:t>.</w:t>
      </w:r>
      <w:proofErr w:type="gramEnd"/>
      <w:r w:rsidRPr="001C68FC">
        <w:rPr>
          <w:rStyle w:val="FontStyle21"/>
          <w:sz w:val="28"/>
          <w:szCs w:val="28"/>
          <w:lang w:eastAsia="uk-UA"/>
        </w:rPr>
        <w:t xml:space="preserve"> </w:t>
      </w:r>
      <w:r w:rsidRPr="00FF5B25">
        <w:rPr>
          <w:rStyle w:val="FontStyle21"/>
          <w:sz w:val="28"/>
          <w:szCs w:val="28"/>
          <w:lang w:val="uk-UA" w:eastAsia="uk-UA"/>
        </w:rPr>
        <w:t>Профілактичні заходи щодо недопущення занесення збудника АЧС</w:t>
      </w:r>
    </w:p>
    <w:p w:rsidR="006A6E9B" w:rsidRDefault="006A6E9B" w:rsidP="006A6E9B">
      <w:pPr>
        <w:pStyle w:val="Style7"/>
        <w:widowControl/>
        <w:jc w:val="center"/>
        <w:rPr>
          <w:rStyle w:val="FontStyle21"/>
          <w:sz w:val="28"/>
          <w:szCs w:val="28"/>
          <w:lang w:val="uk-UA" w:eastAsia="uk-UA"/>
        </w:rPr>
      </w:pPr>
      <w:r>
        <w:rPr>
          <w:rStyle w:val="FontStyle21"/>
          <w:sz w:val="28"/>
          <w:szCs w:val="28"/>
          <w:lang w:val="uk-UA" w:eastAsia="uk-UA"/>
        </w:rPr>
        <w:t xml:space="preserve">та його поширення </w:t>
      </w:r>
      <w:r w:rsidRPr="00FF5B25">
        <w:rPr>
          <w:rStyle w:val="FontStyle21"/>
          <w:sz w:val="28"/>
          <w:szCs w:val="28"/>
          <w:lang w:val="uk-UA" w:eastAsia="uk-UA"/>
        </w:rPr>
        <w:t>на територі</w:t>
      </w:r>
      <w:r>
        <w:rPr>
          <w:rStyle w:val="FontStyle21"/>
          <w:sz w:val="28"/>
          <w:szCs w:val="28"/>
          <w:lang w:val="uk-UA" w:eastAsia="uk-UA"/>
        </w:rPr>
        <w:t>ї</w:t>
      </w:r>
      <w:r w:rsidRPr="00FF5B25">
        <w:rPr>
          <w:rStyle w:val="FontStyle21"/>
          <w:sz w:val="28"/>
          <w:szCs w:val="28"/>
          <w:lang w:val="uk-UA" w:eastAsia="uk-UA"/>
        </w:rPr>
        <w:t xml:space="preserve"> області</w:t>
      </w:r>
      <w:r>
        <w:rPr>
          <w:rStyle w:val="FontStyle21"/>
          <w:sz w:val="28"/>
          <w:szCs w:val="28"/>
          <w:lang w:val="uk-UA" w:eastAsia="uk-UA"/>
        </w:rPr>
        <w:t>.</w:t>
      </w:r>
    </w:p>
    <w:p w:rsidR="006A6E9B" w:rsidRDefault="006A6E9B" w:rsidP="006A6E9B">
      <w:pPr>
        <w:pStyle w:val="Style3"/>
        <w:widowControl/>
        <w:ind w:firstLine="672"/>
        <w:jc w:val="both"/>
        <w:rPr>
          <w:sz w:val="28"/>
          <w:szCs w:val="28"/>
          <w:lang w:val="uk-UA"/>
        </w:rPr>
      </w:pPr>
      <w:r>
        <w:rPr>
          <w:rStyle w:val="FontStyle22"/>
          <w:sz w:val="28"/>
          <w:szCs w:val="28"/>
          <w:lang w:val="uk-UA" w:eastAsia="uk-UA"/>
        </w:rPr>
        <w:t>Протиепізоотичні заходи по</w:t>
      </w:r>
      <w:r w:rsidRPr="00DB423C">
        <w:rPr>
          <w:rStyle w:val="FontStyle22"/>
          <w:sz w:val="28"/>
          <w:szCs w:val="28"/>
          <w:lang w:val="uk-UA" w:eastAsia="uk-UA"/>
        </w:rPr>
        <w:t xml:space="preserve"> недопущенн</w:t>
      </w:r>
      <w:r>
        <w:rPr>
          <w:rStyle w:val="FontStyle22"/>
          <w:sz w:val="28"/>
          <w:szCs w:val="28"/>
          <w:lang w:val="uk-UA" w:eastAsia="uk-UA"/>
        </w:rPr>
        <w:t>ю</w:t>
      </w:r>
      <w:r w:rsidRPr="00DB423C">
        <w:rPr>
          <w:rStyle w:val="FontStyle22"/>
          <w:sz w:val="28"/>
          <w:szCs w:val="28"/>
          <w:lang w:val="uk-UA" w:eastAsia="uk-UA"/>
        </w:rPr>
        <w:t xml:space="preserve"> занесення збудника АЧС</w:t>
      </w:r>
      <w:r>
        <w:rPr>
          <w:rStyle w:val="FontStyle22"/>
          <w:sz w:val="28"/>
          <w:szCs w:val="28"/>
          <w:lang w:val="uk-UA" w:eastAsia="uk-UA"/>
        </w:rPr>
        <w:t xml:space="preserve">, його поширення </w:t>
      </w:r>
      <w:r w:rsidRPr="00DB423C">
        <w:rPr>
          <w:rStyle w:val="FontStyle22"/>
          <w:sz w:val="28"/>
          <w:szCs w:val="28"/>
          <w:lang w:val="uk-UA" w:eastAsia="uk-UA"/>
        </w:rPr>
        <w:t>на територі</w:t>
      </w:r>
      <w:r>
        <w:rPr>
          <w:rStyle w:val="FontStyle22"/>
          <w:sz w:val="28"/>
          <w:szCs w:val="28"/>
          <w:lang w:val="uk-UA" w:eastAsia="uk-UA"/>
        </w:rPr>
        <w:t>ї</w:t>
      </w:r>
      <w:r w:rsidRPr="00DB423C">
        <w:rPr>
          <w:rStyle w:val="FontStyle22"/>
          <w:sz w:val="28"/>
          <w:szCs w:val="28"/>
          <w:lang w:val="uk-UA" w:eastAsia="uk-UA"/>
        </w:rPr>
        <w:t xml:space="preserve"> </w:t>
      </w:r>
      <w:r>
        <w:rPr>
          <w:rStyle w:val="FontStyle22"/>
          <w:sz w:val="28"/>
          <w:szCs w:val="28"/>
          <w:lang w:val="uk-UA" w:eastAsia="uk-UA"/>
        </w:rPr>
        <w:t>району</w:t>
      </w:r>
      <w:r w:rsidRPr="00DB423C">
        <w:rPr>
          <w:rStyle w:val="FontStyle22"/>
          <w:sz w:val="28"/>
          <w:szCs w:val="28"/>
          <w:lang w:val="uk-UA" w:eastAsia="uk-UA"/>
        </w:rPr>
        <w:t xml:space="preserve"> </w:t>
      </w:r>
      <w:r>
        <w:rPr>
          <w:rStyle w:val="FontStyle22"/>
          <w:sz w:val="28"/>
          <w:szCs w:val="28"/>
          <w:lang w:val="uk-UA" w:eastAsia="uk-UA"/>
        </w:rPr>
        <w:t xml:space="preserve">проводяться </w:t>
      </w:r>
      <w:r w:rsidRPr="00DB423C">
        <w:rPr>
          <w:rStyle w:val="FontStyle22"/>
          <w:sz w:val="28"/>
          <w:szCs w:val="28"/>
          <w:lang w:val="uk-UA" w:eastAsia="uk-UA"/>
        </w:rPr>
        <w:t xml:space="preserve"> відповідно</w:t>
      </w:r>
      <w:r>
        <w:rPr>
          <w:rStyle w:val="FontStyle22"/>
          <w:sz w:val="28"/>
          <w:szCs w:val="28"/>
          <w:lang w:val="uk-UA" w:eastAsia="uk-UA"/>
        </w:rPr>
        <w:t xml:space="preserve"> діючої</w:t>
      </w:r>
      <w:r w:rsidRPr="00DB423C">
        <w:rPr>
          <w:rStyle w:val="FontStyle22"/>
          <w:sz w:val="28"/>
          <w:szCs w:val="28"/>
          <w:lang w:val="uk-UA" w:eastAsia="uk-UA"/>
        </w:rPr>
        <w:t xml:space="preserve"> </w:t>
      </w:r>
      <w:r w:rsidRPr="00DB423C">
        <w:rPr>
          <w:noProof/>
          <w:sz w:val="28"/>
          <w:szCs w:val="28"/>
          <w:lang w:val="uk-UA"/>
        </w:rPr>
        <w:t>Інструкції</w:t>
      </w:r>
      <w:r>
        <w:rPr>
          <w:noProof/>
          <w:sz w:val="28"/>
          <w:szCs w:val="28"/>
          <w:lang w:val="uk-UA"/>
        </w:rPr>
        <w:t xml:space="preserve">, </w:t>
      </w:r>
      <w:r>
        <w:rPr>
          <w:sz w:val="28"/>
          <w:szCs w:val="28"/>
          <w:lang w:val="uk-UA"/>
        </w:rPr>
        <w:t>рішень Державної надзвичайної протиепізоотичної комісії при Кабінеті Міністрів України та рішень Державної надзвичайної протиепізоотичної комісії при Житомирській ОДА .</w:t>
      </w:r>
    </w:p>
    <w:p w:rsidR="006A6E9B" w:rsidRDefault="006A6E9B" w:rsidP="006A6E9B">
      <w:pPr>
        <w:pStyle w:val="Style3"/>
        <w:widowControl/>
        <w:ind w:firstLine="672"/>
        <w:jc w:val="both"/>
        <w:rPr>
          <w:sz w:val="28"/>
          <w:szCs w:val="28"/>
          <w:lang w:val="uk-UA"/>
        </w:rPr>
      </w:pPr>
    </w:p>
    <w:p w:rsidR="006A6E9B" w:rsidRPr="00FB73EC" w:rsidRDefault="006A6E9B" w:rsidP="006A6E9B">
      <w:pPr>
        <w:pStyle w:val="Style3"/>
        <w:widowControl/>
        <w:ind w:firstLine="672"/>
        <w:jc w:val="both"/>
        <w:rPr>
          <w:b/>
          <w:noProof/>
          <w:sz w:val="28"/>
          <w:szCs w:val="28"/>
          <w:lang w:val="uk-UA"/>
        </w:rPr>
      </w:pPr>
      <w:r w:rsidRPr="00FB73EC">
        <w:rPr>
          <w:b/>
          <w:noProof/>
          <w:sz w:val="28"/>
          <w:szCs w:val="28"/>
          <w:lang w:val="en-US"/>
        </w:rPr>
        <w:t>VII</w:t>
      </w:r>
      <w:r w:rsidRPr="00FB73EC">
        <w:rPr>
          <w:b/>
          <w:noProof/>
          <w:sz w:val="28"/>
          <w:szCs w:val="28"/>
        </w:rPr>
        <w:t>. Матеріальні засоби (</w:t>
      </w:r>
      <w:r w:rsidRPr="00FB73EC">
        <w:rPr>
          <w:b/>
          <w:noProof/>
          <w:sz w:val="28"/>
          <w:szCs w:val="28"/>
          <w:lang w:val="uk-UA"/>
        </w:rPr>
        <w:t>резерви</w:t>
      </w:r>
      <w:r w:rsidRPr="00FB73EC">
        <w:rPr>
          <w:b/>
          <w:noProof/>
          <w:sz w:val="28"/>
          <w:szCs w:val="28"/>
        </w:rPr>
        <w:t>)</w:t>
      </w:r>
      <w:r w:rsidRPr="00FB73EC">
        <w:rPr>
          <w:b/>
          <w:noProof/>
          <w:sz w:val="28"/>
          <w:szCs w:val="28"/>
          <w:lang w:val="uk-UA"/>
        </w:rPr>
        <w:t>, які використовуються в заходах боротьби з африканською чумою свиней.</w:t>
      </w:r>
    </w:p>
    <w:p w:rsidR="006A6E9B" w:rsidRPr="00B041E2" w:rsidRDefault="006A6E9B" w:rsidP="006A6E9B">
      <w:pPr>
        <w:shd w:val="clear" w:color="auto" w:fill="F9FDFE"/>
        <w:spacing w:line="240" w:lineRule="atLeast"/>
        <w:jc w:val="both"/>
        <w:rPr>
          <w:sz w:val="28"/>
          <w:szCs w:val="28"/>
          <w:lang w:val="uk-UA" w:eastAsia="uk-UA"/>
        </w:rPr>
      </w:pPr>
      <w:r>
        <w:rPr>
          <w:rStyle w:val="FontStyle22"/>
          <w:spacing w:val="40"/>
          <w:sz w:val="28"/>
          <w:szCs w:val="28"/>
          <w:lang w:val="uk-UA" w:eastAsia="uk-UA"/>
        </w:rPr>
        <w:tab/>
      </w:r>
      <w:r w:rsidRPr="00B041E2">
        <w:rPr>
          <w:sz w:val="28"/>
          <w:szCs w:val="28"/>
          <w:lang w:val="uk-UA" w:eastAsia="uk-UA"/>
        </w:rPr>
        <w:t>Для обробки приміщень, обладнання, загонів, території вогнища, забійних пунктів та інших місць, де перебували тварини, тощо використов</w:t>
      </w:r>
      <w:r>
        <w:rPr>
          <w:sz w:val="28"/>
          <w:szCs w:val="28"/>
          <w:lang w:val="uk-UA" w:eastAsia="uk-UA"/>
        </w:rPr>
        <w:t>у</w:t>
      </w:r>
      <w:r w:rsidRPr="00B041E2">
        <w:rPr>
          <w:sz w:val="28"/>
          <w:szCs w:val="28"/>
          <w:lang w:val="uk-UA" w:eastAsia="uk-UA"/>
        </w:rPr>
        <w:t>ють дезінфекційні розчини, що знешкоджують вірус АЧС:</w:t>
      </w:r>
    </w:p>
    <w:p w:rsidR="006A6E9B" w:rsidRPr="00B041E2" w:rsidRDefault="006A6E9B" w:rsidP="006A6E9B">
      <w:pPr>
        <w:shd w:val="clear" w:color="auto" w:fill="F9FDFE"/>
        <w:ind w:firstLine="708"/>
        <w:jc w:val="both"/>
        <w:rPr>
          <w:sz w:val="28"/>
          <w:szCs w:val="28"/>
          <w:lang w:eastAsia="uk-UA"/>
        </w:rPr>
      </w:pPr>
      <w:r>
        <w:rPr>
          <w:sz w:val="28"/>
          <w:szCs w:val="28"/>
          <w:lang w:val="uk-UA" w:eastAsia="uk-UA"/>
        </w:rPr>
        <w:t xml:space="preserve">- </w:t>
      </w:r>
      <w:r w:rsidRPr="00B041E2">
        <w:rPr>
          <w:sz w:val="28"/>
          <w:szCs w:val="28"/>
          <w:lang w:eastAsia="uk-UA"/>
        </w:rPr>
        <w:t>розчин формаліну з умістом 1,5% формальдегіду;</w:t>
      </w:r>
    </w:p>
    <w:p w:rsidR="006A6E9B" w:rsidRPr="00B041E2" w:rsidRDefault="006A6E9B" w:rsidP="006A6E9B">
      <w:pPr>
        <w:shd w:val="clear" w:color="auto" w:fill="F9FDFE"/>
        <w:ind w:firstLine="708"/>
        <w:jc w:val="both"/>
        <w:rPr>
          <w:sz w:val="28"/>
          <w:szCs w:val="28"/>
          <w:lang w:eastAsia="uk-UA"/>
        </w:rPr>
      </w:pPr>
      <w:r>
        <w:rPr>
          <w:sz w:val="28"/>
          <w:szCs w:val="28"/>
          <w:lang w:val="uk-UA" w:eastAsia="uk-UA"/>
        </w:rPr>
        <w:t xml:space="preserve">- </w:t>
      </w:r>
      <w:r w:rsidRPr="00B041E2">
        <w:rPr>
          <w:sz w:val="28"/>
          <w:szCs w:val="28"/>
          <w:lang w:eastAsia="uk-UA"/>
        </w:rPr>
        <w:t>1,5% розчин параформу, приготовлений на 0,5% розчині їдкого натру;</w:t>
      </w:r>
    </w:p>
    <w:p w:rsidR="006A6E9B" w:rsidRPr="00B041E2" w:rsidRDefault="006A6E9B" w:rsidP="006A6E9B">
      <w:pPr>
        <w:shd w:val="clear" w:color="auto" w:fill="F9FDFE"/>
        <w:ind w:firstLine="708"/>
        <w:jc w:val="both"/>
        <w:rPr>
          <w:sz w:val="28"/>
          <w:szCs w:val="28"/>
          <w:lang w:eastAsia="uk-UA"/>
        </w:rPr>
      </w:pPr>
      <w:r>
        <w:rPr>
          <w:sz w:val="28"/>
          <w:szCs w:val="28"/>
          <w:lang w:val="uk-UA" w:eastAsia="uk-UA"/>
        </w:rPr>
        <w:t xml:space="preserve">- </w:t>
      </w:r>
      <w:r w:rsidRPr="00B041E2">
        <w:rPr>
          <w:sz w:val="28"/>
          <w:szCs w:val="28"/>
          <w:lang w:eastAsia="uk-UA"/>
        </w:rPr>
        <w:t>3% розчин парасоди або фоспару;</w:t>
      </w:r>
    </w:p>
    <w:p w:rsidR="006A6E9B" w:rsidRPr="00B041E2" w:rsidRDefault="006A6E9B" w:rsidP="006A6E9B">
      <w:pPr>
        <w:shd w:val="clear" w:color="auto" w:fill="F9FDFE"/>
        <w:ind w:firstLine="708"/>
        <w:jc w:val="both"/>
        <w:rPr>
          <w:sz w:val="28"/>
          <w:szCs w:val="28"/>
          <w:lang w:eastAsia="uk-UA"/>
        </w:rPr>
      </w:pPr>
      <w:r>
        <w:rPr>
          <w:sz w:val="28"/>
          <w:szCs w:val="28"/>
          <w:lang w:val="uk-UA" w:eastAsia="uk-UA"/>
        </w:rPr>
        <w:t xml:space="preserve">- </w:t>
      </w:r>
      <w:r w:rsidRPr="00B041E2">
        <w:rPr>
          <w:sz w:val="28"/>
          <w:szCs w:val="28"/>
          <w:lang w:eastAsia="uk-UA"/>
        </w:rPr>
        <w:t>5% розчин хлораміну;</w:t>
      </w:r>
    </w:p>
    <w:p w:rsidR="006A6E9B" w:rsidRPr="00B041E2" w:rsidRDefault="006A6E9B" w:rsidP="006A6E9B">
      <w:pPr>
        <w:shd w:val="clear" w:color="auto" w:fill="F9FDFE"/>
        <w:ind w:firstLine="708"/>
        <w:jc w:val="both"/>
        <w:rPr>
          <w:sz w:val="28"/>
          <w:szCs w:val="28"/>
          <w:lang w:eastAsia="uk-UA"/>
        </w:rPr>
      </w:pPr>
      <w:r>
        <w:rPr>
          <w:sz w:val="28"/>
          <w:szCs w:val="28"/>
          <w:lang w:val="uk-UA" w:eastAsia="uk-UA"/>
        </w:rPr>
        <w:lastRenderedPageBreak/>
        <w:t xml:space="preserve">- </w:t>
      </w:r>
      <w:r w:rsidRPr="00B041E2">
        <w:rPr>
          <w:sz w:val="28"/>
          <w:szCs w:val="28"/>
          <w:lang w:eastAsia="uk-UA"/>
        </w:rPr>
        <w:t>сухе хлорне вапно з вмістом не менше як 25% активного хлору;</w:t>
      </w:r>
    </w:p>
    <w:p w:rsidR="006A6E9B" w:rsidRPr="00B041E2" w:rsidRDefault="006A6E9B" w:rsidP="006A6E9B">
      <w:pPr>
        <w:shd w:val="clear" w:color="auto" w:fill="F9FDFE"/>
        <w:ind w:firstLine="708"/>
        <w:jc w:val="both"/>
        <w:rPr>
          <w:sz w:val="28"/>
          <w:szCs w:val="28"/>
          <w:lang w:eastAsia="uk-UA"/>
        </w:rPr>
      </w:pPr>
      <w:r>
        <w:rPr>
          <w:sz w:val="28"/>
          <w:szCs w:val="28"/>
          <w:lang w:val="uk-UA" w:eastAsia="uk-UA"/>
        </w:rPr>
        <w:t xml:space="preserve">- </w:t>
      </w:r>
      <w:r w:rsidRPr="00B041E2">
        <w:rPr>
          <w:sz w:val="28"/>
          <w:szCs w:val="28"/>
          <w:lang w:eastAsia="uk-UA"/>
        </w:rPr>
        <w:t>розчини хлорного вапна з умістом 4% активного хлору;</w:t>
      </w:r>
    </w:p>
    <w:p w:rsidR="006A6E9B" w:rsidRPr="00B041E2" w:rsidRDefault="006A6E9B" w:rsidP="006A6E9B">
      <w:pPr>
        <w:shd w:val="clear" w:color="auto" w:fill="F9FDFE"/>
        <w:ind w:firstLine="708"/>
        <w:jc w:val="both"/>
        <w:rPr>
          <w:sz w:val="28"/>
          <w:szCs w:val="28"/>
          <w:lang w:eastAsia="uk-UA"/>
        </w:rPr>
      </w:pPr>
      <w:r>
        <w:rPr>
          <w:sz w:val="28"/>
          <w:szCs w:val="28"/>
          <w:lang w:val="uk-UA" w:eastAsia="uk-UA"/>
        </w:rPr>
        <w:t xml:space="preserve">- </w:t>
      </w:r>
      <w:r w:rsidRPr="00B041E2">
        <w:rPr>
          <w:sz w:val="28"/>
          <w:szCs w:val="28"/>
          <w:lang w:eastAsia="uk-UA"/>
        </w:rPr>
        <w:t>3% (гарячий) розчин їдкого натру;</w:t>
      </w:r>
    </w:p>
    <w:p w:rsidR="006A6E9B" w:rsidRPr="00B041E2" w:rsidRDefault="006A6E9B" w:rsidP="006A6E9B">
      <w:pPr>
        <w:shd w:val="clear" w:color="auto" w:fill="F9FDFE"/>
        <w:ind w:firstLine="708"/>
        <w:jc w:val="both"/>
        <w:rPr>
          <w:sz w:val="28"/>
          <w:szCs w:val="28"/>
          <w:lang w:eastAsia="uk-UA"/>
        </w:rPr>
      </w:pPr>
      <w:r>
        <w:rPr>
          <w:sz w:val="28"/>
          <w:szCs w:val="28"/>
          <w:lang w:val="uk-UA" w:eastAsia="uk-UA"/>
        </w:rPr>
        <w:t xml:space="preserve">- </w:t>
      </w:r>
      <w:r w:rsidRPr="00B041E2">
        <w:rPr>
          <w:sz w:val="28"/>
          <w:szCs w:val="28"/>
          <w:lang w:eastAsia="uk-UA"/>
        </w:rPr>
        <w:t>хлорантоїн у вигляді 2% водного розчину, експозиція 3 години;</w:t>
      </w:r>
    </w:p>
    <w:p w:rsidR="006A6E9B" w:rsidRPr="00B041E2" w:rsidRDefault="006A6E9B" w:rsidP="006A6E9B">
      <w:pPr>
        <w:shd w:val="clear" w:color="auto" w:fill="F9FDFE"/>
        <w:ind w:firstLine="708"/>
        <w:jc w:val="both"/>
        <w:rPr>
          <w:sz w:val="28"/>
          <w:szCs w:val="28"/>
          <w:lang w:eastAsia="uk-UA"/>
        </w:rPr>
      </w:pPr>
      <w:r>
        <w:rPr>
          <w:sz w:val="28"/>
          <w:szCs w:val="28"/>
          <w:lang w:val="uk-UA" w:eastAsia="uk-UA"/>
        </w:rPr>
        <w:t xml:space="preserve">- </w:t>
      </w:r>
      <w:r w:rsidRPr="00B041E2">
        <w:rPr>
          <w:sz w:val="28"/>
          <w:szCs w:val="28"/>
          <w:lang w:eastAsia="uk-UA"/>
        </w:rPr>
        <w:t>біоклін 1,5% розчин, експозиція 1 година;</w:t>
      </w:r>
    </w:p>
    <w:p w:rsidR="006A6E9B" w:rsidRPr="00B041E2" w:rsidRDefault="006A6E9B" w:rsidP="006A6E9B">
      <w:pPr>
        <w:shd w:val="clear" w:color="auto" w:fill="F9FDFE"/>
        <w:ind w:firstLine="708"/>
        <w:jc w:val="both"/>
        <w:rPr>
          <w:sz w:val="28"/>
          <w:szCs w:val="28"/>
          <w:lang w:eastAsia="uk-UA"/>
        </w:rPr>
      </w:pPr>
      <w:r>
        <w:rPr>
          <w:sz w:val="28"/>
          <w:szCs w:val="28"/>
          <w:lang w:val="uk-UA" w:eastAsia="uk-UA"/>
        </w:rPr>
        <w:t xml:space="preserve">- </w:t>
      </w:r>
      <w:r w:rsidRPr="00B041E2">
        <w:rPr>
          <w:sz w:val="28"/>
          <w:szCs w:val="28"/>
          <w:lang w:eastAsia="uk-UA"/>
        </w:rPr>
        <w:t>зоостерил з умістом 0,5% надоцтової кислоти;</w:t>
      </w:r>
    </w:p>
    <w:p w:rsidR="006A6E9B" w:rsidRPr="00B041E2" w:rsidRDefault="006A6E9B" w:rsidP="006A6E9B">
      <w:pPr>
        <w:shd w:val="clear" w:color="auto" w:fill="F9FDFE"/>
        <w:ind w:firstLine="708"/>
        <w:jc w:val="both"/>
        <w:rPr>
          <w:sz w:val="28"/>
          <w:szCs w:val="28"/>
          <w:lang w:eastAsia="uk-UA"/>
        </w:rPr>
      </w:pPr>
      <w:r>
        <w:rPr>
          <w:sz w:val="28"/>
          <w:szCs w:val="28"/>
          <w:lang w:val="uk-UA" w:eastAsia="uk-UA"/>
        </w:rPr>
        <w:t xml:space="preserve">- </w:t>
      </w:r>
      <w:r w:rsidRPr="00B041E2">
        <w:rPr>
          <w:sz w:val="28"/>
          <w:szCs w:val="28"/>
          <w:lang w:eastAsia="uk-UA"/>
        </w:rPr>
        <w:t>кристал 900, кристал 1000, інші засоби, які відповідно до настанов з їх застосування є активними до збудника АЧС.</w:t>
      </w:r>
    </w:p>
    <w:p w:rsidR="006A6E9B" w:rsidRDefault="006A6E9B" w:rsidP="006A6E9B">
      <w:pPr>
        <w:shd w:val="clear" w:color="auto" w:fill="F9FDFE"/>
        <w:ind w:firstLine="708"/>
        <w:jc w:val="both"/>
        <w:rPr>
          <w:sz w:val="28"/>
          <w:szCs w:val="28"/>
          <w:lang w:val="uk-UA" w:eastAsia="uk-UA"/>
        </w:rPr>
      </w:pPr>
      <w:r w:rsidRPr="00B041E2">
        <w:rPr>
          <w:sz w:val="28"/>
          <w:szCs w:val="28"/>
          <w:lang w:eastAsia="uk-UA"/>
        </w:rPr>
        <w:t>Розрахунки витрат дезрозчинів на 1 м</w:t>
      </w:r>
      <w:proofErr w:type="gramStart"/>
      <w:r w:rsidRPr="00B041E2">
        <w:rPr>
          <w:sz w:val="28"/>
          <w:szCs w:val="28"/>
          <w:vertAlign w:val="superscript"/>
          <w:lang w:eastAsia="uk-UA"/>
        </w:rPr>
        <w:t>2</w:t>
      </w:r>
      <w:proofErr w:type="gramEnd"/>
      <w:r w:rsidRPr="00B041E2">
        <w:rPr>
          <w:sz w:val="28"/>
          <w:szCs w:val="28"/>
          <w:lang w:eastAsia="uk-UA"/>
        </w:rPr>
        <w:t> та експозиція їх застосування визначаються відповідно до настанов з їх застосування.</w:t>
      </w:r>
    </w:p>
    <w:p w:rsidR="006A6E9B" w:rsidRDefault="006A6E9B" w:rsidP="006A6E9B">
      <w:pPr>
        <w:shd w:val="clear" w:color="auto" w:fill="F9FDFE"/>
        <w:ind w:firstLine="708"/>
        <w:jc w:val="both"/>
        <w:rPr>
          <w:sz w:val="28"/>
          <w:szCs w:val="28"/>
          <w:lang w:val="uk-UA" w:eastAsia="uk-UA"/>
        </w:rPr>
      </w:pPr>
      <w:r w:rsidRPr="003828A9">
        <w:rPr>
          <w:b/>
          <w:sz w:val="28"/>
          <w:szCs w:val="28"/>
          <w:lang w:val="uk-UA" w:eastAsia="uk-UA"/>
        </w:rPr>
        <w:t>Індивідуальні засоби захисту:</w:t>
      </w:r>
      <w:r>
        <w:rPr>
          <w:sz w:val="28"/>
          <w:szCs w:val="28"/>
          <w:lang w:val="uk-UA" w:eastAsia="uk-UA"/>
        </w:rPr>
        <w:t xml:space="preserve"> протичумні костюми (багаторазові, одноразові), гумові чоботи, респіратори, ватно-марлеві пов</w:t>
      </w:r>
      <w:r w:rsidRPr="003828A9">
        <w:rPr>
          <w:sz w:val="28"/>
          <w:szCs w:val="28"/>
          <w:lang w:val="uk-UA" w:eastAsia="uk-UA"/>
        </w:rPr>
        <w:t>`</w:t>
      </w:r>
      <w:r>
        <w:rPr>
          <w:sz w:val="28"/>
          <w:szCs w:val="28"/>
          <w:lang w:val="uk-UA" w:eastAsia="uk-UA"/>
        </w:rPr>
        <w:t>язки, захисні окуляри, гумові перчатки та інше.</w:t>
      </w:r>
    </w:p>
    <w:p w:rsidR="006A6E9B" w:rsidRDefault="006A6E9B" w:rsidP="006A6E9B">
      <w:pPr>
        <w:shd w:val="clear" w:color="auto" w:fill="F9FDFE"/>
        <w:ind w:firstLine="708"/>
        <w:jc w:val="both"/>
        <w:rPr>
          <w:sz w:val="28"/>
          <w:szCs w:val="28"/>
          <w:lang w:val="uk-UA" w:eastAsia="uk-UA"/>
        </w:rPr>
      </w:pPr>
      <w:r w:rsidRPr="006107D0">
        <w:rPr>
          <w:b/>
          <w:sz w:val="28"/>
          <w:szCs w:val="28"/>
          <w:lang w:val="uk-UA" w:eastAsia="uk-UA"/>
        </w:rPr>
        <w:t>Обладнання, техніка для проведення дезінфекції, дезінсекції:</w:t>
      </w:r>
      <w:r>
        <w:rPr>
          <w:sz w:val="28"/>
          <w:szCs w:val="28"/>
          <w:lang w:val="uk-UA" w:eastAsia="uk-UA"/>
        </w:rPr>
        <w:t xml:space="preserve"> дезінфекційні установки, ранцеві оприскувачі та інше обладнання, яке є в наявності та може бути використане для проведення відповідних робіт.</w:t>
      </w:r>
    </w:p>
    <w:p w:rsidR="006A6E9B" w:rsidRDefault="006A6E9B" w:rsidP="006A6E9B">
      <w:pPr>
        <w:shd w:val="clear" w:color="auto" w:fill="F9FDFE"/>
        <w:ind w:firstLine="708"/>
        <w:jc w:val="both"/>
        <w:rPr>
          <w:sz w:val="28"/>
          <w:szCs w:val="28"/>
          <w:lang w:val="uk-UA" w:eastAsia="uk-UA"/>
        </w:rPr>
      </w:pPr>
      <w:r>
        <w:rPr>
          <w:sz w:val="28"/>
          <w:szCs w:val="28"/>
          <w:lang w:val="uk-UA" w:eastAsia="uk-UA"/>
        </w:rPr>
        <w:t>В разі виникнення АЧС згідно наказів вищестоящого керівництва можуть залучатися спеціалісти задіяних установ з інших районів та міст. Щодо залучення працівників інших підприємств різної форми власності рішення приймає ДНПК при райдержадміністрації.</w:t>
      </w:r>
    </w:p>
    <w:p w:rsidR="006A6E9B" w:rsidRDefault="006A6E9B" w:rsidP="006A6E9B">
      <w:pPr>
        <w:shd w:val="clear" w:color="auto" w:fill="F9FDFE"/>
        <w:ind w:firstLine="708"/>
        <w:jc w:val="both"/>
        <w:rPr>
          <w:sz w:val="28"/>
          <w:szCs w:val="28"/>
          <w:lang w:val="uk-UA" w:eastAsia="uk-UA"/>
        </w:rPr>
      </w:pPr>
      <w:r>
        <w:rPr>
          <w:sz w:val="28"/>
          <w:szCs w:val="28"/>
          <w:lang w:val="uk-UA" w:eastAsia="uk-UA"/>
        </w:rPr>
        <w:t>Органи місцевого самоврядування передбачають в бюджетах місцевих рад кошти для придбання на випадок надзвичайних ситуацій автономних електростанцій, пересувних обігрівачів, вагончиків та іншого устаткування та обладнання, яке необхідне для облаштування карантинних ветеринарно-міліцейських постів.</w:t>
      </w:r>
    </w:p>
    <w:p w:rsidR="006A6E9B" w:rsidRDefault="006A6E9B" w:rsidP="006A6E9B">
      <w:pPr>
        <w:shd w:val="clear" w:color="auto" w:fill="F9FDFE"/>
        <w:ind w:firstLine="708"/>
        <w:jc w:val="both"/>
        <w:rPr>
          <w:sz w:val="28"/>
          <w:szCs w:val="28"/>
          <w:lang w:val="uk-UA" w:eastAsia="uk-UA"/>
        </w:rPr>
      </w:pPr>
    </w:p>
    <w:p w:rsidR="006A6E9B" w:rsidRPr="00141A12" w:rsidRDefault="006A6E9B" w:rsidP="006A6E9B">
      <w:pPr>
        <w:ind w:right="-185" w:firstLine="360"/>
        <w:rPr>
          <w:b/>
          <w:sz w:val="28"/>
          <w:szCs w:val="28"/>
        </w:rPr>
      </w:pPr>
      <w:r w:rsidRPr="00FB73EC">
        <w:rPr>
          <w:b/>
          <w:noProof/>
          <w:sz w:val="28"/>
          <w:szCs w:val="28"/>
          <w:lang w:val="en-US"/>
        </w:rPr>
        <w:t>VI</w:t>
      </w:r>
      <w:r>
        <w:rPr>
          <w:b/>
          <w:noProof/>
          <w:sz w:val="28"/>
          <w:szCs w:val="28"/>
          <w:lang w:val="uk-UA"/>
        </w:rPr>
        <w:t>І</w:t>
      </w:r>
      <w:r w:rsidRPr="00FB73EC">
        <w:rPr>
          <w:b/>
          <w:noProof/>
          <w:sz w:val="28"/>
          <w:szCs w:val="28"/>
          <w:lang w:val="en-US"/>
        </w:rPr>
        <w:t>I</w:t>
      </w:r>
      <w:r w:rsidRPr="00FB73EC">
        <w:rPr>
          <w:b/>
          <w:noProof/>
          <w:sz w:val="28"/>
          <w:szCs w:val="28"/>
        </w:rPr>
        <w:t>.</w:t>
      </w:r>
      <w:r>
        <w:rPr>
          <w:b/>
          <w:noProof/>
          <w:sz w:val="28"/>
          <w:szCs w:val="28"/>
          <w:lang w:val="uk-UA"/>
        </w:rPr>
        <w:t xml:space="preserve"> </w:t>
      </w:r>
      <w:r w:rsidRPr="00141A12">
        <w:rPr>
          <w:b/>
          <w:sz w:val="28"/>
          <w:szCs w:val="28"/>
        </w:rPr>
        <w:t xml:space="preserve">Витрати на виконання Програми </w:t>
      </w:r>
    </w:p>
    <w:p w:rsidR="006A6E9B" w:rsidRDefault="006A6E9B" w:rsidP="006A6E9B">
      <w:pPr>
        <w:autoSpaceDE w:val="0"/>
        <w:autoSpaceDN w:val="0"/>
        <w:adjustRightInd w:val="0"/>
        <w:rPr>
          <w:sz w:val="28"/>
          <w:szCs w:val="28"/>
        </w:rPr>
      </w:pPr>
      <w:r>
        <w:rPr>
          <w:sz w:val="28"/>
          <w:szCs w:val="28"/>
        </w:rPr>
        <w:t>1</w:t>
      </w:r>
      <w:r>
        <w:rPr>
          <w:sz w:val="28"/>
          <w:szCs w:val="28"/>
          <w:lang w:val="uk-UA"/>
        </w:rPr>
        <w:t>.</w:t>
      </w:r>
      <w:r>
        <w:rPr>
          <w:sz w:val="28"/>
          <w:szCs w:val="28"/>
        </w:rPr>
        <w:t xml:space="preserve"> </w:t>
      </w:r>
      <w:r>
        <w:rPr>
          <w:sz w:val="28"/>
          <w:szCs w:val="28"/>
          <w:lang w:val="uk-UA"/>
        </w:rPr>
        <w:t>Переносна бензинова дезінфекційна установка “Генератор гарячого туману”</w:t>
      </w:r>
      <w:r>
        <w:rPr>
          <w:sz w:val="28"/>
          <w:szCs w:val="28"/>
        </w:rPr>
        <w:t xml:space="preserve"> </w:t>
      </w:r>
      <w:r>
        <w:rPr>
          <w:sz w:val="28"/>
          <w:szCs w:val="28"/>
          <w:lang w:val="uk-UA"/>
        </w:rPr>
        <w:t>36,0 тис.</w:t>
      </w:r>
      <w:r>
        <w:rPr>
          <w:sz w:val="28"/>
          <w:szCs w:val="28"/>
        </w:rPr>
        <w:t>грн.</w:t>
      </w:r>
    </w:p>
    <w:p w:rsidR="006A6E9B" w:rsidRDefault="006A6E9B" w:rsidP="006A6E9B">
      <w:pPr>
        <w:autoSpaceDE w:val="0"/>
        <w:autoSpaceDN w:val="0"/>
        <w:adjustRightInd w:val="0"/>
        <w:rPr>
          <w:sz w:val="28"/>
          <w:szCs w:val="28"/>
        </w:rPr>
      </w:pPr>
      <w:r>
        <w:rPr>
          <w:sz w:val="28"/>
          <w:szCs w:val="28"/>
        </w:rPr>
        <w:t>2</w:t>
      </w:r>
      <w:r>
        <w:rPr>
          <w:sz w:val="28"/>
          <w:szCs w:val="28"/>
          <w:lang w:val="uk-UA"/>
        </w:rPr>
        <w:t>.</w:t>
      </w:r>
      <w:r>
        <w:rPr>
          <w:sz w:val="28"/>
          <w:szCs w:val="28"/>
        </w:rPr>
        <w:t xml:space="preserve"> Деззасоби 3</w:t>
      </w:r>
      <w:r>
        <w:rPr>
          <w:sz w:val="28"/>
          <w:szCs w:val="28"/>
          <w:lang w:val="uk-UA"/>
        </w:rPr>
        <w:t>,0 тис</w:t>
      </w:r>
      <w:proofErr w:type="gramStart"/>
      <w:r>
        <w:rPr>
          <w:sz w:val="28"/>
          <w:szCs w:val="28"/>
          <w:lang w:val="uk-UA"/>
        </w:rPr>
        <w:t>.</w:t>
      </w:r>
      <w:proofErr w:type="gramEnd"/>
      <w:r>
        <w:rPr>
          <w:sz w:val="28"/>
          <w:szCs w:val="28"/>
          <w:lang w:val="uk-UA"/>
        </w:rPr>
        <w:t xml:space="preserve"> </w:t>
      </w:r>
      <w:proofErr w:type="gramStart"/>
      <w:r>
        <w:rPr>
          <w:sz w:val="28"/>
          <w:szCs w:val="28"/>
        </w:rPr>
        <w:t>г</w:t>
      </w:r>
      <w:proofErr w:type="gramEnd"/>
      <w:r>
        <w:rPr>
          <w:sz w:val="28"/>
          <w:szCs w:val="28"/>
        </w:rPr>
        <w:t>рн.</w:t>
      </w:r>
    </w:p>
    <w:p w:rsidR="006A6E9B" w:rsidRDefault="006A6E9B" w:rsidP="006A6E9B">
      <w:pPr>
        <w:autoSpaceDE w:val="0"/>
        <w:autoSpaceDN w:val="0"/>
        <w:adjustRightInd w:val="0"/>
        <w:rPr>
          <w:sz w:val="28"/>
          <w:szCs w:val="28"/>
          <w:lang w:val="uk-UA"/>
        </w:rPr>
      </w:pPr>
      <w:r>
        <w:rPr>
          <w:sz w:val="28"/>
          <w:szCs w:val="28"/>
        </w:rPr>
        <w:t>3</w:t>
      </w:r>
      <w:r>
        <w:rPr>
          <w:sz w:val="28"/>
          <w:szCs w:val="28"/>
          <w:lang w:val="uk-UA"/>
        </w:rPr>
        <w:t>.</w:t>
      </w:r>
      <w:r>
        <w:rPr>
          <w:sz w:val="28"/>
          <w:szCs w:val="28"/>
        </w:rPr>
        <w:t xml:space="preserve"> Паливно-мастильні матеріали 6</w:t>
      </w:r>
      <w:r>
        <w:rPr>
          <w:sz w:val="28"/>
          <w:szCs w:val="28"/>
          <w:lang w:val="uk-UA"/>
        </w:rPr>
        <w:t>,</w:t>
      </w:r>
      <w:r>
        <w:rPr>
          <w:sz w:val="28"/>
          <w:szCs w:val="28"/>
        </w:rPr>
        <w:t>0</w:t>
      </w:r>
      <w:r>
        <w:rPr>
          <w:sz w:val="28"/>
          <w:szCs w:val="28"/>
          <w:lang w:val="uk-UA"/>
        </w:rPr>
        <w:t xml:space="preserve"> тис</w:t>
      </w:r>
      <w:proofErr w:type="gramStart"/>
      <w:r>
        <w:rPr>
          <w:sz w:val="28"/>
          <w:szCs w:val="28"/>
          <w:lang w:val="uk-UA"/>
        </w:rPr>
        <w:t>.</w:t>
      </w:r>
      <w:proofErr w:type="gramEnd"/>
      <w:r>
        <w:rPr>
          <w:sz w:val="28"/>
          <w:szCs w:val="28"/>
          <w:lang w:val="uk-UA"/>
        </w:rPr>
        <w:t xml:space="preserve"> </w:t>
      </w:r>
      <w:proofErr w:type="gramStart"/>
      <w:r>
        <w:rPr>
          <w:sz w:val="28"/>
          <w:szCs w:val="28"/>
        </w:rPr>
        <w:t>г</w:t>
      </w:r>
      <w:proofErr w:type="gramEnd"/>
      <w:r>
        <w:rPr>
          <w:sz w:val="28"/>
          <w:szCs w:val="28"/>
        </w:rPr>
        <w:t>рн.</w:t>
      </w:r>
    </w:p>
    <w:p w:rsidR="006A6E9B" w:rsidRPr="00FA36D5" w:rsidRDefault="006A6E9B" w:rsidP="006A6E9B">
      <w:pPr>
        <w:autoSpaceDE w:val="0"/>
        <w:autoSpaceDN w:val="0"/>
        <w:adjustRightInd w:val="0"/>
        <w:rPr>
          <w:sz w:val="28"/>
          <w:szCs w:val="28"/>
          <w:lang w:val="uk-UA"/>
        </w:rPr>
      </w:pPr>
      <w:r>
        <w:rPr>
          <w:sz w:val="28"/>
          <w:szCs w:val="28"/>
          <w:lang w:val="uk-UA"/>
        </w:rPr>
        <w:t>4. П</w:t>
      </w:r>
      <w:r>
        <w:rPr>
          <w:sz w:val="28"/>
          <w:szCs w:val="28"/>
          <w:lang w:val="uk-UA" w:eastAsia="uk-UA"/>
        </w:rPr>
        <w:t>ротичумні костюми одноразові – 5 тис.</w:t>
      </w:r>
    </w:p>
    <w:p w:rsidR="006A6E9B" w:rsidRPr="00FC3BA3" w:rsidRDefault="006A6E9B" w:rsidP="006A6E9B">
      <w:pPr>
        <w:autoSpaceDE w:val="0"/>
        <w:autoSpaceDN w:val="0"/>
        <w:adjustRightInd w:val="0"/>
        <w:rPr>
          <w:sz w:val="28"/>
          <w:szCs w:val="28"/>
          <w:lang w:val="uk-UA"/>
        </w:rPr>
      </w:pPr>
      <w:r>
        <w:rPr>
          <w:sz w:val="28"/>
          <w:szCs w:val="28"/>
        </w:rPr>
        <w:t xml:space="preserve">Всього </w:t>
      </w:r>
      <w:r>
        <w:rPr>
          <w:sz w:val="28"/>
          <w:szCs w:val="28"/>
          <w:lang w:val="uk-UA"/>
        </w:rPr>
        <w:t>50 тис</w:t>
      </w:r>
      <w:proofErr w:type="gramStart"/>
      <w:r>
        <w:rPr>
          <w:sz w:val="28"/>
          <w:szCs w:val="28"/>
          <w:lang w:val="uk-UA"/>
        </w:rPr>
        <w:t>.</w:t>
      </w:r>
      <w:proofErr w:type="gramEnd"/>
      <w:r>
        <w:rPr>
          <w:sz w:val="28"/>
          <w:szCs w:val="28"/>
          <w:lang w:val="uk-UA"/>
        </w:rPr>
        <w:t xml:space="preserve"> </w:t>
      </w:r>
      <w:proofErr w:type="gramStart"/>
      <w:r>
        <w:rPr>
          <w:sz w:val="28"/>
          <w:szCs w:val="28"/>
          <w:lang w:val="uk-UA"/>
        </w:rPr>
        <w:t>г</w:t>
      </w:r>
      <w:proofErr w:type="gramEnd"/>
      <w:r>
        <w:rPr>
          <w:sz w:val="28"/>
          <w:szCs w:val="28"/>
          <w:lang w:val="uk-UA"/>
        </w:rPr>
        <w:t>рн.</w:t>
      </w:r>
    </w:p>
    <w:p w:rsidR="006A6E9B" w:rsidRPr="00FC3BA3" w:rsidRDefault="006A6E9B" w:rsidP="006A6E9B">
      <w:pPr>
        <w:ind w:right="-185" w:firstLine="360"/>
        <w:jc w:val="center"/>
        <w:rPr>
          <w:sz w:val="28"/>
          <w:szCs w:val="28"/>
          <w:lang w:val="uk-UA"/>
        </w:rPr>
      </w:pPr>
      <w:r>
        <w:rPr>
          <w:sz w:val="28"/>
          <w:szCs w:val="28"/>
          <w:lang w:val="uk-UA"/>
        </w:rPr>
        <w:t xml:space="preserve"> </w:t>
      </w:r>
    </w:p>
    <w:p w:rsidR="006A6E9B" w:rsidRDefault="006A6E9B" w:rsidP="006A6E9B">
      <w:pPr>
        <w:rPr>
          <w:rStyle w:val="FontStyle21"/>
          <w:sz w:val="28"/>
          <w:szCs w:val="28"/>
          <w:lang w:val="uk-UA" w:eastAsia="es-ES_tradnl"/>
        </w:rPr>
      </w:pPr>
      <w:r>
        <w:rPr>
          <w:rStyle w:val="FontStyle22"/>
          <w:b/>
          <w:bCs/>
          <w:spacing w:val="40"/>
          <w:sz w:val="28"/>
          <w:szCs w:val="28"/>
          <w:lang w:val="uk-UA" w:eastAsia="uk-UA"/>
        </w:rPr>
        <w:t>ІХ</w:t>
      </w:r>
      <w:r w:rsidRPr="004C3EEB">
        <w:rPr>
          <w:rStyle w:val="FontStyle22"/>
          <w:b/>
          <w:bCs/>
          <w:spacing w:val="40"/>
          <w:sz w:val="28"/>
          <w:szCs w:val="28"/>
          <w:lang w:val="uk-UA" w:eastAsia="uk-UA"/>
        </w:rPr>
        <w:t>.</w:t>
      </w:r>
      <w:r>
        <w:rPr>
          <w:rStyle w:val="FontStyle22"/>
          <w:b/>
          <w:bCs/>
          <w:spacing w:val="40"/>
          <w:sz w:val="28"/>
          <w:szCs w:val="28"/>
          <w:lang w:val="uk-UA" w:eastAsia="uk-UA"/>
        </w:rPr>
        <w:t xml:space="preserve"> План </w:t>
      </w:r>
      <w:r>
        <w:rPr>
          <w:rStyle w:val="FontStyle21"/>
          <w:sz w:val="28"/>
          <w:szCs w:val="28"/>
          <w:lang w:val="uk-UA" w:eastAsia="es-ES_tradnl"/>
        </w:rPr>
        <w:t>з</w:t>
      </w:r>
      <w:r w:rsidRPr="00496638">
        <w:rPr>
          <w:rStyle w:val="FontStyle21"/>
          <w:sz w:val="28"/>
          <w:szCs w:val="28"/>
          <w:lang w:val="uk-UA" w:eastAsia="es-ES_tradnl"/>
        </w:rPr>
        <w:t>аход</w:t>
      </w:r>
      <w:r>
        <w:rPr>
          <w:rStyle w:val="FontStyle21"/>
          <w:sz w:val="28"/>
          <w:szCs w:val="28"/>
          <w:lang w:val="uk-UA" w:eastAsia="es-ES_tradnl"/>
        </w:rPr>
        <w:t>ів</w:t>
      </w:r>
      <w:r w:rsidRPr="00496638">
        <w:rPr>
          <w:rStyle w:val="FontStyle21"/>
          <w:sz w:val="28"/>
          <w:szCs w:val="28"/>
          <w:lang w:val="uk-UA" w:eastAsia="es-ES_tradnl"/>
        </w:rPr>
        <w:t xml:space="preserve"> при підозрі захворювання свиней на африканську чуму</w:t>
      </w:r>
      <w:r>
        <w:rPr>
          <w:rStyle w:val="FontStyle21"/>
          <w:sz w:val="28"/>
          <w:szCs w:val="28"/>
          <w:lang w:val="uk-UA" w:eastAsia="es-ES_tradnl"/>
        </w:rPr>
        <w:t xml:space="preserve"> в Черняхівському районі.</w:t>
      </w: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5760"/>
        <w:gridCol w:w="1440"/>
        <w:gridCol w:w="2520"/>
      </w:tblGrid>
      <w:tr w:rsidR="006A6E9B" w:rsidRPr="000D6CA6" w:rsidTr="00DF3CEC">
        <w:trPr>
          <w:trHeight w:val="517"/>
        </w:trPr>
        <w:tc>
          <w:tcPr>
            <w:tcW w:w="540" w:type="dxa"/>
          </w:tcPr>
          <w:p w:rsidR="006A6E9B" w:rsidRPr="000D6CA6" w:rsidRDefault="006A6E9B" w:rsidP="00DF3CEC">
            <w:pPr>
              <w:jc w:val="both"/>
              <w:rPr>
                <w:rStyle w:val="FontStyle21"/>
                <w:bCs w:val="0"/>
                <w:spacing w:val="40"/>
                <w:sz w:val="24"/>
                <w:szCs w:val="24"/>
                <w:lang w:val="uk-UA" w:eastAsia="uk-UA"/>
              </w:rPr>
            </w:pPr>
            <w:r w:rsidRPr="000D6CA6">
              <w:rPr>
                <w:rStyle w:val="FontStyle24"/>
                <w:sz w:val="24"/>
                <w:szCs w:val="24"/>
                <w:lang w:val="uk-UA" w:eastAsia="uk-UA"/>
              </w:rPr>
              <w:t>№ з/п</w:t>
            </w:r>
          </w:p>
        </w:tc>
        <w:tc>
          <w:tcPr>
            <w:tcW w:w="5760" w:type="dxa"/>
          </w:tcPr>
          <w:p w:rsidR="006A6E9B" w:rsidRPr="000D6CA6" w:rsidRDefault="006A6E9B" w:rsidP="00DF3CEC">
            <w:pPr>
              <w:jc w:val="center"/>
              <w:rPr>
                <w:rStyle w:val="FontStyle21"/>
                <w:bCs w:val="0"/>
                <w:spacing w:val="40"/>
                <w:sz w:val="24"/>
                <w:szCs w:val="24"/>
                <w:lang w:val="uk-UA" w:eastAsia="uk-UA"/>
              </w:rPr>
            </w:pPr>
            <w:r w:rsidRPr="000D6CA6">
              <w:rPr>
                <w:rStyle w:val="FontStyle24"/>
                <w:sz w:val="24"/>
                <w:szCs w:val="24"/>
                <w:lang w:val="uk-UA" w:eastAsia="uk-UA"/>
              </w:rPr>
              <w:t>Найменування заходів</w:t>
            </w:r>
          </w:p>
        </w:tc>
        <w:tc>
          <w:tcPr>
            <w:tcW w:w="1440" w:type="dxa"/>
          </w:tcPr>
          <w:p w:rsidR="006A6E9B" w:rsidRPr="000D6CA6" w:rsidRDefault="006A6E9B" w:rsidP="00DF3CEC">
            <w:pPr>
              <w:jc w:val="center"/>
              <w:rPr>
                <w:b/>
                <w:sz w:val="24"/>
                <w:szCs w:val="24"/>
              </w:rPr>
            </w:pPr>
            <w:r w:rsidRPr="000D6CA6">
              <w:rPr>
                <w:b/>
                <w:sz w:val="24"/>
                <w:szCs w:val="24"/>
              </w:rPr>
              <w:t>Термін</w:t>
            </w:r>
          </w:p>
          <w:p w:rsidR="006A6E9B" w:rsidRPr="000D6CA6" w:rsidRDefault="006A6E9B" w:rsidP="00DF3CEC">
            <w:pPr>
              <w:jc w:val="center"/>
              <w:rPr>
                <w:rStyle w:val="FontStyle21"/>
                <w:bCs w:val="0"/>
                <w:spacing w:val="40"/>
                <w:sz w:val="24"/>
                <w:szCs w:val="24"/>
                <w:lang w:val="uk-UA" w:eastAsia="uk-UA"/>
              </w:rPr>
            </w:pPr>
            <w:r w:rsidRPr="000D6CA6">
              <w:rPr>
                <w:b/>
                <w:sz w:val="24"/>
                <w:szCs w:val="24"/>
              </w:rPr>
              <w:t>виконання</w:t>
            </w:r>
          </w:p>
        </w:tc>
        <w:tc>
          <w:tcPr>
            <w:tcW w:w="2520" w:type="dxa"/>
          </w:tcPr>
          <w:p w:rsidR="006A6E9B" w:rsidRPr="000D6CA6" w:rsidRDefault="006A6E9B" w:rsidP="00DF3CEC">
            <w:pPr>
              <w:jc w:val="both"/>
              <w:rPr>
                <w:rStyle w:val="FontStyle21"/>
                <w:bCs w:val="0"/>
                <w:spacing w:val="40"/>
                <w:sz w:val="24"/>
                <w:szCs w:val="24"/>
                <w:lang w:val="uk-UA" w:eastAsia="uk-UA"/>
              </w:rPr>
            </w:pPr>
            <w:r w:rsidRPr="000D6CA6">
              <w:rPr>
                <w:rStyle w:val="FontStyle24"/>
                <w:sz w:val="24"/>
                <w:szCs w:val="24"/>
                <w:lang w:val="uk-UA" w:eastAsia="uk-UA"/>
              </w:rPr>
              <w:t>Відповідальні за виконання</w:t>
            </w:r>
          </w:p>
        </w:tc>
      </w:tr>
      <w:tr w:rsidR="006A6E9B" w:rsidRPr="00AB59EA" w:rsidTr="00DF3CEC">
        <w:trPr>
          <w:trHeight w:val="1080"/>
        </w:trPr>
        <w:tc>
          <w:tcPr>
            <w:tcW w:w="540" w:type="dxa"/>
          </w:tcPr>
          <w:p w:rsidR="006A6E9B" w:rsidRPr="00AB59EA" w:rsidRDefault="006A6E9B" w:rsidP="00DF3CEC">
            <w:pPr>
              <w:jc w:val="both"/>
              <w:rPr>
                <w:rStyle w:val="FontStyle24"/>
                <w:sz w:val="24"/>
                <w:szCs w:val="24"/>
                <w:lang w:val="uk-UA" w:eastAsia="uk-UA"/>
              </w:rPr>
            </w:pPr>
            <w:r w:rsidRPr="00AB59EA">
              <w:rPr>
                <w:rStyle w:val="FontStyle24"/>
                <w:sz w:val="24"/>
                <w:szCs w:val="24"/>
                <w:lang w:val="uk-UA" w:eastAsia="uk-UA"/>
              </w:rPr>
              <w:t>1.</w:t>
            </w:r>
          </w:p>
        </w:tc>
        <w:tc>
          <w:tcPr>
            <w:tcW w:w="5760" w:type="dxa"/>
          </w:tcPr>
          <w:p w:rsidR="006A6E9B" w:rsidRPr="00AB59EA" w:rsidRDefault="006A6E9B" w:rsidP="00DF3CEC">
            <w:pPr>
              <w:jc w:val="both"/>
              <w:rPr>
                <w:rStyle w:val="FontStyle24"/>
                <w:b w:val="0"/>
                <w:bCs w:val="0"/>
                <w:sz w:val="24"/>
                <w:szCs w:val="24"/>
                <w:lang w:val="uk-UA" w:eastAsia="uk-UA"/>
              </w:rPr>
            </w:pPr>
            <w:r w:rsidRPr="00AB59EA">
              <w:rPr>
                <w:rStyle w:val="FontStyle24"/>
                <w:b w:val="0"/>
                <w:bCs w:val="0"/>
                <w:sz w:val="24"/>
                <w:szCs w:val="24"/>
                <w:lang w:val="uk-UA" w:eastAsia="uk-UA"/>
              </w:rPr>
              <w:t xml:space="preserve">     При підозрі на захворювання АЧС свиней,  спеціалісти ветеринарної медицини, які обслуговують дане господарство, користувачі мисливських угідь повідомляють  про виниклу підозру  головного державного  інспектора ветеринарної медицини району і до прибуття спеціалістів державної служби ветеринарної медицини з району у господарство (населений пункт)  спеціалісти  ветеринарної медицини  разом із власниками тварин </w:t>
            </w:r>
            <w:r w:rsidRPr="00AB59EA">
              <w:rPr>
                <w:rStyle w:val="FontStyle24"/>
                <w:bCs w:val="0"/>
                <w:sz w:val="24"/>
                <w:szCs w:val="24"/>
                <w:lang w:val="uk-UA" w:eastAsia="uk-UA"/>
              </w:rPr>
              <w:t>виконують такі заходи</w:t>
            </w:r>
            <w:r w:rsidRPr="00AB59EA">
              <w:rPr>
                <w:rStyle w:val="FontStyle24"/>
                <w:b w:val="0"/>
                <w:bCs w:val="0"/>
                <w:sz w:val="24"/>
                <w:szCs w:val="24"/>
                <w:lang w:val="uk-UA" w:eastAsia="uk-UA"/>
              </w:rPr>
              <w:t xml:space="preserve">: </w:t>
            </w:r>
          </w:p>
          <w:p w:rsidR="006A6E9B" w:rsidRPr="00AB59EA" w:rsidRDefault="006A6E9B" w:rsidP="006A6E9B">
            <w:pPr>
              <w:pStyle w:val="Style16"/>
              <w:widowControl/>
              <w:numPr>
                <w:ilvl w:val="0"/>
                <w:numId w:val="6"/>
              </w:numPr>
              <w:spacing w:line="240" w:lineRule="auto"/>
              <w:jc w:val="both"/>
              <w:rPr>
                <w:rStyle w:val="FontStyle24"/>
                <w:b w:val="0"/>
                <w:bCs w:val="0"/>
                <w:sz w:val="24"/>
                <w:szCs w:val="24"/>
                <w:lang w:val="uk-UA" w:eastAsia="uk-UA"/>
              </w:rPr>
            </w:pPr>
            <w:r w:rsidRPr="00AB59EA">
              <w:rPr>
                <w:rStyle w:val="FontStyle24"/>
                <w:b w:val="0"/>
                <w:bCs w:val="0"/>
                <w:sz w:val="24"/>
                <w:szCs w:val="24"/>
                <w:lang w:val="uk-UA" w:eastAsia="uk-UA"/>
              </w:rPr>
              <w:t xml:space="preserve">беруть на облік всіх свиней  різних категорій у господарстві і населеному пункті та складають список з кількістю уже хворих свиней, загиблих і ймовірно інфікованих  у кожній із категорій (у списку повинні бути зазначені  і ті тварини, які </w:t>
            </w:r>
            <w:r w:rsidRPr="00AB59EA">
              <w:rPr>
                <w:rStyle w:val="FontStyle24"/>
                <w:b w:val="0"/>
                <w:bCs w:val="0"/>
                <w:sz w:val="24"/>
                <w:szCs w:val="24"/>
                <w:lang w:val="uk-UA" w:eastAsia="uk-UA"/>
              </w:rPr>
              <w:lastRenderedPageBreak/>
              <w:t>народилися і загинули  протягом періоду, відколи виникла підозра; інформація стосовно зазначеного списку  повинна надаватися  на першу вимогу спеціалістів державної служби ветмедицини);</w:t>
            </w:r>
          </w:p>
          <w:p w:rsidR="006A6E9B" w:rsidRPr="00AB59EA" w:rsidRDefault="006A6E9B" w:rsidP="006A6E9B">
            <w:pPr>
              <w:pStyle w:val="Style16"/>
              <w:widowControl/>
              <w:numPr>
                <w:ilvl w:val="0"/>
                <w:numId w:val="6"/>
              </w:numPr>
              <w:spacing w:line="240" w:lineRule="auto"/>
              <w:jc w:val="both"/>
              <w:rPr>
                <w:rStyle w:val="FontStyle24"/>
                <w:bCs w:val="0"/>
                <w:sz w:val="24"/>
                <w:szCs w:val="24"/>
                <w:lang w:val="uk-UA" w:eastAsia="uk-UA"/>
              </w:rPr>
            </w:pPr>
            <w:r w:rsidRPr="00AB59EA">
              <w:rPr>
                <w:rStyle w:val="FontStyle24"/>
                <w:b w:val="0"/>
                <w:sz w:val="24"/>
                <w:szCs w:val="24"/>
                <w:lang w:val="uk-UA"/>
              </w:rPr>
              <w:t>ізолюють  хворих і підозрілих на захворювання свиней  у тому самому приміщенні, в якому вони перебувають;</w:t>
            </w:r>
          </w:p>
          <w:p w:rsidR="006A6E9B" w:rsidRPr="00AB59EA" w:rsidRDefault="006A6E9B" w:rsidP="006A6E9B">
            <w:pPr>
              <w:pStyle w:val="Style16"/>
              <w:widowControl/>
              <w:numPr>
                <w:ilvl w:val="0"/>
                <w:numId w:val="6"/>
              </w:numPr>
              <w:spacing w:line="240" w:lineRule="auto"/>
              <w:jc w:val="both"/>
              <w:rPr>
                <w:rStyle w:val="FontStyle24"/>
                <w:bCs w:val="0"/>
                <w:sz w:val="24"/>
                <w:szCs w:val="24"/>
                <w:lang w:val="uk-UA" w:eastAsia="uk-UA"/>
              </w:rPr>
            </w:pPr>
            <w:r w:rsidRPr="00AB59EA">
              <w:rPr>
                <w:rStyle w:val="FontStyle24"/>
                <w:b w:val="0"/>
                <w:sz w:val="24"/>
                <w:szCs w:val="24"/>
                <w:lang w:val="uk-UA"/>
              </w:rPr>
              <w:t>забороняють будь-які  перегрупування тварин, у т.ч. технологічні;</w:t>
            </w:r>
          </w:p>
          <w:p w:rsidR="006A6E9B" w:rsidRPr="00AB59EA" w:rsidRDefault="006A6E9B" w:rsidP="006A6E9B">
            <w:pPr>
              <w:pStyle w:val="Style16"/>
              <w:widowControl/>
              <w:numPr>
                <w:ilvl w:val="0"/>
                <w:numId w:val="6"/>
              </w:numPr>
              <w:spacing w:line="240" w:lineRule="auto"/>
              <w:jc w:val="both"/>
              <w:rPr>
                <w:rStyle w:val="FontStyle24"/>
                <w:bCs w:val="0"/>
                <w:sz w:val="24"/>
                <w:szCs w:val="24"/>
                <w:lang w:val="uk-UA" w:eastAsia="uk-UA"/>
              </w:rPr>
            </w:pPr>
            <w:r w:rsidRPr="00AB59EA">
              <w:rPr>
                <w:rStyle w:val="FontStyle24"/>
                <w:b w:val="0"/>
                <w:sz w:val="24"/>
                <w:szCs w:val="24"/>
                <w:lang w:val="uk-UA"/>
              </w:rPr>
              <w:t>припиняють забій і реалізацію тварин усіх видів (включаючи птицю) і продуктів їхнього забою (м'яса, сала, шкіри, шерсті, пір'я тощо);</w:t>
            </w:r>
          </w:p>
          <w:p w:rsidR="006A6E9B" w:rsidRPr="00AB59EA" w:rsidRDefault="006A6E9B" w:rsidP="006A6E9B">
            <w:pPr>
              <w:pStyle w:val="Style16"/>
              <w:widowControl/>
              <w:numPr>
                <w:ilvl w:val="0"/>
                <w:numId w:val="6"/>
              </w:numPr>
              <w:spacing w:line="240" w:lineRule="auto"/>
              <w:jc w:val="both"/>
              <w:rPr>
                <w:rStyle w:val="FontStyle25"/>
                <w:sz w:val="24"/>
                <w:szCs w:val="24"/>
                <w:lang w:val="uk-UA" w:eastAsia="uk-UA"/>
              </w:rPr>
            </w:pPr>
            <w:r w:rsidRPr="00AB59EA">
              <w:rPr>
                <w:rStyle w:val="FontStyle25"/>
                <w:sz w:val="24"/>
                <w:szCs w:val="24"/>
                <w:lang w:val="uk-UA" w:eastAsia="uk-UA"/>
              </w:rPr>
              <w:t>забороняють вивезення туш свиней, м'яса, продуктів та сировини з них, кормів для тварин, інвентарю, матеріалів  або відходів, які можуть бути фактором передачі та розповсюдження АЧС за межі господарства;</w:t>
            </w:r>
          </w:p>
          <w:p w:rsidR="006A6E9B" w:rsidRPr="00AB59EA" w:rsidRDefault="006A6E9B" w:rsidP="006A6E9B">
            <w:pPr>
              <w:pStyle w:val="Style16"/>
              <w:widowControl/>
              <w:numPr>
                <w:ilvl w:val="0"/>
                <w:numId w:val="6"/>
              </w:numPr>
              <w:spacing w:line="240" w:lineRule="auto"/>
              <w:jc w:val="both"/>
              <w:rPr>
                <w:rStyle w:val="FontStyle25"/>
                <w:sz w:val="24"/>
                <w:szCs w:val="24"/>
                <w:lang w:val="uk-UA" w:eastAsia="uk-UA"/>
              </w:rPr>
            </w:pPr>
            <w:r w:rsidRPr="00AB59EA">
              <w:rPr>
                <w:rStyle w:val="FontStyle25"/>
                <w:sz w:val="24"/>
                <w:szCs w:val="24"/>
                <w:lang w:val="uk-UA" w:eastAsia="uk-UA"/>
              </w:rPr>
              <w:t>забороняють  вхід на територію господарства  стороннім особам, а також рух транспортних засобів у господарство та з нього;</w:t>
            </w:r>
          </w:p>
          <w:p w:rsidR="006A6E9B" w:rsidRPr="00AB59EA" w:rsidRDefault="006A6E9B" w:rsidP="00DF3CEC">
            <w:pPr>
              <w:ind w:left="360"/>
              <w:jc w:val="both"/>
              <w:rPr>
                <w:rStyle w:val="FontStyle24"/>
                <w:b w:val="0"/>
                <w:bCs w:val="0"/>
                <w:sz w:val="24"/>
                <w:szCs w:val="24"/>
                <w:lang w:val="uk-UA" w:eastAsia="uk-UA"/>
              </w:rPr>
            </w:pPr>
            <w:r w:rsidRPr="00AB59EA">
              <w:rPr>
                <w:rStyle w:val="FontStyle25"/>
                <w:sz w:val="24"/>
                <w:szCs w:val="24"/>
                <w:lang w:val="uk-UA" w:eastAsia="uk-UA"/>
              </w:rPr>
              <w:t>забезпечують проведення дезінфекції  на вході-виході  зі свинарника,  весь обслуговуючий персонал повинен дотримуватись особистої гігієни, необхідної  для зниження ризику розповсюдження АЧС.</w:t>
            </w:r>
            <w:r w:rsidRPr="00AB59EA">
              <w:rPr>
                <w:rStyle w:val="FontStyle24"/>
                <w:b w:val="0"/>
                <w:bCs w:val="0"/>
                <w:sz w:val="24"/>
                <w:szCs w:val="24"/>
                <w:lang w:val="uk-UA" w:eastAsia="uk-UA"/>
              </w:rPr>
              <w:t xml:space="preserve">     </w:t>
            </w:r>
          </w:p>
        </w:tc>
        <w:tc>
          <w:tcPr>
            <w:tcW w:w="1440" w:type="dxa"/>
          </w:tcPr>
          <w:p w:rsidR="006A6E9B" w:rsidRPr="00AB59EA" w:rsidRDefault="006A6E9B" w:rsidP="00DF3CEC">
            <w:pPr>
              <w:pStyle w:val="Style15"/>
              <w:widowControl/>
              <w:spacing w:line="240" w:lineRule="auto"/>
              <w:rPr>
                <w:rStyle w:val="FontStyle25"/>
                <w:sz w:val="24"/>
                <w:szCs w:val="24"/>
                <w:lang w:val="uk-UA" w:eastAsia="uk-UA"/>
              </w:rPr>
            </w:pPr>
            <w:r w:rsidRPr="00AB59EA">
              <w:rPr>
                <w:rStyle w:val="FontStyle25"/>
                <w:sz w:val="24"/>
                <w:szCs w:val="24"/>
                <w:lang w:val="uk-UA" w:eastAsia="uk-UA"/>
              </w:rPr>
              <w:lastRenderedPageBreak/>
              <w:t>Негайно</w:t>
            </w:r>
          </w:p>
          <w:p w:rsidR="006A6E9B" w:rsidRPr="00AB59EA" w:rsidRDefault="006A6E9B" w:rsidP="00DF3CEC">
            <w:pPr>
              <w:pStyle w:val="Style15"/>
              <w:widowControl/>
              <w:spacing w:line="240" w:lineRule="auto"/>
              <w:rPr>
                <w:rStyle w:val="FontStyle25"/>
                <w:sz w:val="24"/>
                <w:szCs w:val="24"/>
                <w:lang w:val="uk-UA" w:eastAsia="uk-UA"/>
              </w:rPr>
            </w:pPr>
          </w:p>
        </w:tc>
        <w:tc>
          <w:tcPr>
            <w:tcW w:w="2520" w:type="dxa"/>
          </w:tcPr>
          <w:p w:rsidR="006A6E9B" w:rsidRPr="00AB59EA" w:rsidRDefault="006A6E9B" w:rsidP="00DF3CEC">
            <w:pPr>
              <w:pStyle w:val="Style16"/>
              <w:widowControl/>
              <w:spacing w:line="240" w:lineRule="auto"/>
              <w:ind w:firstLine="14"/>
              <w:rPr>
                <w:rStyle w:val="FontStyle25"/>
                <w:sz w:val="24"/>
                <w:szCs w:val="24"/>
                <w:lang w:val="uk-UA" w:eastAsia="uk-UA"/>
              </w:rPr>
            </w:pPr>
            <w:r w:rsidRPr="00AB59EA">
              <w:rPr>
                <w:rStyle w:val="FontStyle25"/>
                <w:sz w:val="24"/>
                <w:szCs w:val="24"/>
                <w:lang w:val="uk-UA" w:eastAsia="uk-UA"/>
              </w:rPr>
              <w:t>Спеціалісти ветеринарної медицини господарств,  дільничні</w:t>
            </w:r>
          </w:p>
          <w:p w:rsidR="006A6E9B" w:rsidRPr="00AB59EA" w:rsidRDefault="006A6E9B" w:rsidP="00DF3CEC">
            <w:pPr>
              <w:pStyle w:val="Style16"/>
              <w:widowControl/>
              <w:spacing w:line="240" w:lineRule="auto"/>
              <w:ind w:firstLine="14"/>
              <w:rPr>
                <w:rStyle w:val="FontStyle25"/>
                <w:sz w:val="24"/>
                <w:szCs w:val="24"/>
                <w:lang w:val="uk-UA" w:eastAsia="uk-UA"/>
              </w:rPr>
            </w:pPr>
            <w:r w:rsidRPr="00AB59EA">
              <w:rPr>
                <w:rStyle w:val="FontStyle25"/>
                <w:sz w:val="24"/>
                <w:szCs w:val="24"/>
                <w:lang w:val="uk-UA" w:eastAsia="uk-UA"/>
              </w:rPr>
              <w:t xml:space="preserve">лікарні, </w:t>
            </w:r>
          </w:p>
          <w:p w:rsidR="006A6E9B" w:rsidRPr="00AB59EA" w:rsidRDefault="006A6E9B" w:rsidP="00DF3CEC">
            <w:pPr>
              <w:pStyle w:val="Style16"/>
              <w:widowControl/>
              <w:spacing w:line="240" w:lineRule="auto"/>
              <w:ind w:firstLine="14"/>
              <w:rPr>
                <w:rStyle w:val="FontStyle25"/>
                <w:sz w:val="24"/>
                <w:szCs w:val="24"/>
                <w:lang w:val="uk-UA" w:eastAsia="uk-UA"/>
              </w:rPr>
            </w:pPr>
            <w:r w:rsidRPr="00AB59EA">
              <w:rPr>
                <w:rStyle w:val="FontStyle25"/>
                <w:sz w:val="24"/>
                <w:szCs w:val="24"/>
                <w:lang w:val="uk-UA" w:eastAsia="uk-UA"/>
              </w:rPr>
              <w:t>дільниці ветмедицини,</w:t>
            </w:r>
          </w:p>
          <w:p w:rsidR="006A6E9B" w:rsidRPr="00AB59EA" w:rsidRDefault="006A6E9B" w:rsidP="00DF3CEC">
            <w:pPr>
              <w:pStyle w:val="Style16"/>
              <w:widowControl/>
              <w:spacing w:line="240" w:lineRule="auto"/>
              <w:ind w:firstLine="14"/>
              <w:rPr>
                <w:rStyle w:val="FontStyle25"/>
                <w:sz w:val="24"/>
                <w:szCs w:val="24"/>
                <w:lang w:val="uk-UA" w:eastAsia="uk-UA"/>
              </w:rPr>
            </w:pPr>
            <w:r w:rsidRPr="00AB59EA">
              <w:rPr>
                <w:rStyle w:val="FontStyle25"/>
                <w:sz w:val="24"/>
                <w:szCs w:val="24"/>
                <w:lang w:val="uk-UA" w:eastAsia="uk-UA"/>
              </w:rPr>
              <w:t>керівники</w:t>
            </w:r>
          </w:p>
          <w:p w:rsidR="006A6E9B" w:rsidRPr="00AB59EA" w:rsidRDefault="006A6E9B" w:rsidP="00DF3CEC">
            <w:pPr>
              <w:pStyle w:val="Style16"/>
              <w:widowControl/>
              <w:spacing w:line="240" w:lineRule="auto"/>
              <w:ind w:firstLine="14"/>
              <w:rPr>
                <w:rStyle w:val="FontStyle25"/>
                <w:sz w:val="24"/>
                <w:szCs w:val="24"/>
                <w:lang w:val="uk-UA" w:eastAsia="uk-UA"/>
              </w:rPr>
            </w:pPr>
            <w:r w:rsidRPr="00AB59EA">
              <w:rPr>
                <w:rStyle w:val="FontStyle25"/>
                <w:sz w:val="24"/>
                <w:szCs w:val="24"/>
                <w:lang w:val="uk-UA" w:eastAsia="uk-UA"/>
              </w:rPr>
              <w:t>господарств,</w:t>
            </w:r>
          </w:p>
          <w:p w:rsidR="006A6E9B" w:rsidRPr="00AB59EA" w:rsidRDefault="006A6E9B" w:rsidP="00DF3CEC">
            <w:pPr>
              <w:pStyle w:val="Style16"/>
              <w:widowControl/>
              <w:spacing w:line="240" w:lineRule="auto"/>
              <w:ind w:firstLine="14"/>
              <w:rPr>
                <w:rStyle w:val="FontStyle25"/>
                <w:sz w:val="24"/>
                <w:szCs w:val="24"/>
                <w:lang w:val="uk-UA" w:eastAsia="uk-UA"/>
              </w:rPr>
            </w:pPr>
            <w:r w:rsidRPr="00AB59EA">
              <w:rPr>
                <w:rStyle w:val="FontStyle25"/>
                <w:sz w:val="24"/>
                <w:szCs w:val="24"/>
                <w:lang w:val="uk-UA" w:eastAsia="uk-UA"/>
              </w:rPr>
              <w:t>власники тварин, органи місцевого самоврядування, користувачі мисливських угідь</w:t>
            </w:r>
          </w:p>
        </w:tc>
      </w:tr>
      <w:tr w:rsidR="006A6E9B" w:rsidRPr="00306EDA" w:rsidTr="00DF3CEC">
        <w:trPr>
          <w:trHeight w:val="1080"/>
        </w:trPr>
        <w:tc>
          <w:tcPr>
            <w:tcW w:w="540" w:type="dxa"/>
          </w:tcPr>
          <w:p w:rsidR="006A6E9B" w:rsidRPr="00AB59EA" w:rsidRDefault="006A6E9B" w:rsidP="00DF3CEC">
            <w:pPr>
              <w:pStyle w:val="Style11"/>
              <w:widowControl/>
              <w:spacing w:line="240" w:lineRule="auto"/>
              <w:rPr>
                <w:rStyle w:val="FontStyle24"/>
                <w:sz w:val="24"/>
                <w:szCs w:val="24"/>
                <w:lang w:val="uk-UA" w:eastAsia="uk-UA"/>
              </w:rPr>
            </w:pPr>
            <w:r w:rsidRPr="00AB59EA">
              <w:rPr>
                <w:rStyle w:val="FontStyle24"/>
                <w:sz w:val="24"/>
                <w:szCs w:val="24"/>
                <w:lang w:val="uk-UA" w:eastAsia="uk-UA"/>
              </w:rPr>
              <w:lastRenderedPageBreak/>
              <w:t>2.</w:t>
            </w:r>
          </w:p>
        </w:tc>
        <w:tc>
          <w:tcPr>
            <w:tcW w:w="5760" w:type="dxa"/>
          </w:tcPr>
          <w:p w:rsidR="006A6E9B" w:rsidRPr="00AB59EA" w:rsidRDefault="006A6E9B" w:rsidP="00DF3CEC">
            <w:pPr>
              <w:pStyle w:val="Style16"/>
              <w:widowControl/>
              <w:spacing w:line="240" w:lineRule="auto"/>
              <w:ind w:left="19"/>
              <w:jc w:val="both"/>
              <w:rPr>
                <w:rStyle w:val="FontStyle25"/>
                <w:sz w:val="24"/>
                <w:szCs w:val="24"/>
                <w:lang w:val="uk-UA" w:eastAsia="uk-UA"/>
              </w:rPr>
            </w:pPr>
            <w:r w:rsidRPr="00AB59EA">
              <w:rPr>
                <w:rStyle w:val="FontStyle25"/>
                <w:sz w:val="24"/>
                <w:szCs w:val="24"/>
                <w:lang w:val="uk-UA" w:eastAsia="uk-UA"/>
              </w:rPr>
              <w:t xml:space="preserve">    Після отримання інформації про те, що у диких свиней підозрюється наявність АЧС, управління ветеринарної медицини в районі проводить епізоотичне розслідування  для підтвердження  або виключення  наявності хвороби,  надає інформацію  господарствам  та мисливським господарствам,  при цьому  проводиться лабораторне дослідження усіх диких свиней, упольованих або виявлених мертвими на відповідній території. </w:t>
            </w:r>
          </w:p>
        </w:tc>
        <w:tc>
          <w:tcPr>
            <w:tcW w:w="1440" w:type="dxa"/>
          </w:tcPr>
          <w:p w:rsidR="006A6E9B" w:rsidRPr="00AB59EA" w:rsidRDefault="006A6E9B" w:rsidP="00DF3CEC">
            <w:pPr>
              <w:pStyle w:val="Style13"/>
              <w:widowControl/>
              <w:spacing w:line="240" w:lineRule="auto"/>
              <w:jc w:val="left"/>
              <w:rPr>
                <w:rStyle w:val="FontStyle25"/>
                <w:sz w:val="24"/>
                <w:szCs w:val="24"/>
                <w:lang w:val="uk-UA" w:eastAsia="uk-UA"/>
              </w:rPr>
            </w:pPr>
            <w:r w:rsidRPr="00AB59EA">
              <w:rPr>
                <w:rStyle w:val="FontStyle25"/>
                <w:sz w:val="24"/>
                <w:szCs w:val="24"/>
                <w:lang w:val="uk-UA" w:eastAsia="uk-UA"/>
              </w:rPr>
              <w:t>Негайно</w:t>
            </w:r>
          </w:p>
        </w:tc>
        <w:tc>
          <w:tcPr>
            <w:tcW w:w="2520" w:type="dxa"/>
          </w:tcPr>
          <w:p w:rsidR="006A6E9B" w:rsidRPr="00AB59EA" w:rsidRDefault="006A6E9B" w:rsidP="00DF3CEC">
            <w:pPr>
              <w:pStyle w:val="Style16"/>
              <w:widowControl/>
              <w:spacing w:line="240" w:lineRule="auto"/>
              <w:ind w:firstLine="5"/>
              <w:rPr>
                <w:rStyle w:val="FontStyle25"/>
                <w:sz w:val="24"/>
                <w:szCs w:val="24"/>
                <w:lang w:val="uk-UA" w:eastAsia="uk-UA"/>
              </w:rPr>
            </w:pPr>
            <w:r w:rsidRPr="00AB59EA">
              <w:rPr>
                <w:rStyle w:val="FontStyle25"/>
                <w:sz w:val="24"/>
                <w:szCs w:val="24"/>
                <w:lang w:val="uk-UA" w:eastAsia="uk-UA"/>
              </w:rPr>
              <w:t xml:space="preserve">Начальник управління ветеринарної медицини району, директор регіональної державної лабораторії ветмедицини, УТМР, </w:t>
            </w:r>
            <w:r w:rsidRPr="00AB59EA">
              <w:rPr>
                <w:bCs/>
                <w:lang w:val="uk-UA"/>
              </w:rPr>
              <w:t>мисливського товариства «Артеміда»,</w:t>
            </w:r>
            <w:r w:rsidRPr="00AB59EA">
              <w:rPr>
                <w:b/>
                <w:bCs/>
                <w:lang w:val="uk-UA"/>
              </w:rPr>
              <w:t xml:space="preserve"> </w:t>
            </w:r>
            <w:r w:rsidRPr="00AB59EA">
              <w:rPr>
                <w:bCs/>
                <w:lang w:val="uk-UA"/>
              </w:rPr>
              <w:t>Черняхівське лісництво ДП «Червоноармійський лісгосп АПК»</w:t>
            </w:r>
          </w:p>
        </w:tc>
      </w:tr>
      <w:tr w:rsidR="006A6E9B" w:rsidRPr="00AB59EA" w:rsidTr="00DF3CEC">
        <w:trPr>
          <w:trHeight w:val="169"/>
        </w:trPr>
        <w:tc>
          <w:tcPr>
            <w:tcW w:w="540" w:type="dxa"/>
          </w:tcPr>
          <w:p w:rsidR="006A6E9B" w:rsidRPr="00AB59EA" w:rsidRDefault="006A6E9B" w:rsidP="00DF3CEC">
            <w:pPr>
              <w:pStyle w:val="Style11"/>
              <w:widowControl/>
              <w:spacing w:line="240" w:lineRule="auto"/>
              <w:rPr>
                <w:rStyle w:val="FontStyle24"/>
                <w:sz w:val="24"/>
                <w:szCs w:val="24"/>
                <w:lang w:val="uk-UA" w:eastAsia="uk-UA"/>
              </w:rPr>
            </w:pPr>
            <w:r w:rsidRPr="00AB59EA">
              <w:rPr>
                <w:rStyle w:val="FontStyle24"/>
                <w:sz w:val="24"/>
                <w:szCs w:val="24"/>
                <w:lang w:val="uk-UA" w:eastAsia="uk-UA"/>
              </w:rPr>
              <w:t>3.</w:t>
            </w:r>
          </w:p>
        </w:tc>
        <w:tc>
          <w:tcPr>
            <w:tcW w:w="5760" w:type="dxa"/>
          </w:tcPr>
          <w:p w:rsidR="006A6E9B" w:rsidRPr="00AB59EA" w:rsidRDefault="006A6E9B" w:rsidP="00DF3CEC">
            <w:pPr>
              <w:pStyle w:val="Style14"/>
              <w:widowControl/>
              <w:spacing w:line="240" w:lineRule="auto"/>
              <w:ind w:left="19"/>
              <w:rPr>
                <w:rStyle w:val="FontStyle25"/>
                <w:sz w:val="24"/>
                <w:szCs w:val="24"/>
                <w:lang w:val="uk-UA" w:eastAsia="uk-UA"/>
              </w:rPr>
            </w:pPr>
            <w:r w:rsidRPr="00AB59EA">
              <w:rPr>
                <w:rStyle w:val="FontStyle25"/>
                <w:sz w:val="24"/>
                <w:szCs w:val="24"/>
                <w:lang w:val="uk-UA" w:eastAsia="uk-UA"/>
              </w:rPr>
              <w:t xml:space="preserve">     Головний державний інспектор ветеринарної медицини району після одержання повідомлення  про підозру на захворювання АЧС  повідомляє  про підозру на захворювання АЧС і вжиті заходи  головного державного інспектора ветеринарної медицини області, головного державного санітарного лікаря області,  а також спеціалістів державної служби ветеринарної медицини сусідніх районів, голову районної  державної адміністрації .</w:t>
            </w:r>
          </w:p>
        </w:tc>
        <w:tc>
          <w:tcPr>
            <w:tcW w:w="1440" w:type="dxa"/>
          </w:tcPr>
          <w:p w:rsidR="006A6E9B" w:rsidRPr="00AB59EA" w:rsidRDefault="006A6E9B" w:rsidP="00DF3CEC">
            <w:pPr>
              <w:pStyle w:val="Style14"/>
              <w:widowControl/>
              <w:spacing w:line="240" w:lineRule="auto"/>
              <w:jc w:val="center"/>
              <w:rPr>
                <w:rStyle w:val="FontStyle25"/>
                <w:sz w:val="24"/>
                <w:szCs w:val="24"/>
                <w:lang w:val="uk-UA" w:eastAsia="uk-UA"/>
              </w:rPr>
            </w:pPr>
            <w:r w:rsidRPr="00AB59EA">
              <w:rPr>
                <w:rStyle w:val="FontStyle25"/>
                <w:sz w:val="24"/>
                <w:szCs w:val="24"/>
                <w:lang w:val="uk-UA" w:eastAsia="uk-UA"/>
              </w:rPr>
              <w:t>Негайно</w:t>
            </w:r>
          </w:p>
        </w:tc>
        <w:tc>
          <w:tcPr>
            <w:tcW w:w="2520" w:type="dxa"/>
          </w:tcPr>
          <w:p w:rsidR="006A6E9B" w:rsidRPr="00AB59EA" w:rsidRDefault="006A6E9B" w:rsidP="00DF3CEC">
            <w:pPr>
              <w:pStyle w:val="Style16"/>
              <w:widowControl/>
              <w:spacing w:line="240" w:lineRule="auto"/>
              <w:ind w:left="14" w:hanging="14"/>
              <w:rPr>
                <w:rStyle w:val="FontStyle25"/>
                <w:sz w:val="24"/>
                <w:szCs w:val="24"/>
                <w:lang w:val="uk-UA" w:eastAsia="uk-UA"/>
              </w:rPr>
            </w:pPr>
            <w:r w:rsidRPr="00AB59EA">
              <w:rPr>
                <w:rStyle w:val="FontStyle25"/>
                <w:sz w:val="24"/>
                <w:szCs w:val="24"/>
                <w:lang w:val="uk-UA" w:eastAsia="uk-UA"/>
              </w:rPr>
              <w:t>Головний державний інспектор ветеринарної медицини району, начальник  районної державної лікарні  ветмедицини.</w:t>
            </w:r>
          </w:p>
        </w:tc>
      </w:tr>
      <w:tr w:rsidR="006A6E9B" w:rsidRPr="00306EDA" w:rsidTr="00DF3CEC">
        <w:trPr>
          <w:trHeight w:val="1080"/>
        </w:trPr>
        <w:tc>
          <w:tcPr>
            <w:tcW w:w="540" w:type="dxa"/>
          </w:tcPr>
          <w:p w:rsidR="006A6E9B" w:rsidRPr="00AB59EA" w:rsidRDefault="006A6E9B" w:rsidP="00DF3CEC">
            <w:pPr>
              <w:pStyle w:val="Style11"/>
              <w:widowControl/>
              <w:spacing w:line="240" w:lineRule="auto"/>
              <w:rPr>
                <w:rStyle w:val="FontStyle24"/>
                <w:sz w:val="24"/>
                <w:szCs w:val="24"/>
                <w:lang w:val="uk-UA" w:eastAsia="uk-UA"/>
              </w:rPr>
            </w:pPr>
            <w:r w:rsidRPr="00AB59EA">
              <w:rPr>
                <w:rStyle w:val="FontStyle24"/>
                <w:sz w:val="24"/>
                <w:szCs w:val="24"/>
                <w:lang w:val="uk-UA" w:eastAsia="uk-UA"/>
              </w:rPr>
              <w:t>4.</w:t>
            </w:r>
          </w:p>
        </w:tc>
        <w:tc>
          <w:tcPr>
            <w:tcW w:w="5760" w:type="dxa"/>
          </w:tcPr>
          <w:p w:rsidR="006A6E9B" w:rsidRPr="00AB59EA" w:rsidRDefault="006A6E9B" w:rsidP="00DF3CEC">
            <w:pPr>
              <w:pStyle w:val="Style14"/>
              <w:widowControl/>
              <w:spacing w:line="240" w:lineRule="auto"/>
              <w:ind w:firstLine="19"/>
              <w:rPr>
                <w:rStyle w:val="FontStyle25"/>
                <w:sz w:val="24"/>
                <w:szCs w:val="24"/>
                <w:lang w:val="uk-UA" w:eastAsia="uk-UA"/>
              </w:rPr>
            </w:pPr>
            <w:r w:rsidRPr="00AB59EA">
              <w:rPr>
                <w:rStyle w:val="FontStyle25"/>
                <w:sz w:val="24"/>
                <w:szCs w:val="24"/>
                <w:lang w:val="uk-UA" w:eastAsia="uk-UA"/>
              </w:rPr>
              <w:t xml:space="preserve">Для з'ясування  епізоотичної ситуації  на місці та проведення епізоотичного розслідування  з метою встановлення джерел  і шляхів можливого занесення збудника хвороби, визначення меж можливого епізоотичного  осередку і вжиття заходів щодо недопущення поширення збудника хвороби за його межі  головний державний інспектор ветеринарної медицини району виїзджає разом із спеціалістами  управління, державної лікарні і Житомирської регіональної державної лабораторії ветмедицини  в </w:t>
            </w:r>
            <w:r w:rsidRPr="00AB59EA">
              <w:rPr>
                <w:rStyle w:val="FontStyle25"/>
                <w:sz w:val="24"/>
                <w:szCs w:val="24"/>
                <w:lang w:val="uk-UA" w:eastAsia="uk-UA"/>
              </w:rPr>
              <w:lastRenderedPageBreak/>
              <w:t xml:space="preserve">зазначене господарство  або населений пункт. </w:t>
            </w:r>
          </w:p>
          <w:p w:rsidR="006A6E9B" w:rsidRPr="00AB59EA" w:rsidRDefault="006A6E9B" w:rsidP="00DF3CEC">
            <w:pPr>
              <w:pStyle w:val="Style14"/>
              <w:widowControl/>
              <w:spacing w:line="240" w:lineRule="auto"/>
              <w:ind w:firstLine="10"/>
              <w:rPr>
                <w:rStyle w:val="FontStyle25"/>
                <w:b/>
                <w:sz w:val="24"/>
                <w:szCs w:val="24"/>
                <w:lang w:val="uk-UA" w:eastAsia="uk-UA"/>
              </w:rPr>
            </w:pPr>
            <w:r w:rsidRPr="00AB59EA">
              <w:rPr>
                <w:rStyle w:val="FontStyle25"/>
                <w:sz w:val="24"/>
                <w:szCs w:val="24"/>
                <w:lang w:val="uk-UA" w:eastAsia="uk-UA"/>
              </w:rPr>
              <w:t xml:space="preserve">     </w:t>
            </w:r>
            <w:r w:rsidRPr="00AB59EA">
              <w:rPr>
                <w:rStyle w:val="FontStyle25"/>
                <w:b/>
                <w:sz w:val="24"/>
                <w:szCs w:val="24"/>
                <w:lang w:val="uk-UA" w:eastAsia="uk-UA"/>
              </w:rPr>
              <w:t xml:space="preserve">Розслідування повинно відображати: </w:t>
            </w:r>
          </w:p>
          <w:p w:rsidR="006A6E9B" w:rsidRPr="00AB59EA" w:rsidRDefault="006A6E9B" w:rsidP="006A6E9B">
            <w:pPr>
              <w:pStyle w:val="Style14"/>
              <w:widowControl/>
              <w:numPr>
                <w:ilvl w:val="0"/>
                <w:numId w:val="6"/>
              </w:numPr>
              <w:spacing w:line="240" w:lineRule="auto"/>
              <w:rPr>
                <w:rStyle w:val="FontStyle25"/>
                <w:sz w:val="24"/>
                <w:szCs w:val="24"/>
                <w:lang w:val="uk-UA" w:eastAsia="uk-UA"/>
              </w:rPr>
            </w:pPr>
            <w:r w:rsidRPr="00AB59EA">
              <w:rPr>
                <w:rStyle w:val="FontStyle25"/>
                <w:sz w:val="24"/>
                <w:szCs w:val="24"/>
                <w:lang w:val="uk-UA" w:eastAsia="uk-UA"/>
              </w:rPr>
              <w:t>тривалість  періоду часу, протягом якого вірус АЧС  міг існувати  в господарстві, перш ніж про хворобу було повідомлено або з'явилась підозра щодо неї;</w:t>
            </w:r>
          </w:p>
          <w:p w:rsidR="006A6E9B" w:rsidRPr="00AB59EA" w:rsidRDefault="006A6E9B" w:rsidP="006A6E9B">
            <w:pPr>
              <w:pStyle w:val="Style14"/>
              <w:widowControl/>
              <w:numPr>
                <w:ilvl w:val="0"/>
                <w:numId w:val="6"/>
              </w:numPr>
              <w:spacing w:line="240" w:lineRule="auto"/>
              <w:rPr>
                <w:rStyle w:val="FontStyle25"/>
                <w:sz w:val="24"/>
                <w:szCs w:val="24"/>
                <w:lang w:val="uk-UA" w:eastAsia="uk-UA"/>
              </w:rPr>
            </w:pPr>
            <w:r w:rsidRPr="00AB59EA">
              <w:rPr>
                <w:rStyle w:val="FontStyle25"/>
                <w:sz w:val="24"/>
                <w:szCs w:val="24"/>
                <w:lang w:val="uk-UA" w:eastAsia="uk-UA"/>
              </w:rPr>
              <w:t>переміщення людей, транспортних засобів, свиней, туш, м'яса</w:t>
            </w:r>
            <w:r w:rsidR="00EA671E">
              <w:rPr>
                <w:rStyle w:val="FontStyle25"/>
                <w:sz w:val="24"/>
                <w:szCs w:val="24"/>
                <w:lang w:val="uk-UA" w:eastAsia="uk-UA"/>
              </w:rPr>
              <w:t xml:space="preserve">  або інших матеріалів, які мог</w:t>
            </w:r>
            <w:r w:rsidRPr="00AB59EA">
              <w:rPr>
                <w:rStyle w:val="FontStyle25"/>
                <w:sz w:val="24"/>
                <w:szCs w:val="24"/>
                <w:lang w:val="uk-UA" w:eastAsia="uk-UA"/>
              </w:rPr>
              <w:t>л</w:t>
            </w:r>
            <w:r w:rsidR="00EA671E">
              <w:rPr>
                <w:rStyle w:val="FontStyle25"/>
                <w:sz w:val="24"/>
                <w:szCs w:val="24"/>
                <w:lang w:val="uk-UA" w:eastAsia="uk-UA"/>
              </w:rPr>
              <w:t>и</w:t>
            </w:r>
            <w:r w:rsidRPr="00AB59EA">
              <w:rPr>
                <w:rStyle w:val="FontStyle25"/>
                <w:sz w:val="24"/>
                <w:szCs w:val="24"/>
                <w:lang w:val="uk-UA" w:eastAsia="uk-UA"/>
              </w:rPr>
              <w:t xml:space="preserve"> бути контаміновані;</w:t>
            </w:r>
          </w:p>
          <w:p w:rsidR="006A6E9B" w:rsidRPr="00AB59EA" w:rsidRDefault="006A6E9B" w:rsidP="006A6E9B">
            <w:pPr>
              <w:pStyle w:val="Style14"/>
              <w:widowControl/>
              <w:numPr>
                <w:ilvl w:val="0"/>
                <w:numId w:val="6"/>
              </w:numPr>
              <w:spacing w:line="240" w:lineRule="auto"/>
              <w:rPr>
                <w:rStyle w:val="FontStyle25"/>
                <w:sz w:val="24"/>
                <w:szCs w:val="24"/>
                <w:lang w:val="uk-UA" w:eastAsia="uk-UA"/>
              </w:rPr>
            </w:pPr>
            <w:r w:rsidRPr="00AB59EA">
              <w:rPr>
                <w:rStyle w:val="FontStyle25"/>
                <w:sz w:val="24"/>
                <w:szCs w:val="24"/>
                <w:lang w:val="uk-UA" w:eastAsia="uk-UA"/>
              </w:rPr>
              <w:t>можливе джерело  занесення  збудника хвороби в господарство та визначення інших господарств, у яких свині могли бути  інфіковані  або контаміновані  одним джерелом.</w:t>
            </w:r>
          </w:p>
        </w:tc>
        <w:tc>
          <w:tcPr>
            <w:tcW w:w="1440" w:type="dxa"/>
          </w:tcPr>
          <w:p w:rsidR="006A6E9B" w:rsidRPr="00AB59EA" w:rsidRDefault="006A6E9B" w:rsidP="00DF3CEC">
            <w:pPr>
              <w:pStyle w:val="Style14"/>
              <w:widowControl/>
              <w:spacing w:line="240" w:lineRule="auto"/>
              <w:jc w:val="center"/>
              <w:rPr>
                <w:rStyle w:val="FontStyle25"/>
                <w:sz w:val="24"/>
                <w:szCs w:val="24"/>
                <w:lang w:val="uk-UA" w:eastAsia="uk-UA"/>
              </w:rPr>
            </w:pPr>
            <w:r w:rsidRPr="00AB59EA">
              <w:rPr>
                <w:rStyle w:val="FontStyle25"/>
                <w:sz w:val="24"/>
                <w:szCs w:val="24"/>
                <w:lang w:val="uk-UA" w:eastAsia="uk-UA"/>
              </w:rPr>
              <w:lastRenderedPageBreak/>
              <w:t>Негайно</w:t>
            </w:r>
          </w:p>
        </w:tc>
        <w:tc>
          <w:tcPr>
            <w:tcW w:w="2520" w:type="dxa"/>
          </w:tcPr>
          <w:p w:rsidR="006A6E9B" w:rsidRPr="00AB59EA" w:rsidRDefault="006A6E9B" w:rsidP="00DF3CEC">
            <w:pPr>
              <w:pStyle w:val="Style16"/>
              <w:widowControl/>
              <w:spacing w:line="240" w:lineRule="auto"/>
              <w:ind w:left="14" w:hanging="14"/>
              <w:rPr>
                <w:rStyle w:val="FontStyle25"/>
                <w:sz w:val="24"/>
                <w:szCs w:val="24"/>
                <w:lang w:val="uk-UA" w:eastAsia="uk-UA"/>
              </w:rPr>
            </w:pPr>
            <w:r w:rsidRPr="00AB59EA">
              <w:rPr>
                <w:rStyle w:val="FontStyle25"/>
                <w:sz w:val="24"/>
                <w:szCs w:val="24"/>
                <w:lang w:val="uk-UA" w:eastAsia="uk-UA"/>
              </w:rPr>
              <w:t xml:space="preserve">Головний державний інспектор ветеринарної медицини району, начальник  районної державної лікарні  ветмедицини, директор Житомирської  регіональної </w:t>
            </w:r>
            <w:r w:rsidRPr="00AB59EA">
              <w:rPr>
                <w:rStyle w:val="FontStyle25"/>
                <w:sz w:val="24"/>
                <w:szCs w:val="24"/>
                <w:lang w:val="uk-UA" w:eastAsia="uk-UA"/>
              </w:rPr>
              <w:lastRenderedPageBreak/>
              <w:t>державної лабораторії  ветмедицини,</w:t>
            </w:r>
          </w:p>
          <w:p w:rsidR="006A6E9B" w:rsidRPr="00AB59EA" w:rsidRDefault="006A6E9B" w:rsidP="00DF3CEC">
            <w:pPr>
              <w:pStyle w:val="Style16"/>
              <w:widowControl/>
              <w:spacing w:line="240" w:lineRule="auto"/>
              <w:ind w:left="14" w:hanging="14"/>
              <w:rPr>
                <w:rStyle w:val="FontStyle25"/>
                <w:sz w:val="24"/>
                <w:szCs w:val="24"/>
                <w:lang w:val="uk-UA" w:eastAsia="uk-UA"/>
              </w:rPr>
            </w:pPr>
            <w:r w:rsidRPr="00AB59EA">
              <w:rPr>
                <w:rStyle w:val="FontStyle25"/>
                <w:sz w:val="24"/>
                <w:szCs w:val="24"/>
                <w:lang w:val="uk-UA" w:eastAsia="uk-UA"/>
              </w:rPr>
              <w:t xml:space="preserve">керівники:  УТМР, </w:t>
            </w:r>
            <w:r w:rsidRPr="00AB59EA">
              <w:rPr>
                <w:bCs/>
                <w:lang w:val="uk-UA"/>
              </w:rPr>
              <w:t>мисливського товариства «Артеміда»,</w:t>
            </w:r>
            <w:r w:rsidRPr="00AB59EA">
              <w:rPr>
                <w:b/>
                <w:bCs/>
                <w:lang w:val="uk-UA"/>
              </w:rPr>
              <w:t xml:space="preserve"> </w:t>
            </w:r>
            <w:r w:rsidRPr="00AB59EA">
              <w:rPr>
                <w:bCs/>
                <w:lang w:val="uk-UA"/>
              </w:rPr>
              <w:t>Черняхівське лісництво ДП «Червоноармійський лісгосп АПК»</w:t>
            </w:r>
          </w:p>
        </w:tc>
      </w:tr>
      <w:tr w:rsidR="006A6E9B" w:rsidRPr="00AB59EA" w:rsidTr="00DF3CEC">
        <w:trPr>
          <w:trHeight w:val="1080"/>
        </w:trPr>
        <w:tc>
          <w:tcPr>
            <w:tcW w:w="540" w:type="dxa"/>
          </w:tcPr>
          <w:p w:rsidR="006A6E9B" w:rsidRPr="00AB59EA" w:rsidRDefault="006A6E9B" w:rsidP="00DF3CEC">
            <w:pPr>
              <w:pStyle w:val="Style11"/>
              <w:widowControl/>
              <w:spacing w:line="240" w:lineRule="auto"/>
              <w:rPr>
                <w:rStyle w:val="FontStyle24"/>
                <w:sz w:val="24"/>
                <w:szCs w:val="24"/>
                <w:lang w:val="uk-UA" w:eastAsia="uk-UA"/>
              </w:rPr>
            </w:pPr>
            <w:r w:rsidRPr="00AB59EA">
              <w:rPr>
                <w:lang w:val="uk-UA"/>
              </w:rPr>
              <w:lastRenderedPageBreak/>
              <w:br w:type="page"/>
            </w:r>
            <w:r w:rsidRPr="00AB59EA">
              <w:rPr>
                <w:rStyle w:val="FontStyle24"/>
                <w:sz w:val="24"/>
                <w:szCs w:val="24"/>
                <w:lang w:val="uk-UA" w:eastAsia="uk-UA"/>
              </w:rPr>
              <w:t>5.</w:t>
            </w:r>
          </w:p>
        </w:tc>
        <w:tc>
          <w:tcPr>
            <w:tcW w:w="5760" w:type="dxa"/>
          </w:tcPr>
          <w:p w:rsidR="006A6E9B" w:rsidRPr="00AB59EA" w:rsidRDefault="006A6E9B" w:rsidP="00DF3CEC">
            <w:pPr>
              <w:pStyle w:val="Style14"/>
              <w:widowControl/>
              <w:spacing w:line="240" w:lineRule="auto"/>
              <w:ind w:left="19"/>
              <w:rPr>
                <w:rStyle w:val="FontStyle25"/>
                <w:sz w:val="24"/>
                <w:szCs w:val="24"/>
                <w:lang w:val="uk-UA" w:eastAsia="uk-UA"/>
              </w:rPr>
            </w:pPr>
            <w:r w:rsidRPr="00AB59EA">
              <w:rPr>
                <w:rStyle w:val="FontStyle25"/>
                <w:sz w:val="24"/>
                <w:szCs w:val="24"/>
                <w:lang w:val="uk-UA" w:eastAsia="uk-UA"/>
              </w:rPr>
              <w:t xml:space="preserve"> Головний державний інспектор ветеринарної медицини області при отриманні повідомлення про підозру на АЧС,  доповідає  головному державному інспектору ветеринарної медицини України та головному державному санітарному лікарю України  і відряджає в неблагополучний пункт  спеціалістів  ветеринарної медицини ,в т.ч працівників  регіональної державної лабораторії ветеринарної медицини  для уточнення діагнозу, ретельного епізоотологічного обстеження, клінічного огляду тварин, відбору патологічного матеріалу для лабораторних досліджень, виявлення ймовірних джерел і шляхів занесення збудника хвороби, визначення меж передбачуваного епізоотичного вогнища, організації проведення комплексу заходів щодо попередження поширення і ліквідації захворювання.</w:t>
            </w:r>
          </w:p>
        </w:tc>
        <w:tc>
          <w:tcPr>
            <w:tcW w:w="1440" w:type="dxa"/>
          </w:tcPr>
          <w:p w:rsidR="006A6E9B" w:rsidRPr="00AB59EA" w:rsidRDefault="006A6E9B" w:rsidP="00DF3CEC">
            <w:pPr>
              <w:pStyle w:val="Style14"/>
              <w:widowControl/>
              <w:spacing w:line="240" w:lineRule="auto"/>
              <w:jc w:val="center"/>
              <w:rPr>
                <w:rStyle w:val="FontStyle23"/>
                <w:sz w:val="24"/>
                <w:szCs w:val="24"/>
                <w:lang w:val="uk-UA" w:eastAsia="uk-UA"/>
              </w:rPr>
            </w:pPr>
            <w:r w:rsidRPr="00AB59EA">
              <w:rPr>
                <w:rStyle w:val="FontStyle23"/>
                <w:sz w:val="24"/>
                <w:szCs w:val="24"/>
                <w:lang w:val="uk-UA" w:eastAsia="uk-UA"/>
              </w:rPr>
              <w:t>Негайно</w:t>
            </w:r>
          </w:p>
        </w:tc>
        <w:tc>
          <w:tcPr>
            <w:tcW w:w="2520" w:type="dxa"/>
          </w:tcPr>
          <w:p w:rsidR="006A6E9B" w:rsidRPr="00AB59EA" w:rsidRDefault="006A6E9B" w:rsidP="00DF3CEC">
            <w:pPr>
              <w:pStyle w:val="Style16"/>
              <w:widowControl/>
              <w:spacing w:line="240" w:lineRule="auto"/>
              <w:ind w:firstLine="14"/>
              <w:rPr>
                <w:rStyle w:val="FontStyle25"/>
                <w:sz w:val="24"/>
                <w:szCs w:val="24"/>
                <w:lang w:val="uk-UA" w:eastAsia="uk-UA"/>
              </w:rPr>
            </w:pPr>
            <w:r w:rsidRPr="00AB59EA">
              <w:rPr>
                <w:rStyle w:val="FontStyle25"/>
                <w:sz w:val="24"/>
                <w:szCs w:val="24"/>
                <w:lang w:val="uk-UA" w:eastAsia="uk-UA"/>
              </w:rPr>
              <w:t xml:space="preserve">Головний державний інспектор ветеринарної медицини в Житомирській області, </w:t>
            </w:r>
          </w:p>
          <w:p w:rsidR="006A6E9B" w:rsidRPr="00AB59EA" w:rsidRDefault="006A6E9B" w:rsidP="00DF3CEC">
            <w:pPr>
              <w:pStyle w:val="Style16"/>
              <w:widowControl/>
              <w:spacing w:line="240" w:lineRule="auto"/>
              <w:rPr>
                <w:rStyle w:val="FontStyle25"/>
                <w:sz w:val="24"/>
                <w:szCs w:val="24"/>
                <w:lang w:val="uk-UA" w:eastAsia="uk-UA"/>
              </w:rPr>
            </w:pPr>
            <w:r w:rsidRPr="00AB59EA">
              <w:rPr>
                <w:rStyle w:val="FontStyle25"/>
                <w:sz w:val="24"/>
                <w:szCs w:val="24"/>
                <w:lang w:val="uk-UA" w:eastAsia="uk-UA"/>
              </w:rPr>
              <w:t>директор  Житомирської регіональної державної лабораторії ветмедицини</w:t>
            </w:r>
          </w:p>
        </w:tc>
      </w:tr>
      <w:tr w:rsidR="006A6E9B" w:rsidRPr="00AB59EA" w:rsidTr="00DF3CEC">
        <w:trPr>
          <w:trHeight w:val="1080"/>
        </w:trPr>
        <w:tc>
          <w:tcPr>
            <w:tcW w:w="540" w:type="dxa"/>
          </w:tcPr>
          <w:p w:rsidR="006A6E9B" w:rsidRPr="00AB59EA" w:rsidRDefault="006A6E9B" w:rsidP="00DF3CEC">
            <w:pPr>
              <w:pStyle w:val="Style11"/>
              <w:widowControl/>
              <w:spacing w:line="240" w:lineRule="auto"/>
              <w:rPr>
                <w:rStyle w:val="FontStyle24"/>
                <w:sz w:val="24"/>
                <w:szCs w:val="24"/>
                <w:lang w:val="uk-UA" w:eastAsia="uk-UA"/>
              </w:rPr>
            </w:pPr>
            <w:r w:rsidRPr="00AB59EA">
              <w:rPr>
                <w:rStyle w:val="FontStyle24"/>
                <w:sz w:val="24"/>
                <w:szCs w:val="24"/>
                <w:lang w:val="uk-UA" w:eastAsia="uk-UA"/>
              </w:rPr>
              <w:t>6.</w:t>
            </w:r>
          </w:p>
        </w:tc>
        <w:tc>
          <w:tcPr>
            <w:tcW w:w="5760" w:type="dxa"/>
          </w:tcPr>
          <w:p w:rsidR="006A6E9B" w:rsidRPr="00AB59EA" w:rsidRDefault="006A6E9B" w:rsidP="00DF3CEC">
            <w:pPr>
              <w:pStyle w:val="Style14"/>
              <w:widowControl/>
              <w:spacing w:line="240" w:lineRule="auto"/>
              <w:ind w:left="19"/>
              <w:rPr>
                <w:rStyle w:val="FontStyle25"/>
                <w:sz w:val="24"/>
                <w:szCs w:val="24"/>
                <w:lang w:val="uk-UA" w:eastAsia="uk-UA"/>
              </w:rPr>
            </w:pPr>
            <w:r w:rsidRPr="00AB59EA">
              <w:rPr>
                <w:rStyle w:val="FontStyle25"/>
                <w:sz w:val="24"/>
                <w:szCs w:val="24"/>
                <w:lang w:val="uk-UA" w:eastAsia="uk-UA"/>
              </w:rPr>
              <w:t xml:space="preserve">    Для лабораторних досліджень  відбираються  зразки крові, селезінки, лімфатичних вузлів (підщелепних, мезентеріальних) від 2-3 вимушено забитих, хворих або загиблих свиней.</w:t>
            </w:r>
          </w:p>
          <w:p w:rsidR="006A6E9B" w:rsidRPr="00AB59EA" w:rsidRDefault="006A6E9B" w:rsidP="00DF3CEC">
            <w:pPr>
              <w:pStyle w:val="Style14"/>
              <w:widowControl/>
              <w:spacing w:line="240" w:lineRule="auto"/>
              <w:ind w:left="19"/>
              <w:rPr>
                <w:rStyle w:val="FontStyle25"/>
                <w:sz w:val="24"/>
                <w:szCs w:val="24"/>
                <w:lang w:val="uk-UA" w:eastAsia="uk-UA"/>
              </w:rPr>
            </w:pPr>
            <w:r w:rsidRPr="00AB59EA">
              <w:rPr>
                <w:rStyle w:val="FontStyle25"/>
                <w:sz w:val="24"/>
                <w:szCs w:val="24"/>
                <w:lang w:val="uk-UA" w:eastAsia="uk-UA"/>
              </w:rPr>
              <w:t xml:space="preserve">    Відібраний патологічний матеріал опечатується і відправляється  нарочним  із супровідним  документом  у ДНДІЛДВСЕ, м. Київ.</w:t>
            </w:r>
          </w:p>
          <w:p w:rsidR="006A6E9B" w:rsidRPr="00AB59EA" w:rsidRDefault="006A6E9B" w:rsidP="00DF3CEC">
            <w:pPr>
              <w:pStyle w:val="Style14"/>
              <w:widowControl/>
              <w:spacing w:line="240" w:lineRule="auto"/>
              <w:ind w:left="19"/>
              <w:rPr>
                <w:rStyle w:val="FontStyle25"/>
                <w:sz w:val="24"/>
                <w:szCs w:val="24"/>
                <w:lang w:val="uk-UA" w:eastAsia="uk-UA"/>
              </w:rPr>
            </w:pPr>
            <w:r w:rsidRPr="00AB59EA">
              <w:rPr>
                <w:rStyle w:val="FontStyle25"/>
                <w:sz w:val="24"/>
                <w:szCs w:val="24"/>
                <w:lang w:val="uk-UA" w:eastAsia="uk-UA"/>
              </w:rPr>
              <w:t xml:space="preserve">    В супровідному документі на відібрані зразки  вказується місце розташування господарства, прізвище, ім'я по батькові власника; вид тварин, їх кількість і час знаходження в господарстві; дата виявлення перших ознак захворювання;  підозрювана хвороба, клінічні ознаки та патолого-анатомічні зміни; кількість загиблих тварин з ознаками захворювання; проведені лікувальні заходи  і вакцинація, яка проводилась в останні декілька днів;  перелік зразків, що направляється для дослідження; дата відправки патматеріалу  та час його відправки; кількість спалахів хвороби</w:t>
            </w:r>
          </w:p>
        </w:tc>
        <w:tc>
          <w:tcPr>
            <w:tcW w:w="1440" w:type="dxa"/>
          </w:tcPr>
          <w:p w:rsidR="006A6E9B" w:rsidRPr="00AB59EA" w:rsidRDefault="006A6E9B" w:rsidP="00DF3CEC">
            <w:pPr>
              <w:pStyle w:val="Style14"/>
              <w:widowControl/>
              <w:spacing w:line="240" w:lineRule="auto"/>
              <w:jc w:val="center"/>
              <w:rPr>
                <w:rStyle w:val="FontStyle23"/>
                <w:sz w:val="24"/>
                <w:szCs w:val="24"/>
                <w:lang w:val="uk-UA" w:eastAsia="uk-UA"/>
              </w:rPr>
            </w:pPr>
            <w:r w:rsidRPr="00AB59EA">
              <w:rPr>
                <w:rStyle w:val="FontStyle23"/>
                <w:sz w:val="24"/>
                <w:szCs w:val="24"/>
                <w:lang w:val="uk-UA" w:eastAsia="uk-UA"/>
              </w:rPr>
              <w:t>Відповідно вимог діючої Інструкції</w:t>
            </w:r>
          </w:p>
        </w:tc>
        <w:tc>
          <w:tcPr>
            <w:tcW w:w="2520" w:type="dxa"/>
          </w:tcPr>
          <w:p w:rsidR="006A6E9B" w:rsidRPr="00AB59EA" w:rsidRDefault="006A6E9B" w:rsidP="00DF3CEC">
            <w:pPr>
              <w:pStyle w:val="Style16"/>
              <w:widowControl/>
              <w:spacing w:line="240" w:lineRule="auto"/>
              <w:ind w:firstLine="14"/>
              <w:rPr>
                <w:rStyle w:val="FontStyle25"/>
                <w:sz w:val="24"/>
                <w:szCs w:val="24"/>
                <w:lang w:val="uk-UA" w:eastAsia="uk-UA"/>
              </w:rPr>
            </w:pPr>
            <w:r w:rsidRPr="00AB59EA">
              <w:rPr>
                <w:rStyle w:val="FontStyle25"/>
                <w:sz w:val="24"/>
                <w:szCs w:val="24"/>
                <w:lang w:val="uk-UA" w:eastAsia="uk-UA"/>
              </w:rPr>
              <w:t xml:space="preserve">Директор  Житомирської регіональної державної лабораторії ветмедицини </w:t>
            </w:r>
          </w:p>
          <w:p w:rsidR="006A6E9B" w:rsidRPr="00AB59EA" w:rsidRDefault="006A6E9B" w:rsidP="00DF3CEC">
            <w:pPr>
              <w:pStyle w:val="Style16"/>
              <w:widowControl/>
              <w:spacing w:line="240" w:lineRule="auto"/>
              <w:ind w:firstLine="14"/>
              <w:rPr>
                <w:rStyle w:val="FontStyle25"/>
                <w:sz w:val="24"/>
                <w:szCs w:val="24"/>
                <w:lang w:val="uk-UA" w:eastAsia="uk-UA"/>
              </w:rPr>
            </w:pPr>
          </w:p>
        </w:tc>
      </w:tr>
    </w:tbl>
    <w:p w:rsidR="006A6E9B" w:rsidRPr="00AB59EA" w:rsidRDefault="006A6E9B" w:rsidP="006A6E9B">
      <w:pPr>
        <w:jc w:val="both"/>
        <w:rPr>
          <w:b/>
          <w:bCs/>
          <w:sz w:val="24"/>
          <w:szCs w:val="24"/>
          <w:lang w:val="uk-UA"/>
        </w:rPr>
      </w:pPr>
      <w:r w:rsidRPr="00AB59EA">
        <w:rPr>
          <w:sz w:val="24"/>
          <w:szCs w:val="24"/>
          <w:lang w:val="uk-UA"/>
        </w:rPr>
        <w:br w:type="page"/>
      </w:r>
      <w:proofErr w:type="gramStart"/>
      <w:r w:rsidRPr="00AB59EA">
        <w:rPr>
          <w:b/>
          <w:bCs/>
          <w:sz w:val="24"/>
          <w:szCs w:val="24"/>
          <w:lang w:val="en-US"/>
        </w:rPr>
        <w:lastRenderedPageBreak/>
        <w:t>X</w:t>
      </w:r>
      <w:r w:rsidRPr="00AB59EA">
        <w:rPr>
          <w:b/>
          <w:bCs/>
          <w:sz w:val="24"/>
          <w:szCs w:val="24"/>
          <w:lang w:val="uk-UA"/>
        </w:rPr>
        <w:t>. План оперативних спільних дій різних служб при встановленні діагнозу на африканську чуму свиней у господарствах різних форм власності.</w:t>
      </w:r>
      <w:proofErr w:type="gramEnd"/>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5094"/>
        <w:gridCol w:w="1778"/>
        <w:gridCol w:w="2722"/>
      </w:tblGrid>
      <w:tr w:rsidR="006A6E9B" w:rsidRPr="00AB59EA" w:rsidTr="00DF3CEC">
        <w:tc>
          <w:tcPr>
            <w:tcW w:w="594" w:type="dxa"/>
            <w:shd w:val="clear" w:color="auto" w:fill="auto"/>
          </w:tcPr>
          <w:p w:rsidR="006A6E9B" w:rsidRPr="00AB59EA" w:rsidRDefault="006A6E9B" w:rsidP="00DF3CEC">
            <w:pPr>
              <w:jc w:val="center"/>
              <w:rPr>
                <w:sz w:val="24"/>
                <w:szCs w:val="24"/>
                <w:lang w:val="uk-UA"/>
              </w:rPr>
            </w:pPr>
            <w:r w:rsidRPr="00AB59EA">
              <w:rPr>
                <w:sz w:val="24"/>
                <w:szCs w:val="24"/>
                <w:lang w:val="uk-UA"/>
              </w:rPr>
              <w:t>№ п/п</w:t>
            </w:r>
          </w:p>
        </w:tc>
        <w:tc>
          <w:tcPr>
            <w:tcW w:w="5094" w:type="dxa"/>
            <w:shd w:val="clear" w:color="auto" w:fill="auto"/>
          </w:tcPr>
          <w:p w:rsidR="006A6E9B" w:rsidRPr="00AB59EA" w:rsidRDefault="006A6E9B" w:rsidP="00DF3CEC">
            <w:pPr>
              <w:jc w:val="center"/>
              <w:rPr>
                <w:sz w:val="24"/>
                <w:szCs w:val="24"/>
                <w:lang w:val="uk-UA"/>
              </w:rPr>
            </w:pPr>
            <w:r w:rsidRPr="00AB59EA">
              <w:rPr>
                <w:sz w:val="24"/>
                <w:szCs w:val="24"/>
                <w:lang w:val="uk-UA"/>
              </w:rPr>
              <w:t>Назва заходів</w:t>
            </w:r>
          </w:p>
        </w:tc>
        <w:tc>
          <w:tcPr>
            <w:tcW w:w="1778" w:type="dxa"/>
            <w:shd w:val="clear" w:color="auto" w:fill="auto"/>
          </w:tcPr>
          <w:p w:rsidR="006A6E9B" w:rsidRPr="00AB59EA" w:rsidRDefault="006A6E9B" w:rsidP="00DF3CEC">
            <w:pPr>
              <w:jc w:val="center"/>
              <w:rPr>
                <w:sz w:val="24"/>
                <w:szCs w:val="24"/>
                <w:lang w:val="uk-UA"/>
              </w:rPr>
            </w:pPr>
            <w:r w:rsidRPr="00AB59EA">
              <w:rPr>
                <w:sz w:val="24"/>
                <w:szCs w:val="24"/>
                <w:lang w:val="uk-UA"/>
              </w:rPr>
              <w:t>Строк виконання</w:t>
            </w:r>
          </w:p>
        </w:tc>
        <w:tc>
          <w:tcPr>
            <w:tcW w:w="2722" w:type="dxa"/>
            <w:shd w:val="clear" w:color="auto" w:fill="auto"/>
          </w:tcPr>
          <w:p w:rsidR="006A6E9B" w:rsidRPr="00AB59EA" w:rsidRDefault="006A6E9B" w:rsidP="00DF3CEC">
            <w:pPr>
              <w:jc w:val="center"/>
              <w:rPr>
                <w:sz w:val="24"/>
                <w:szCs w:val="24"/>
                <w:lang w:val="uk-UA"/>
              </w:rPr>
            </w:pPr>
            <w:r w:rsidRPr="00AB59EA">
              <w:rPr>
                <w:sz w:val="24"/>
                <w:szCs w:val="24"/>
                <w:lang w:val="uk-UA"/>
              </w:rPr>
              <w:t>Відповідальний за виконання</w:t>
            </w:r>
          </w:p>
        </w:tc>
      </w:tr>
      <w:tr w:rsidR="006A6E9B" w:rsidRPr="00AB59EA" w:rsidTr="00DF3CEC">
        <w:tc>
          <w:tcPr>
            <w:tcW w:w="594" w:type="dxa"/>
            <w:shd w:val="clear" w:color="auto" w:fill="auto"/>
          </w:tcPr>
          <w:p w:rsidR="006A6E9B" w:rsidRPr="00AB59EA" w:rsidRDefault="006A6E9B" w:rsidP="00DF3CEC">
            <w:pPr>
              <w:jc w:val="center"/>
              <w:rPr>
                <w:sz w:val="24"/>
                <w:szCs w:val="24"/>
                <w:lang w:val="uk-UA"/>
              </w:rPr>
            </w:pPr>
            <w:r w:rsidRPr="00AB59EA">
              <w:rPr>
                <w:sz w:val="24"/>
                <w:szCs w:val="24"/>
                <w:lang w:val="uk-UA"/>
              </w:rPr>
              <w:t>1</w:t>
            </w:r>
          </w:p>
        </w:tc>
        <w:tc>
          <w:tcPr>
            <w:tcW w:w="5094" w:type="dxa"/>
            <w:shd w:val="clear" w:color="auto" w:fill="auto"/>
          </w:tcPr>
          <w:p w:rsidR="006A6E9B" w:rsidRPr="00AB59EA" w:rsidRDefault="006A6E9B" w:rsidP="00DF3CEC">
            <w:pPr>
              <w:jc w:val="center"/>
              <w:rPr>
                <w:sz w:val="24"/>
                <w:szCs w:val="24"/>
                <w:lang w:val="uk-UA"/>
              </w:rPr>
            </w:pPr>
            <w:r w:rsidRPr="00AB59EA">
              <w:rPr>
                <w:sz w:val="24"/>
                <w:szCs w:val="24"/>
                <w:lang w:val="uk-UA"/>
              </w:rPr>
              <w:t>2</w:t>
            </w:r>
          </w:p>
        </w:tc>
        <w:tc>
          <w:tcPr>
            <w:tcW w:w="1778" w:type="dxa"/>
            <w:shd w:val="clear" w:color="auto" w:fill="auto"/>
          </w:tcPr>
          <w:p w:rsidR="006A6E9B" w:rsidRPr="00AB59EA" w:rsidRDefault="006A6E9B" w:rsidP="00DF3CEC">
            <w:pPr>
              <w:jc w:val="center"/>
              <w:rPr>
                <w:sz w:val="24"/>
                <w:szCs w:val="24"/>
                <w:lang w:val="uk-UA"/>
              </w:rPr>
            </w:pPr>
            <w:r w:rsidRPr="00AB59EA">
              <w:rPr>
                <w:sz w:val="24"/>
                <w:szCs w:val="24"/>
                <w:lang w:val="uk-UA"/>
              </w:rPr>
              <w:t>3</w:t>
            </w:r>
          </w:p>
        </w:tc>
        <w:tc>
          <w:tcPr>
            <w:tcW w:w="2722" w:type="dxa"/>
            <w:shd w:val="clear" w:color="auto" w:fill="auto"/>
          </w:tcPr>
          <w:p w:rsidR="006A6E9B" w:rsidRPr="00AB59EA" w:rsidRDefault="006A6E9B" w:rsidP="00DF3CEC">
            <w:pPr>
              <w:jc w:val="center"/>
              <w:rPr>
                <w:sz w:val="24"/>
                <w:szCs w:val="24"/>
                <w:lang w:val="uk-UA"/>
              </w:rPr>
            </w:pPr>
            <w:r w:rsidRPr="00AB59EA">
              <w:rPr>
                <w:sz w:val="24"/>
                <w:szCs w:val="24"/>
                <w:lang w:val="uk-UA"/>
              </w:rPr>
              <w:t>4</w:t>
            </w:r>
          </w:p>
        </w:tc>
      </w:tr>
      <w:tr w:rsidR="006A6E9B" w:rsidRPr="00AB59EA" w:rsidTr="00DF3CEC">
        <w:tc>
          <w:tcPr>
            <w:tcW w:w="594" w:type="dxa"/>
            <w:shd w:val="clear" w:color="auto" w:fill="auto"/>
          </w:tcPr>
          <w:p w:rsidR="006A6E9B" w:rsidRPr="00AB59EA" w:rsidRDefault="006A6E9B" w:rsidP="00DF3CEC">
            <w:pPr>
              <w:pStyle w:val="Style16"/>
              <w:widowControl/>
              <w:spacing w:line="240" w:lineRule="auto"/>
              <w:ind w:firstLine="14"/>
              <w:jc w:val="center"/>
              <w:rPr>
                <w:rStyle w:val="FontStyle25"/>
                <w:b/>
                <w:sz w:val="24"/>
                <w:szCs w:val="24"/>
                <w:lang w:val="uk-UA" w:eastAsia="uk-UA"/>
              </w:rPr>
            </w:pPr>
            <w:r w:rsidRPr="00AB59EA">
              <w:rPr>
                <w:rStyle w:val="FontStyle25"/>
                <w:sz w:val="24"/>
                <w:szCs w:val="24"/>
                <w:lang w:eastAsia="uk-UA"/>
              </w:rPr>
              <w:t>1</w:t>
            </w:r>
            <w:r w:rsidRPr="00AB59EA">
              <w:rPr>
                <w:rStyle w:val="FontStyle25"/>
                <w:b/>
                <w:sz w:val="24"/>
                <w:szCs w:val="24"/>
                <w:lang w:val="uk-UA" w:eastAsia="uk-UA"/>
              </w:rPr>
              <w:t>.</w:t>
            </w:r>
          </w:p>
        </w:tc>
        <w:tc>
          <w:tcPr>
            <w:tcW w:w="5094" w:type="dxa"/>
            <w:shd w:val="clear" w:color="auto" w:fill="auto"/>
          </w:tcPr>
          <w:p w:rsidR="006A6E9B" w:rsidRPr="00AB59EA" w:rsidRDefault="006A6E9B" w:rsidP="00DF3CEC">
            <w:pPr>
              <w:jc w:val="both"/>
              <w:rPr>
                <w:sz w:val="24"/>
                <w:szCs w:val="24"/>
                <w:lang w:val="uk-UA"/>
              </w:rPr>
            </w:pPr>
            <w:r w:rsidRPr="00AB59EA">
              <w:rPr>
                <w:sz w:val="24"/>
                <w:szCs w:val="24"/>
              </w:rPr>
              <w:t xml:space="preserve">     </w:t>
            </w:r>
            <w:r w:rsidRPr="00AB59EA">
              <w:rPr>
                <w:sz w:val="24"/>
                <w:szCs w:val="24"/>
                <w:lang w:val="uk-UA"/>
              </w:rPr>
              <w:t xml:space="preserve">При отриманні  повідомлення  про встановлення діагнозу на АЧС серед домашніх або диких свиней </w:t>
            </w:r>
            <w:r w:rsidRPr="00AB59EA">
              <w:rPr>
                <w:b/>
                <w:sz w:val="24"/>
                <w:szCs w:val="24"/>
                <w:lang w:val="uk-UA"/>
              </w:rPr>
              <w:t>управління ветеринарної медицини в районі  надсилає</w:t>
            </w:r>
            <w:r w:rsidRPr="00AB59EA">
              <w:rPr>
                <w:sz w:val="24"/>
                <w:szCs w:val="24"/>
                <w:lang w:val="uk-UA"/>
              </w:rPr>
              <w:t xml:space="preserve"> до Головного управління ветеринарної медицини  в області і до Держветфітослужби України </w:t>
            </w:r>
            <w:r w:rsidRPr="00AB59EA">
              <w:rPr>
                <w:b/>
                <w:sz w:val="24"/>
                <w:szCs w:val="24"/>
                <w:lang w:val="uk-UA"/>
              </w:rPr>
              <w:t>інформацію</w:t>
            </w:r>
            <w:r w:rsidRPr="00AB59EA">
              <w:rPr>
                <w:sz w:val="24"/>
                <w:szCs w:val="24"/>
                <w:lang w:val="uk-UA"/>
              </w:rPr>
              <w:t xml:space="preserve">  згідно вимог діючої Інструкції:</w:t>
            </w:r>
          </w:p>
          <w:p w:rsidR="006A6E9B" w:rsidRPr="00AB59EA" w:rsidRDefault="006A6E9B" w:rsidP="00DF3CEC">
            <w:pPr>
              <w:jc w:val="both"/>
              <w:rPr>
                <w:sz w:val="24"/>
                <w:szCs w:val="24"/>
                <w:lang w:val="uk-UA"/>
              </w:rPr>
            </w:pPr>
            <w:r w:rsidRPr="00AB59EA">
              <w:rPr>
                <w:sz w:val="24"/>
                <w:szCs w:val="24"/>
              </w:rPr>
              <w:t xml:space="preserve"> - </w:t>
            </w:r>
            <w:r w:rsidRPr="00AB59EA">
              <w:rPr>
                <w:sz w:val="24"/>
                <w:szCs w:val="24"/>
                <w:lang w:val="uk-UA"/>
              </w:rPr>
              <w:t xml:space="preserve">   </w:t>
            </w:r>
            <w:r w:rsidRPr="00AB59EA">
              <w:rPr>
                <w:sz w:val="24"/>
                <w:szCs w:val="24"/>
              </w:rPr>
              <w:t>дату та час відправки патматеріалу в ДНДІЛДВСЕ</w:t>
            </w:r>
            <w:r w:rsidRPr="00AB59EA">
              <w:rPr>
                <w:sz w:val="24"/>
                <w:szCs w:val="24"/>
                <w:lang w:val="uk-UA"/>
              </w:rPr>
              <w:t>;</w:t>
            </w:r>
          </w:p>
          <w:p w:rsidR="006A6E9B" w:rsidRPr="00AB59EA" w:rsidRDefault="006A6E9B" w:rsidP="00DF3CEC">
            <w:pPr>
              <w:jc w:val="both"/>
              <w:rPr>
                <w:sz w:val="24"/>
                <w:szCs w:val="24"/>
              </w:rPr>
            </w:pPr>
            <w:r w:rsidRPr="00AB59EA">
              <w:rPr>
                <w:sz w:val="24"/>
                <w:szCs w:val="24"/>
              </w:rPr>
              <w:t>-</w:t>
            </w:r>
            <w:r w:rsidRPr="00AB59EA">
              <w:rPr>
                <w:sz w:val="24"/>
                <w:szCs w:val="24"/>
                <w:lang w:val="uk-UA"/>
              </w:rPr>
              <w:t xml:space="preserve"> </w:t>
            </w:r>
            <w:r w:rsidRPr="00AB59EA">
              <w:rPr>
                <w:sz w:val="24"/>
                <w:szCs w:val="24"/>
              </w:rPr>
              <w:t>область, район, господарство, мисливське господарство, населений пункт, на території яких відібраний матеріал;</w:t>
            </w:r>
          </w:p>
          <w:p w:rsidR="006A6E9B" w:rsidRPr="00AB59EA" w:rsidRDefault="006A6E9B" w:rsidP="00DF3CEC">
            <w:pPr>
              <w:jc w:val="both"/>
              <w:rPr>
                <w:sz w:val="24"/>
                <w:szCs w:val="24"/>
              </w:rPr>
            </w:pPr>
            <w:r w:rsidRPr="00AB59EA">
              <w:rPr>
                <w:sz w:val="24"/>
                <w:szCs w:val="24"/>
                <w:lang w:val="uk-UA"/>
              </w:rPr>
              <w:t>-</w:t>
            </w:r>
            <w:r w:rsidRPr="00AB59EA">
              <w:rPr>
                <w:sz w:val="24"/>
                <w:szCs w:val="24"/>
              </w:rPr>
              <w:t xml:space="preserve"> </w:t>
            </w:r>
            <w:r w:rsidRPr="00AB59EA">
              <w:rPr>
                <w:sz w:val="24"/>
                <w:szCs w:val="24"/>
                <w:lang w:val="uk-UA"/>
              </w:rPr>
              <w:t xml:space="preserve">    </w:t>
            </w:r>
            <w:r w:rsidRPr="00AB59EA">
              <w:rPr>
                <w:sz w:val="24"/>
                <w:szCs w:val="24"/>
              </w:rPr>
              <w:t>дату виявлення підозри на АЧС;</w:t>
            </w:r>
          </w:p>
          <w:p w:rsidR="006A6E9B" w:rsidRPr="00AB59EA" w:rsidRDefault="006A6E9B" w:rsidP="00DF3CEC">
            <w:pPr>
              <w:jc w:val="both"/>
              <w:rPr>
                <w:sz w:val="24"/>
                <w:szCs w:val="24"/>
              </w:rPr>
            </w:pPr>
            <w:r w:rsidRPr="00AB59EA">
              <w:rPr>
                <w:sz w:val="24"/>
                <w:szCs w:val="24"/>
                <w:lang w:val="uk-UA"/>
              </w:rPr>
              <w:t xml:space="preserve">-    </w:t>
            </w:r>
            <w:r w:rsidRPr="00AB59EA">
              <w:rPr>
                <w:sz w:val="24"/>
                <w:szCs w:val="24"/>
              </w:rPr>
              <w:t xml:space="preserve"> дату встановлення діагнозу;</w:t>
            </w:r>
          </w:p>
          <w:p w:rsidR="006A6E9B" w:rsidRPr="00AB59EA" w:rsidRDefault="006A6E9B" w:rsidP="00DF3CEC">
            <w:pPr>
              <w:jc w:val="both"/>
              <w:rPr>
                <w:sz w:val="24"/>
                <w:szCs w:val="24"/>
              </w:rPr>
            </w:pPr>
            <w:r w:rsidRPr="00AB59EA">
              <w:rPr>
                <w:sz w:val="24"/>
                <w:szCs w:val="24"/>
                <w:lang w:val="uk-UA"/>
              </w:rPr>
              <w:t xml:space="preserve">-    </w:t>
            </w:r>
            <w:r w:rsidRPr="00AB59EA">
              <w:rPr>
                <w:sz w:val="24"/>
                <w:szCs w:val="24"/>
              </w:rPr>
              <w:t xml:space="preserve"> методи, якими проводилось дослідження для підтвердження хвороби;</w:t>
            </w:r>
          </w:p>
          <w:p w:rsidR="006A6E9B" w:rsidRPr="00AB59EA" w:rsidRDefault="006A6E9B" w:rsidP="00DF3CEC">
            <w:pPr>
              <w:jc w:val="both"/>
              <w:rPr>
                <w:sz w:val="24"/>
                <w:szCs w:val="24"/>
              </w:rPr>
            </w:pPr>
            <w:r w:rsidRPr="00AB59EA">
              <w:rPr>
                <w:sz w:val="24"/>
                <w:szCs w:val="24"/>
                <w:lang w:val="uk-UA"/>
              </w:rPr>
              <w:t xml:space="preserve">-  </w:t>
            </w:r>
            <w:r w:rsidRPr="00AB59EA">
              <w:rPr>
                <w:sz w:val="24"/>
                <w:szCs w:val="24"/>
              </w:rPr>
              <w:t>категорію хворих тварин – наявність хвороби підтверджено у диких свиней або у свиней, що знаходяться у господарстві, на бойні або в транспортному засобі;</w:t>
            </w:r>
          </w:p>
          <w:p w:rsidR="006A6E9B" w:rsidRPr="00AB59EA" w:rsidRDefault="006A6E9B" w:rsidP="00DF3CEC">
            <w:pPr>
              <w:jc w:val="both"/>
              <w:rPr>
                <w:sz w:val="24"/>
                <w:szCs w:val="24"/>
              </w:rPr>
            </w:pPr>
            <w:r w:rsidRPr="00AB59EA">
              <w:rPr>
                <w:sz w:val="24"/>
                <w:szCs w:val="24"/>
                <w:lang w:val="uk-UA"/>
              </w:rPr>
              <w:t xml:space="preserve">-    </w:t>
            </w:r>
            <w:r w:rsidRPr="00AB59EA">
              <w:rPr>
                <w:sz w:val="24"/>
                <w:szCs w:val="24"/>
              </w:rPr>
              <w:t xml:space="preserve"> географічне положення місця, де був підтверджений спалах АЧС;</w:t>
            </w:r>
          </w:p>
          <w:p w:rsidR="006A6E9B" w:rsidRPr="00AB59EA" w:rsidRDefault="006A6E9B" w:rsidP="00DF3CEC">
            <w:pPr>
              <w:jc w:val="both"/>
              <w:rPr>
                <w:sz w:val="24"/>
                <w:szCs w:val="24"/>
              </w:rPr>
            </w:pPr>
            <w:r w:rsidRPr="00AB59EA">
              <w:rPr>
                <w:sz w:val="24"/>
                <w:szCs w:val="24"/>
                <w:lang w:val="uk-UA"/>
              </w:rPr>
              <w:t xml:space="preserve">-   </w:t>
            </w:r>
            <w:r w:rsidRPr="00AB59EA">
              <w:rPr>
                <w:sz w:val="24"/>
                <w:szCs w:val="24"/>
              </w:rPr>
              <w:t xml:space="preserve"> кількість спалахів хвороби, кількість свиней з підозрою на хворобу в місці спалаху, на бойні або в транспортному засобі;</w:t>
            </w:r>
          </w:p>
          <w:p w:rsidR="006A6E9B" w:rsidRPr="00AB59EA" w:rsidRDefault="006A6E9B" w:rsidP="00DF3CEC">
            <w:pPr>
              <w:jc w:val="both"/>
              <w:rPr>
                <w:sz w:val="24"/>
                <w:szCs w:val="24"/>
              </w:rPr>
            </w:pPr>
            <w:r w:rsidRPr="00AB59EA">
              <w:rPr>
                <w:sz w:val="24"/>
                <w:szCs w:val="24"/>
                <w:lang w:val="uk-UA"/>
              </w:rPr>
              <w:t xml:space="preserve">-    </w:t>
            </w:r>
            <w:r w:rsidRPr="00AB59EA">
              <w:rPr>
                <w:sz w:val="24"/>
                <w:szCs w:val="24"/>
              </w:rPr>
              <w:t>кількість загиблих свиней кожної категорії в господарстві, на бойні або в транспортному засобі;</w:t>
            </w:r>
          </w:p>
          <w:p w:rsidR="006A6E9B" w:rsidRPr="00AB59EA" w:rsidRDefault="006A6E9B" w:rsidP="00DF3CEC">
            <w:pPr>
              <w:jc w:val="both"/>
              <w:rPr>
                <w:rStyle w:val="FontStyle25"/>
                <w:sz w:val="24"/>
                <w:szCs w:val="24"/>
              </w:rPr>
            </w:pPr>
            <w:r w:rsidRPr="00AB59EA">
              <w:rPr>
                <w:sz w:val="24"/>
                <w:szCs w:val="24"/>
                <w:lang w:val="uk-UA"/>
              </w:rPr>
              <w:t xml:space="preserve">-    </w:t>
            </w:r>
            <w:r w:rsidRPr="00AB59EA">
              <w:rPr>
                <w:sz w:val="24"/>
                <w:szCs w:val="24"/>
              </w:rPr>
              <w:t xml:space="preserve"> для кожної групи – розповсюдженість хвороби та кількість свиней, у яких було підтверджено наявність АЧС.</w:t>
            </w:r>
          </w:p>
        </w:tc>
        <w:tc>
          <w:tcPr>
            <w:tcW w:w="1778" w:type="dxa"/>
            <w:shd w:val="clear" w:color="auto" w:fill="auto"/>
          </w:tcPr>
          <w:p w:rsidR="006A6E9B" w:rsidRPr="00AB59EA" w:rsidRDefault="006A6E9B" w:rsidP="00DF3CEC">
            <w:pPr>
              <w:pStyle w:val="Style16"/>
              <w:widowControl/>
              <w:spacing w:line="240" w:lineRule="auto"/>
              <w:ind w:firstLine="14"/>
              <w:jc w:val="center"/>
              <w:rPr>
                <w:rStyle w:val="FontStyle28"/>
                <w:sz w:val="24"/>
                <w:szCs w:val="24"/>
                <w:lang w:val="uk-UA"/>
              </w:rPr>
            </w:pPr>
            <w:r w:rsidRPr="00AB59EA">
              <w:rPr>
                <w:rStyle w:val="FontStyle28"/>
                <w:sz w:val="24"/>
                <w:szCs w:val="24"/>
                <w:lang w:val="uk-UA"/>
              </w:rPr>
              <w:t>Протягом</w:t>
            </w:r>
          </w:p>
          <w:p w:rsidR="006A6E9B" w:rsidRPr="00AB59EA" w:rsidRDefault="006A6E9B" w:rsidP="00DF3CEC">
            <w:pPr>
              <w:pStyle w:val="Style16"/>
              <w:widowControl/>
              <w:spacing w:line="240" w:lineRule="auto"/>
              <w:ind w:firstLine="14"/>
              <w:jc w:val="center"/>
              <w:rPr>
                <w:rStyle w:val="FontStyle28"/>
                <w:sz w:val="24"/>
                <w:szCs w:val="24"/>
                <w:lang w:val="uk-UA"/>
              </w:rPr>
            </w:pPr>
            <w:r w:rsidRPr="00AB59EA">
              <w:rPr>
                <w:rStyle w:val="FontStyle28"/>
                <w:sz w:val="24"/>
                <w:szCs w:val="24"/>
                <w:lang w:val="uk-UA"/>
              </w:rPr>
              <w:t>24 годин</w:t>
            </w:r>
          </w:p>
          <w:p w:rsidR="006A6E9B" w:rsidRPr="00AB59EA" w:rsidRDefault="006A6E9B" w:rsidP="00DF3CEC">
            <w:pPr>
              <w:pStyle w:val="Style16"/>
              <w:widowControl/>
              <w:spacing w:line="240" w:lineRule="auto"/>
              <w:ind w:firstLine="14"/>
              <w:jc w:val="center"/>
              <w:rPr>
                <w:rStyle w:val="FontStyle28"/>
                <w:sz w:val="24"/>
                <w:szCs w:val="24"/>
                <w:lang w:val="uk-UA"/>
              </w:rPr>
            </w:pPr>
            <w:r w:rsidRPr="00AB59EA">
              <w:rPr>
                <w:rStyle w:val="FontStyle28"/>
                <w:sz w:val="24"/>
                <w:szCs w:val="24"/>
                <w:lang w:val="uk-UA"/>
              </w:rPr>
              <w:t>з часу  під-</w:t>
            </w:r>
          </w:p>
          <w:p w:rsidR="006A6E9B" w:rsidRPr="00AB59EA" w:rsidRDefault="006A6E9B" w:rsidP="00DF3CEC">
            <w:pPr>
              <w:pStyle w:val="Style16"/>
              <w:widowControl/>
              <w:spacing w:line="240" w:lineRule="auto"/>
              <w:ind w:firstLine="14"/>
              <w:jc w:val="center"/>
              <w:rPr>
                <w:rStyle w:val="FontStyle28"/>
                <w:sz w:val="24"/>
                <w:szCs w:val="24"/>
                <w:lang w:val="uk-UA"/>
              </w:rPr>
            </w:pPr>
            <w:r w:rsidRPr="00AB59EA">
              <w:rPr>
                <w:rStyle w:val="FontStyle28"/>
                <w:sz w:val="24"/>
                <w:szCs w:val="24"/>
                <w:lang w:val="uk-UA"/>
              </w:rPr>
              <w:t>твердження</w:t>
            </w:r>
          </w:p>
          <w:p w:rsidR="006A6E9B" w:rsidRPr="00AB59EA" w:rsidRDefault="006A6E9B" w:rsidP="00DF3CEC">
            <w:pPr>
              <w:pStyle w:val="Style16"/>
              <w:widowControl/>
              <w:spacing w:line="240" w:lineRule="auto"/>
              <w:ind w:firstLine="14"/>
              <w:jc w:val="center"/>
              <w:rPr>
                <w:rStyle w:val="FontStyle25"/>
                <w:sz w:val="24"/>
                <w:szCs w:val="24"/>
                <w:lang w:val="uk-UA"/>
              </w:rPr>
            </w:pPr>
            <w:r w:rsidRPr="00AB59EA">
              <w:rPr>
                <w:rStyle w:val="FontStyle28"/>
                <w:sz w:val="24"/>
                <w:szCs w:val="24"/>
                <w:lang w:val="uk-UA"/>
              </w:rPr>
              <w:t>діагнозу</w:t>
            </w:r>
          </w:p>
          <w:p w:rsidR="006A6E9B" w:rsidRPr="00AB59EA" w:rsidRDefault="006A6E9B" w:rsidP="00DF3CEC">
            <w:pPr>
              <w:pStyle w:val="Style16"/>
              <w:widowControl/>
              <w:spacing w:line="240" w:lineRule="auto"/>
              <w:ind w:firstLine="14"/>
              <w:jc w:val="center"/>
              <w:rPr>
                <w:rStyle w:val="FontStyle25"/>
                <w:b/>
                <w:sz w:val="24"/>
                <w:szCs w:val="24"/>
                <w:lang w:val="uk-UA" w:eastAsia="uk-UA"/>
              </w:rPr>
            </w:pPr>
          </w:p>
        </w:tc>
        <w:tc>
          <w:tcPr>
            <w:tcW w:w="2722" w:type="dxa"/>
            <w:shd w:val="clear" w:color="auto" w:fill="auto"/>
          </w:tcPr>
          <w:p w:rsidR="006A6E9B" w:rsidRPr="00AB59EA" w:rsidRDefault="006A6E9B" w:rsidP="00DF3CEC">
            <w:pPr>
              <w:pStyle w:val="Style16"/>
              <w:widowControl/>
              <w:spacing w:line="240" w:lineRule="auto"/>
              <w:ind w:firstLine="5"/>
              <w:rPr>
                <w:rStyle w:val="FontStyle25"/>
                <w:sz w:val="24"/>
                <w:szCs w:val="24"/>
                <w:lang w:val="uk-UA" w:eastAsia="uk-UA"/>
              </w:rPr>
            </w:pPr>
            <w:r w:rsidRPr="00AB59EA">
              <w:rPr>
                <w:rStyle w:val="FontStyle25"/>
                <w:sz w:val="24"/>
                <w:szCs w:val="24"/>
                <w:lang w:val="uk-UA" w:eastAsia="uk-UA"/>
              </w:rPr>
              <w:t xml:space="preserve">Начальник управління ветеринарної медицини в районі  </w:t>
            </w:r>
          </w:p>
          <w:p w:rsidR="006A6E9B" w:rsidRPr="00AB59EA" w:rsidRDefault="006A6E9B" w:rsidP="00DF3CEC">
            <w:pPr>
              <w:pStyle w:val="Style16"/>
              <w:widowControl/>
              <w:spacing w:line="240" w:lineRule="auto"/>
              <w:ind w:firstLine="5"/>
              <w:rPr>
                <w:rStyle w:val="FontStyle25"/>
                <w:sz w:val="24"/>
                <w:szCs w:val="24"/>
                <w:lang w:val="uk-UA" w:eastAsia="uk-UA"/>
              </w:rPr>
            </w:pPr>
          </w:p>
          <w:p w:rsidR="006A6E9B" w:rsidRPr="00AB59EA" w:rsidRDefault="006A6E9B" w:rsidP="00DF3CEC">
            <w:pPr>
              <w:pStyle w:val="Style16"/>
              <w:widowControl/>
              <w:spacing w:line="240" w:lineRule="auto"/>
              <w:rPr>
                <w:rStyle w:val="FontStyle25"/>
                <w:sz w:val="24"/>
                <w:szCs w:val="24"/>
                <w:lang w:val="uk-UA"/>
              </w:rPr>
            </w:pPr>
          </w:p>
          <w:p w:rsidR="006A6E9B" w:rsidRPr="00AB59EA" w:rsidRDefault="006A6E9B" w:rsidP="00DF3CEC">
            <w:pPr>
              <w:pStyle w:val="Style16"/>
              <w:widowControl/>
              <w:spacing w:line="240" w:lineRule="auto"/>
              <w:rPr>
                <w:rStyle w:val="FontStyle25"/>
                <w:sz w:val="24"/>
                <w:szCs w:val="24"/>
                <w:lang w:val="uk-UA"/>
              </w:rPr>
            </w:pPr>
          </w:p>
          <w:p w:rsidR="006A6E9B" w:rsidRPr="00AB59EA" w:rsidRDefault="006A6E9B" w:rsidP="00DF3CEC">
            <w:pPr>
              <w:pStyle w:val="Style16"/>
              <w:widowControl/>
              <w:spacing w:line="240" w:lineRule="auto"/>
              <w:rPr>
                <w:rStyle w:val="FontStyle25"/>
                <w:sz w:val="24"/>
                <w:szCs w:val="24"/>
                <w:lang w:val="uk-UA"/>
              </w:rPr>
            </w:pPr>
          </w:p>
          <w:p w:rsidR="006A6E9B" w:rsidRPr="00AB59EA" w:rsidRDefault="006A6E9B" w:rsidP="00DF3CEC">
            <w:pPr>
              <w:pStyle w:val="Style16"/>
              <w:widowControl/>
              <w:spacing w:line="240" w:lineRule="auto"/>
              <w:rPr>
                <w:rStyle w:val="FontStyle25"/>
                <w:sz w:val="24"/>
                <w:szCs w:val="24"/>
                <w:lang w:val="uk-UA"/>
              </w:rPr>
            </w:pPr>
          </w:p>
          <w:p w:rsidR="006A6E9B" w:rsidRPr="00AB59EA" w:rsidRDefault="006A6E9B" w:rsidP="00DF3CEC">
            <w:pPr>
              <w:pStyle w:val="Style16"/>
              <w:widowControl/>
              <w:spacing w:line="240" w:lineRule="auto"/>
              <w:rPr>
                <w:rStyle w:val="FontStyle25"/>
                <w:sz w:val="24"/>
                <w:szCs w:val="24"/>
                <w:lang w:val="uk-UA"/>
              </w:rPr>
            </w:pPr>
          </w:p>
          <w:p w:rsidR="006A6E9B" w:rsidRPr="00AB59EA" w:rsidRDefault="006A6E9B" w:rsidP="00DF3CEC">
            <w:pPr>
              <w:pStyle w:val="Style16"/>
              <w:widowControl/>
              <w:spacing w:line="240" w:lineRule="auto"/>
              <w:rPr>
                <w:rStyle w:val="FontStyle25"/>
                <w:sz w:val="24"/>
                <w:szCs w:val="24"/>
                <w:lang w:val="uk-UA"/>
              </w:rPr>
            </w:pPr>
          </w:p>
          <w:p w:rsidR="006A6E9B" w:rsidRPr="00AB59EA" w:rsidRDefault="006A6E9B" w:rsidP="00DF3CEC">
            <w:pPr>
              <w:pStyle w:val="Style16"/>
              <w:widowControl/>
              <w:spacing w:line="240" w:lineRule="auto"/>
              <w:rPr>
                <w:rStyle w:val="FontStyle25"/>
                <w:sz w:val="24"/>
                <w:szCs w:val="24"/>
                <w:lang w:val="uk-UA"/>
              </w:rPr>
            </w:pPr>
          </w:p>
          <w:p w:rsidR="006A6E9B" w:rsidRPr="00AB59EA" w:rsidRDefault="006A6E9B" w:rsidP="00DF3CEC">
            <w:pPr>
              <w:pStyle w:val="Style16"/>
              <w:widowControl/>
              <w:spacing w:line="240" w:lineRule="auto"/>
              <w:rPr>
                <w:rStyle w:val="FontStyle25"/>
                <w:sz w:val="24"/>
                <w:szCs w:val="24"/>
                <w:lang w:val="uk-UA"/>
              </w:rPr>
            </w:pPr>
          </w:p>
          <w:p w:rsidR="006A6E9B" w:rsidRPr="00AB59EA" w:rsidRDefault="006A6E9B" w:rsidP="00DF3CEC">
            <w:pPr>
              <w:pStyle w:val="Style16"/>
              <w:widowControl/>
              <w:spacing w:line="240" w:lineRule="auto"/>
              <w:rPr>
                <w:rStyle w:val="FontStyle25"/>
                <w:sz w:val="24"/>
                <w:szCs w:val="24"/>
                <w:lang w:val="uk-UA"/>
              </w:rPr>
            </w:pPr>
          </w:p>
        </w:tc>
      </w:tr>
      <w:tr w:rsidR="006A6E9B" w:rsidRPr="00AB59EA" w:rsidTr="00DF3CEC">
        <w:tc>
          <w:tcPr>
            <w:tcW w:w="594" w:type="dxa"/>
            <w:shd w:val="clear" w:color="auto" w:fill="auto"/>
          </w:tcPr>
          <w:p w:rsidR="006A6E9B" w:rsidRPr="00AB59EA" w:rsidRDefault="006A6E9B" w:rsidP="00DF3CEC">
            <w:pPr>
              <w:rPr>
                <w:sz w:val="24"/>
                <w:szCs w:val="24"/>
                <w:lang w:val="uk-UA"/>
              </w:rPr>
            </w:pPr>
            <w:r w:rsidRPr="00AB59EA">
              <w:rPr>
                <w:sz w:val="24"/>
                <w:szCs w:val="24"/>
                <w:lang w:val="uk-UA"/>
              </w:rPr>
              <w:t>2</w:t>
            </w:r>
          </w:p>
        </w:tc>
        <w:tc>
          <w:tcPr>
            <w:tcW w:w="5094" w:type="dxa"/>
            <w:shd w:val="clear" w:color="auto" w:fill="auto"/>
          </w:tcPr>
          <w:p w:rsidR="006A6E9B" w:rsidRPr="00AB59EA" w:rsidRDefault="006A6E9B" w:rsidP="00DF3CEC">
            <w:pPr>
              <w:jc w:val="both"/>
              <w:rPr>
                <w:sz w:val="24"/>
                <w:szCs w:val="24"/>
                <w:lang w:val="uk-UA"/>
              </w:rPr>
            </w:pPr>
            <w:r w:rsidRPr="00AB59EA">
              <w:rPr>
                <w:rStyle w:val="FontStyle25"/>
                <w:sz w:val="24"/>
                <w:szCs w:val="24"/>
                <w:lang w:val="uk-UA" w:eastAsia="uk-UA"/>
              </w:rPr>
              <w:t xml:space="preserve">     Державною службою ветеринарної медицини району розробляється план заходів щодо недопущення поширення збудника хвороби  за межі епізоотичного осередку  та ліквідації захворювання</w:t>
            </w:r>
            <w:r w:rsidR="00EA671E">
              <w:rPr>
                <w:rStyle w:val="FontStyle25"/>
                <w:sz w:val="24"/>
                <w:szCs w:val="24"/>
                <w:lang w:val="uk-UA" w:eastAsia="uk-UA"/>
              </w:rPr>
              <w:t xml:space="preserve">. План виноситься на розгляд  </w:t>
            </w:r>
            <w:r w:rsidRPr="00AB59EA">
              <w:rPr>
                <w:rStyle w:val="FontStyle25"/>
                <w:sz w:val="24"/>
                <w:szCs w:val="24"/>
                <w:lang w:val="uk-UA" w:eastAsia="uk-UA"/>
              </w:rPr>
              <w:t xml:space="preserve"> для затвердження в районну   ДНПК. </w:t>
            </w:r>
          </w:p>
        </w:tc>
        <w:tc>
          <w:tcPr>
            <w:tcW w:w="1778" w:type="dxa"/>
            <w:shd w:val="clear" w:color="auto" w:fill="auto"/>
          </w:tcPr>
          <w:p w:rsidR="006A6E9B" w:rsidRPr="00AB59EA" w:rsidRDefault="006A6E9B" w:rsidP="00DF3CEC">
            <w:pPr>
              <w:rPr>
                <w:sz w:val="24"/>
                <w:szCs w:val="24"/>
                <w:lang w:val="uk-UA"/>
              </w:rPr>
            </w:pPr>
            <w:r w:rsidRPr="00AB59EA">
              <w:rPr>
                <w:sz w:val="24"/>
                <w:szCs w:val="24"/>
                <w:lang w:val="uk-UA"/>
              </w:rPr>
              <w:t>Негайно</w:t>
            </w:r>
          </w:p>
        </w:tc>
        <w:tc>
          <w:tcPr>
            <w:tcW w:w="2722" w:type="dxa"/>
            <w:shd w:val="clear" w:color="auto" w:fill="auto"/>
          </w:tcPr>
          <w:p w:rsidR="006A6E9B" w:rsidRPr="00AB59EA" w:rsidRDefault="006A6E9B" w:rsidP="00DF3CEC">
            <w:pPr>
              <w:rPr>
                <w:sz w:val="24"/>
                <w:szCs w:val="24"/>
                <w:lang w:val="uk-UA"/>
              </w:rPr>
            </w:pPr>
            <w:r w:rsidRPr="00AB59EA">
              <w:rPr>
                <w:sz w:val="24"/>
                <w:szCs w:val="24"/>
                <w:lang w:val="uk-UA"/>
              </w:rPr>
              <w:t xml:space="preserve">Управління ветмедицини району,  районна державна лікарня  та  </w:t>
            </w:r>
          </w:p>
        </w:tc>
      </w:tr>
      <w:tr w:rsidR="006A6E9B" w:rsidRPr="00AB59EA" w:rsidTr="00DF3CEC">
        <w:tc>
          <w:tcPr>
            <w:tcW w:w="594" w:type="dxa"/>
            <w:shd w:val="clear" w:color="auto" w:fill="auto"/>
          </w:tcPr>
          <w:p w:rsidR="006A6E9B" w:rsidRPr="00AB59EA" w:rsidRDefault="006A6E9B" w:rsidP="00DF3CEC">
            <w:pPr>
              <w:rPr>
                <w:sz w:val="24"/>
                <w:szCs w:val="24"/>
                <w:lang w:val="uk-UA"/>
              </w:rPr>
            </w:pPr>
            <w:r w:rsidRPr="00AB59EA">
              <w:rPr>
                <w:sz w:val="24"/>
                <w:szCs w:val="24"/>
                <w:lang w:val="uk-UA"/>
              </w:rPr>
              <w:t>3</w:t>
            </w:r>
          </w:p>
        </w:tc>
        <w:tc>
          <w:tcPr>
            <w:tcW w:w="5094" w:type="dxa"/>
            <w:shd w:val="clear" w:color="auto" w:fill="auto"/>
          </w:tcPr>
          <w:p w:rsidR="006A6E9B" w:rsidRPr="00AB59EA" w:rsidRDefault="006A6E9B" w:rsidP="00DF3CEC">
            <w:pPr>
              <w:jc w:val="both"/>
              <w:rPr>
                <w:sz w:val="24"/>
                <w:szCs w:val="24"/>
                <w:lang w:val="uk-UA" w:eastAsia="uk-UA"/>
              </w:rPr>
            </w:pPr>
            <w:r w:rsidRPr="00AB59EA">
              <w:rPr>
                <w:sz w:val="24"/>
                <w:szCs w:val="24"/>
                <w:lang w:val="uk-UA" w:eastAsia="uk-UA"/>
              </w:rPr>
              <w:t xml:space="preserve">     За поданням головного державного інспектора ветеринарної медицини району </w:t>
            </w:r>
            <w:r w:rsidRPr="00AB59EA">
              <w:rPr>
                <w:b/>
                <w:sz w:val="24"/>
                <w:szCs w:val="24"/>
                <w:lang w:val="uk-UA" w:eastAsia="uk-UA"/>
              </w:rPr>
              <w:t>ДНПК приймає рішення</w:t>
            </w:r>
            <w:r w:rsidRPr="00AB59EA">
              <w:rPr>
                <w:sz w:val="24"/>
                <w:szCs w:val="24"/>
                <w:lang w:val="uk-UA" w:eastAsia="uk-UA"/>
              </w:rPr>
              <w:t xml:space="preserve">  </w:t>
            </w:r>
            <w:r w:rsidRPr="00AB59EA">
              <w:rPr>
                <w:b/>
                <w:sz w:val="24"/>
                <w:szCs w:val="24"/>
                <w:lang w:val="uk-UA" w:eastAsia="uk-UA"/>
              </w:rPr>
              <w:t xml:space="preserve">про оголошення господарства, мисливського господарства, населеного пункту неблагополучними  щодо АЧС </w:t>
            </w:r>
            <w:r w:rsidRPr="00AB59EA">
              <w:rPr>
                <w:sz w:val="24"/>
                <w:szCs w:val="24"/>
                <w:lang w:val="uk-UA" w:eastAsia="uk-UA"/>
              </w:rPr>
              <w:t xml:space="preserve">і встановлення в них карантину,  визначає </w:t>
            </w:r>
            <w:r w:rsidRPr="00AB59EA">
              <w:rPr>
                <w:b/>
                <w:sz w:val="24"/>
                <w:szCs w:val="24"/>
                <w:lang w:val="uk-UA" w:eastAsia="uk-UA"/>
              </w:rPr>
              <w:t>межі  епізоотичного осередку,</w:t>
            </w:r>
            <w:r w:rsidRPr="00AB59EA">
              <w:rPr>
                <w:sz w:val="24"/>
                <w:szCs w:val="24"/>
                <w:lang w:val="uk-UA" w:eastAsia="uk-UA"/>
              </w:rPr>
              <w:t xml:space="preserve"> </w:t>
            </w:r>
            <w:r w:rsidRPr="00AB59EA">
              <w:rPr>
                <w:b/>
                <w:sz w:val="24"/>
                <w:szCs w:val="24"/>
                <w:lang w:val="uk-UA" w:eastAsia="uk-UA"/>
              </w:rPr>
              <w:t>зон захисту і нагляду та організовує  проведення протиепізоотичних заходів:</w:t>
            </w:r>
          </w:p>
          <w:p w:rsidR="006A6E9B" w:rsidRPr="00AB59EA" w:rsidRDefault="006A6E9B" w:rsidP="00DF3CEC">
            <w:pPr>
              <w:jc w:val="both"/>
              <w:rPr>
                <w:sz w:val="24"/>
                <w:szCs w:val="24"/>
                <w:lang w:val="uk-UA"/>
              </w:rPr>
            </w:pPr>
            <w:r w:rsidRPr="00AB59EA">
              <w:rPr>
                <w:b/>
                <w:sz w:val="24"/>
                <w:szCs w:val="24"/>
                <w:lang w:val="uk-UA"/>
              </w:rPr>
              <w:t xml:space="preserve">     охоронно-карантинних</w:t>
            </w:r>
            <w:r w:rsidRPr="00AB59EA">
              <w:rPr>
                <w:sz w:val="24"/>
                <w:szCs w:val="24"/>
                <w:lang w:val="uk-UA"/>
              </w:rPr>
              <w:t xml:space="preserve"> – забезпечення локалізації вогнища інфекції, виконання карантинних заходів з недопущення розповсюдження захворювання;</w:t>
            </w:r>
          </w:p>
          <w:p w:rsidR="006A6E9B" w:rsidRPr="00AB59EA" w:rsidRDefault="006A6E9B" w:rsidP="00DF3CEC">
            <w:pPr>
              <w:jc w:val="both"/>
              <w:rPr>
                <w:sz w:val="24"/>
                <w:szCs w:val="24"/>
                <w:lang w:val="uk-UA"/>
              </w:rPr>
            </w:pPr>
            <w:r w:rsidRPr="00AB59EA">
              <w:rPr>
                <w:sz w:val="24"/>
                <w:szCs w:val="24"/>
                <w:lang w:val="uk-UA"/>
              </w:rPr>
              <w:t xml:space="preserve">     </w:t>
            </w:r>
            <w:r w:rsidRPr="00AB59EA">
              <w:rPr>
                <w:b/>
                <w:sz w:val="24"/>
                <w:szCs w:val="24"/>
                <w:lang w:val="uk-UA"/>
              </w:rPr>
              <w:t>епізоотологічних</w:t>
            </w:r>
            <w:r w:rsidRPr="00AB59EA">
              <w:rPr>
                <w:sz w:val="24"/>
                <w:szCs w:val="24"/>
                <w:lang w:val="uk-UA"/>
              </w:rPr>
              <w:t xml:space="preserve"> – проведення обстеження епізоотичних вогнищ та інфікованих об’єктів, аналізу епізоотичної ситуації, розробки і контролю здійснення заходів з ліквідації </w:t>
            </w:r>
            <w:r w:rsidRPr="00AB59EA">
              <w:rPr>
                <w:sz w:val="24"/>
                <w:szCs w:val="24"/>
                <w:lang w:val="uk-UA"/>
              </w:rPr>
              <w:lastRenderedPageBreak/>
              <w:t>хвороби;</w:t>
            </w:r>
          </w:p>
          <w:p w:rsidR="006A6E9B" w:rsidRPr="00AB59EA" w:rsidRDefault="006A6E9B" w:rsidP="00DF3CEC">
            <w:pPr>
              <w:jc w:val="both"/>
              <w:rPr>
                <w:sz w:val="24"/>
                <w:szCs w:val="24"/>
                <w:lang w:val="uk-UA"/>
              </w:rPr>
            </w:pPr>
            <w:r w:rsidRPr="00AB59EA">
              <w:rPr>
                <w:sz w:val="24"/>
                <w:szCs w:val="24"/>
                <w:lang w:val="uk-UA"/>
              </w:rPr>
              <w:t xml:space="preserve">      </w:t>
            </w:r>
            <w:r w:rsidRPr="00AB59EA">
              <w:rPr>
                <w:b/>
                <w:sz w:val="24"/>
                <w:szCs w:val="24"/>
                <w:lang w:val="uk-UA"/>
              </w:rPr>
              <w:t>діагностичнх</w:t>
            </w:r>
            <w:r w:rsidRPr="00AB59EA">
              <w:rPr>
                <w:sz w:val="24"/>
                <w:szCs w:val="24"/>
                <w:lang w:val="uk-UA"/>
              </w:rPr>
              <w:t xml:space="preserve"> – відбір патологічного матеріалу та доставка його в регіональні державні лабораторії ветеринарної медицини, ДНДІЛДВСЕ, референс-лабораторії Всесвітньої організації охорони здоров’я тварин (МЕБ);</w:t>
            </w:r>
          </w:p>
          <w:p w:rsidR="006A6E9B" w:rsidRPr="00AB59EA" w:rsidRDefault="006A6E9B" w:rsidP="00DF3CEC">
            <w:pPr>
              <w:jc w:val="both"/>
              <w:rPr>
                <w:sz w:val="24"/>
                <w:szCs w:val="24"/>
                <w:lang w:val="uk-UA" w:eastAsia="uk-UA"/>
              </w:rPr>
            </w:pPr>
            <w:r w:rsidRPr="00AB59EA">
              <w:rPr>
                <w:sz w:val="24"/>
                <w:szCs w:val="24"/>
                <w:lang w:val="uk-UA"/>
              </w:rPr>
              <w:t xml:space="preserve">      </w:t>
            </w:r>
            <w:r w:rsidRPr="00AB59EA">
              <w:rPr>
                <w:b/>
                <w:sz w:val="24"/>
                <w:szCs w:val="24"/>
                <w:lang w:val="uk-UA"/>
              </w:rPr>
              <w:t>матеріально-технічних</w:t>
            </w:r>
            <w:r w:rsidRPr="00AB59EA">
              <w:rPr>
                <w:sz w:val="24"/>
                <w:szCs w:val="24"/>
                <w:lang w:val="uk-UA"/>
              </w:rPr>
              <w:t xml:space="preserve"> – забезпечення проведення заходів дезінфекційною технікою, засобами для ліквідації осередку інфекції, засобами індивідуального захисту осіб, що працюють у неблагополучному пункті</w:t>
            </w:r>
            <w:r w:rsidRPr="00AB59EA">
              <w:rPr>
                <w:sz w:val="24"/>
                <w:szCs w:val="24"/>
                <w:lang w:val="uk-UA" w:eastAsia="uk-UA"/>
              </w:rPr>
              <w:t>.</w:t>
            </w:r>
          </w:p>
          <w:p w:rsidR="006A6E9B" w:rsidRPr="00AB59EA" w:rsidRDefault="006A6E9B" w:rsidP="00DF3CEC">
            <w:pPr>
              <w:jc w:val="both"/>
              <w:rPr>
                <w:sz w:val="24"/>
                <w:szCs w:val="24"/>
                <w:lang w:val="uk-UA"/>
              </w:rPr>
            </w:pPr>
            <w:r w:rsidRPr="00AB59EA">
              <w:rPr>
                <w:sz w:val="24"/>
                <w:szCs w:val="24"/>
                <w:lang w:val="uk-UA"/>
              </w:rPr>
              <w:t xml:space="preserve">     Рішенням ДНПК  затверджується план протиепізоотичних заходів  та схема  інформування щодо забезпечення оперативного зв’язку і координації всіх запланованих дій.</w:t>
            </w:r>
          </w:p>
        </w:tc>
        <w:tc>
          <w:tcPr>
            <w:tcW w:w="1778" w:type="dxa"/>
            <w:shd w:val="clear" w:color="auto" w:fill="auto"/>
          </w:tcPr>
          <w:p w:rsidR="006A6E9B" w:rsidRPr="00AB59EA" w:rsidRDefault="006A6E9B" w:rsidP="00DF3CEC">
            <w:pPr>
              <w:rPr>
                <w:sz w:val="24"/>
                <w:szCs w:val="24"/>
                <w:lang w:val="uk-UA"/>
              </w:rPr>
            </w:pPr>
            <w:r w:rsidRPr="00AB59EA">
              <w:rPr>
                <w:sz w:val="24"/>
                <w:szCs w:val="24"/>
                <w:lang w:val="uk-UA"/>
              </w:rPr>
              <w:lastRenderedPageBreak/>
              <w:t>Прийняття рішення  на протязі 24 годин</w:t>
            </w:r>
          </w:p>
        </w:tc>
        <w:tc>
          <w:tcPr>
            <w:tcW w:w="2722" w:type="dxa"/>
            <w:shd w:val="clear" w:color="auto" w:fill="auto"/>
          </w:tcPr>
          <w:p w:rsidR="006A6E9B" w:rsidRPr="00AB59EA" w:rsidRDefault="006A6E9B" w:rsidP="00DF3CEC">
            <w:pPr>
              <w:rPr>
                <w:sz w:val="24"/>
                <w:szCs w:val="24"/>
                <w:lang w:val="uk-UA"/>
              </w:rPr>
            </w:pPr>
            <w:r w:rsidRPr="00AB59EA">
              <w:rPr>
                <w:sz w:val="24"/>
                <w:szCs w:val="24"/>
                <w:lang w:val="uk-UA"/>
              </w:rPr>
              <w:t xml:space="preserve">Головний державний  інспектор ветеринарної медицини району, </w:t>
            </w:r>
          </w:p>
          <w:p w:rsidR="006A6E9B" w:rsidRPr="00AB59EA" w:rsidRDefault="006A6E9B" w:rsidP="00DF3CEC">
            <w:pPr>
              <w:rPr>
                <w:sz w:val="24"/>
                <w:szCs w:val="24"/>
                <w:lang w:val="uk-UA"/>
              </w:rPr>
            </w:pPr>
            <w:r w:rsidRPr="00AB59EA">
              <w:rPr>
                <w:sz w:val="24"/>
                <w:szCs w:val="24"/>
                <w:lang w:val="uk-UA"/>
              </w:rPr>
              <w:t>районна ДНПК</w:t>
            </w:r>
          </w:p>
        </w:tc>
      </w:tr>
      <w:tr w:rsidR="006A6E9B" w:rsidRPr="00AB59EA" w:rsidTr="00DF3CEC">
        <w:tc>
          <w:tcPr>
            <w:tcW w:w="594" w:type="dxa"/>
            <w:shd w:val="clear" w:color="auto" w:fill="auto"/>
          </w:tcPr>
          <w:p w:rsidR="006A6E9B" w:rsidRPr="00AB59EA" w:rsidRDefault="006A6E9B" w:rsidP="00DF3CEC">
            <w:pPr>
              <w:rPr>
                <w:sz w:val="24"/>
                <w:szCs w:val="24"/>
                <w:lang w:val="uk-UA"/>
              </w:rPr>
            </w:pPr>
            <w:r w:rsidRPr="00AB59EA">
              <w:rPr>
                <w:sz w:val="24"/>
                <w:szCs w:val="24"/>
                <w:lang w:val="uk-UA"/>
              </w:rPr>
              <w:lastRenderedPageBreak/>
              <w:t>4</w:t>
            </w:r>
          </w:p>
        </w:tc>
        <w:tc>
          <w:tcPr>
            <w:tcW w:w="5094" w:type="dxa"/>
            <w:shd w:val="clear" w:color="auto" w:fill="auto"/>
          </w:tcPr>
          <w:p w:rsidR="006A6E9B" w:rsidRPr="00AB59EA" w:rsidRDefault="006A6E9B" w:rsidP="00DF3CEC">
            <w:pPr>
              <w:jc w:val="both"/>
              <w:rPr>
                <w:sz w:val="24"/>
                <w:szCs w:val="24"/>
                <w:lang w:val="uk-UA"/>
              </w:rPr>
            </w:pPr>
            <w:r w:rsidRPr="00AB59EA">
              <w:rPr>
                <w:sz w:val="24"/>
                <w:szCs w:val="24"/>
                <w:lang w:val="uk-UA"/>
              </w:rPr>
              <w:t xml:space="preserve">При в’їзді у зону захисту  виставляється охорона, карантинні ветеринарно-міліцейські пости на дорогах, що ведуть із зони захисту у зону нагляду та знаки, які вказують на обов’язковий об’їзд  карантинної зони.                                                </w:t>
            </w:r>
          </w:p>
        </w:tc>
        <w:tc>
          <w:tcPr>
            <w:tcW w:w="1778" w:type="dxa"/>
            <w:shd w:val="clear" w:color="auto" w:fill="auto"/>
          </w:tcPr>
          <w:p w:rsidR="006A6E9B" w:rsidRPr="00AB59EA" w:rsidRDefault="006A6E9B" w:rsidP="00DF3CEC">
            <w:pPr>
              <w:rPr>
                <w:sz w:val="24"/>
                <w:szCs w:val="24"/>
                <w:lang w:val="uk-UA"/>
              </w:rPr>
            </w:pPr>
            <w:r w:rsidRPr="00AB59EA">
              <w:rPr>
                <w:sz w:val="24"/>
                <w:szCs w:val="24"/>
                <w:lang w:val="uk-UA"/>
              </w:rPr>
              <w:t>Негайно</w:t>
            </w:r>
          </w:p>
        </w:tc>
        <w:tc>
          <w:tcPr>
            <w:tcW w:w="2722" w:type="dxa"/>
            <w:shd w:val="clear" w:color="auto" w:fill="auto"/>
          </w:tcPr>
          <w:p w:rsidR="006A6E9B" w:rsidRPr="00AB59EA" w:rsidRDefault="006A6E9B" w:rsidP="00DF3CEC">
            <w:pPr>
              <w:rPr>
                <w:sz w:val="24"/>
                <w:szCs w:val="24"/>
                <w:lang w:val="uk-UA"/>
              </w:rPr>
            </w:pPr>
            <w:r w:rsidRPr="00AB59EA">
              <w:rPr>
                <w:sz w:val="24"/>
                <w:szCs w:val="24"/>
                <w:lang w:val="uk-UA"/>
              </w:rPr>
              <w:t>Органи місцевого</w:t>
            </w:r>
          </w:p>
          <w:p w:rsidR="006A6E9B" w:rsidRPr="00AB59EA" w:rsidRDefault="006A6E9B" w:rsidP="00DF3CEC">
            <w:pPr>
              <w:rPr>
                <w:sz w:val="24"/>
                <w:szCs w:val="24"/>
                <w:lang w:val="uk-UA"/>
              </w:rPr>
            </w:pPr>
            <w:r w:rsidRPr="00AB59EA">
              <w:rPr>
                <w:sz w:val="24"/>
                <w:szCs w:val="24"/>
                <w:lang w:val="uk-UA"/>
              </w:rPr>
              <w:t>самоврядування,</w:t>
            </w:r>
          </w:p>
          <w:p w:rsidR="006A6E9B" w:rsidRPr="00AB59EA" w:rsidRDefault="006A6E9B" w:rsidP="00DF3CEC">
            <w:pPr>
              <w:ind w:right="72"/>
              <w:rPr>
                <w:sz w:val="24"/>
                <w:szCs w:val="24"/>
                <w:lang w:val="uk-UA"/>
              </w:rPr>
            </w:pPr>
            <w:r w:rsidRPr="00AB59EA">
              <w:rPr>
                <w:sz w:val="24"/>
                <w:szCs w:val="24"/>
                <w:lang w:val="uk-UA"/>
              </w:rPr>
              <w:t>сільський голова, Черняхівське відділення поліції Коростишівського відділу поліції Головного управління Національної поліції в Житомирській області,</w:t>
            </w:r>
          </w:p>
          <w:p w:rsidR="006A6E9B" w:rsidRPr="00AB59EA" w:rsidRDefault="006A6E9B" w:rsidP="00DF3CEC">
            <w:pPr>
              <w:ind w:right="72"/>
              <w:rPr>
                <w:sz w:val="24"/>
                <w:szCs w:val="24"/>
                <w:lang w:val="uk-UA"/>
              </w:rPr>
            </w:pPr>
            <w:r w:rsidRPr="00AB59EA">
              <w:rPr>
                <w:bCs/>
                <w:sz w:val="24"/>
                <w:szCs w:val="24"/>
                <w:lang w:val="uk-UA"/>
              </w:rPr>
              <w:t>Черняхівський районний сектор управління Державної служби з надзвичайних ситуацій України в Житомирській області</w:t>
            </w:r>
            <w:r w:rsidRPr="00AB59EA">
              <w:rPr>
                <w:sz w:val="24"/>
                <w:szCs w:val="24"/>
                <w:lang w:val="uk-UA"/>
              </w:rPr>
              <w:t>,</w:t>
            </w:r>
          </w:p>
          <w:p w:rsidR="006A6E9B" w:rsidRPr="00AB59EA" w:rsidRDefault="006A6E9B" w:rsidP="00DF3CEC">
            <w:pPr>
              <w:rPr>
                <w:sz w:val="24"/>
                <w:szCs w:val="24"/>
                <w:lang w:val="uk-UA"/>
              </w:rPr>
            </w:pPr>
            <w:r w:rsidRPr="00AB59EA">
              <w:rPr>
                <w:sz w:val="24"/>
                <w:szCs w:val="24"/>
                <w:lang w:val="uk-UA"/>
              </w:rPr>
              <w:t>державна служба ветеринарної медицини, Обл.енерго, РЕМ району, управління транспорту</w:t>
            </w:r>
          </w:p>
        </w:tc>
      </w:tr>
      <w:tr w:rsidR="006A6E9B" w:rsidRPr="00AB59EA" w:rsidTr="00DF3CEC">
        <w:tc>
          <w:tcPr>
            <w:tcW w:w="594" w:type="dxa"/>
            <w:shd w:val="clear" w:color="auto" w:fill="auto"/>
          </w:tcPr>
          <w:p w:rsidR="006A6E9B" w:rsidRPr="00AB59EA" w:rsidRDefault="006A6E9B" w:rsidP="00DF3CEC">
            <w:pPr>
              <w:rPr>
                <w:sz w:val="24"/>
                <w:szCs w:val="24"/>
                <w:lang w:val="uk-UA"/>
              </w:rPr>
            </w:pPr>
            <w:r w:rsidRPr="00AB59EA">
              <w:rPr>
                <w:sz w:val="24"/>
                <w:szCs w:val="24"/>
                <w:lang w:val="uk-UA"/>
              </w:rPr>
              <w:t>5</w:t>
            </w:r>
          </w:p>
        </w:tc>
        <w:tc>
          <w:tcPr>
            <w:tcW w:w="5094" w:type="dxa"/>
            <w:shd w:val="clear" w:color="auto" w:fill="auto"/>
          </w:tcPr>
          <w:p w:rsidR="006A6E9B" w:rsidRPr="00AB59EA" w:rsidRDefault="006A6E9B" w:rsidP="00DF3CEC">
            <w:pPr>
              <w:jc w:val="both"/>
              <w:rPr>
                <w:b/>
                <w:sz w:val="24"/>
                <w:szCs w:val="24"/>
                <w:lang w:val="uk-UA"/>
              </w:rPr>
            </w:pPr>
            <w:r w:rsidRPr="00AB59EA">
              <w:rPr>
                <w:b/>
                <w:sz w:val="24"/>
                <w:szCs w:val="24"/>
                <w:lang w:val="uk-UA"/>
              </w:rPr>
              <w:t xml:space="preserve">      Заходи в епізоотичному осередку (місце прояву захворювання АЧС в господарстві, населеному пункті, мисливському господарстві):</w:t>
            </w:r>
          </w:p>
          <w:p w:rsidR="006A6E9B" w:rsidRPr="00AB59EA" w:rsidRDefault="006A6E9B" w:rsidP="00DF3CEC">
            <w:pPr>
              <w:jc w:val="both"/>
              <w:rPr>
                <w:sz w:val="24"/>
                <w:szCs w:val="24"/>
                <w:lang w:val="uk-UA"/>
              </w:rPr>
            </w:pPr>
            <w:r w:rsidRPr="00AB59EA">
              <w:rPr>
                <w:sz w:val="24"/>
                <w:szCs w:val="24"/>
                <w:lang w:val="uk-UA"/>
              </w:rPr>
              <w:t xml:space="preserve">     - вилучають всіх свиней та отриману від них продукцію;</w:t>
            </w:r>
          </w:p>
          <w:p w:rsidR="006A6E9B" w:rsidRPr="00AB59EA" w:rsidRDefault="006A6E9B" w:rsidP="00DF3CEC">
            <w:pPr>
              <w:jc w:val="both"/>
              <w:rPr>
                <w:sz w:val="24"/>
                <w:szCs w:val="24"/>
                <w:lang w:val="uk-UA"/>
              </w:rPr>
            </w:pPr>
            <w:r w:rsidRPr="00AB59EA">
              <w:rPr>
                <w:sz w:val="24"/>
                <w:szCs w:val="24"/>
                <w:lang w:val="uk-UA"/>
              </w:rPr>
              <w:t xml:space="preserve">      - вилучених тварин піддають умертвінню в найкоротший строк під постійним наглядом та таким способом, який гарантує недопущення розповсюдження вірусу АЧС під час транспортування та забою;</w:t>
            </w:r>
          </w:p>
          <w:p w:rsidR="006A6E9B" w:rsidRPr="00AB59EA" w:rsidRDefault="006A6E9B" w:rsidP="00DF3CEC">
            <w:pPr>
              <w:jc w:val="both"/>
              <w:rPr>
                <w:sz w:val="24"/>
                <w:szCs w:val="24"/>
                <w:lang w:val="uk-UA"/>
              </w:rPr>
            </w:pPr>
            <w:r w:rsidRPr="00AB59EA">
              <w:rPr>
                <w:sz w:val="24"/>
                <w:szCs w:val="24"/>
                <w:lang w:val="uk-UA"/>
              </w:rPr>
              <w:t xml:space="preserve">      - туші тварин, трупи тварин, що загинули, продукцію тваринного походження, старі дерев’яні приміщення, гній, залишки корму, тару, малоцінний інвентар, дерев’яні підлоги, годівниці, перегородки та інші ймовірно контаміновані матеріали, речовини та відходи спалюють на площадках, спеціально відведених для цього в межах епізоотичного вогнища відповідно до зазначених у розділі ІІІ вимог;</w:t>
            </w:r>
          </w:p>
          <w:p w:rsidR="006A6E9B" w:rsidRPr="00AB59EA" w:rsidRDefault="006A6E9B" w:rsidP="00DF3CEC">
            <w:pPr>
              <w:jc w:val="both"/>
              <w:rPr>
                <w:sz w:val="24"/>
                <w:szCs w:val="24"/>
                <w:lang w:val="uk-UA"/>
              </w:rPr>
            </w:pPr>
            <w:r w:rsidRPr="00AB59EA">
              <w:rPr>
                <w:sz w:val="24"/>
                <w:szCs w:val="24"/>
                <w:lang w:val="uk-UA"/>
              </w:rPr>
              <w:lastRenderedPageBreak/>
              <w:t xml:space="preserve">       - </w:t>
            </w:r>
            <w:r w:rsidRPr="00AB59EA">
              <w:rPr>
                <w:sz w:val="24"/>
                <w:szCs w:val="24"/>
              </w:rPr>
              <w:t>при відсутності можливості спалити трупи тварин та все вищевказане їх закопують на території епізоотичного осередку на глибину не менше 2 метрів. Шар землі з приміщень, де утримувались свині, глибиною 10-</w:t>
            </w:r>
            <w:smartTag w:uri="urn:schemas-microsoft-com:office:smarttags" w:element="metricconverter">
              <w:smartTagPr>
                <w:attr w:name="ProductID" w:val="15 см"/>
              </w:smartTagPr>
              <w:r w:rsidRPr="00AB59EA">
                <w:rPr>
                  <w:sz w:val="24"/>
                  <w:szCs w:val="24"/>
                </w:rPr>
                <w:t>15 см</w:t>
              </w:r>
            </w:smartTag>
            <w:r w:rsidRPr="00AB59EA">
              <w:rPr>
                <w:sz w:val="24"/>
                <w:szCs w:val="24"/>
              </w:rPr>
              <w:t xml:space="preserve"> знімають і разом з гноєм закопують у спеціально вириту канаву на глибину не менше </w:t>
            </w:r>
            <w:smartTag w:uri="urn:schemas-microsoft-com:office:smarttags" w:element="metricconverter">
              <w:smartTagPr>
                <w:attr w:name="ProductID" w:val="1,5 метра"/>
              </w:smartTagPr>
              <w:r w:rsidRPr="00AB59EA">
                <w:rPr>
                  <w:sz w:val="24"/>
                  <w:szCs w:val="24"/>
                </w:rPr>
                <w:t>1,5 метра</w:t>
              </w:r>
            </w:smartTag>
            <w:r w:rsidRPr="00AB59EA">
              <w:rPr>
                <w:sz w:val="24"/>
                <w:szCs w:val="24"/>
              </w:rPr>
              <w:t xml:space="preserve"> від </w:t>
            </w:r>
            <w:proofErr w:type="gramStart"/>
            <w:r w:rsidRPr="00AB59EA">
              <w:rPr>
                <w:sz w:val="24"/>
                <w:szCs w:val="24"/>
              </w:rPr>
              <w:t>р</w:t>
            </w:r>
            <w:proofErr w:type="gramEnd"/>
            <w:r w:rsidRPr="00AB59EA">
              <w:rPr>
                <w:sz w:val="24"/>
                <w:szCs w:val="24"/>
              </w:rPr>
              <w:t>івня ґрунту</w:t>
            </w:r>
            <w:r w:rsidRPr="00AB59EA">
              <w:rPr>
                <w:sz w:val="24"/>
                <w:szCs w:val="24"/>
                <w:lang w:val="uk-UA"/>
              </w:rPr>
              <w:t>;</w:t>
            </w:r>
            <w:r w:rsidRPr="00AB59EA">
              <w:rPr>
                <w:sz w:val="24"/>
                <w:szCs w:val="24"/>
              </w:rPr>
              <w:t xml:space="preserve"> </w:t>
            </w:r>
            <w:r w:rsidRPr="00AB59EA">
              <w:rPr>
                <w:sz w:val="24"/>
                <w:szCs w:val="24"/>
                <w:lang w:val="uk-UA"/>
              </w:rPr>
              <w:t>г</w:t>
            </w:r>
            <w:r w:rsidRPr="00AB59EA">
              <w:rPr>
                <w:sz w:val="24"/>
                <w:szCs w:val="24"/>
              </w:rPr>
              <w:t xml:space="preserve">ній пересипають сухим хлорним вапном, яке містить не менше 25% активного хлору, з розрахунку 0,5 кг/м2, зволожують водою, а потім переміщають у траншею. </w:t>
            </w:r>
            <w:r w:rsidRPr="00AB59EA">
              <w:rPr>
                <w:sz w:val="24"/>
                <w:szCs w:val="24"/>
                <w:lang w:val="uk-UA"/>
              </w:rPr>
              <w:t>Захоронення вищезазначених предметів проводять відповідно до зазначених у розділі ІІІ вимог. Протягом року на місці захоронення забороняється проведення земельних робіт;</w:t>
            </w:r>
          </w:p>
          <w:p w:rsidR="006A6E9B" w:rsidRPr="00AB59EA" w:rsidRDefault="006A6E9B" w:rsidP="00DF3CEC">
            <w:pPr>
              <w:jc w:val="both"/>
              <w:rPr>
                <w:sz w:val="24"/>
                <w:szCs w:val="24"/>
                <w:lang w:val="uk-UA"/>
              </w:rPr>
            </w:pPr>
            <w:r w:rsidRPr="00AB59EA">
              <w:rPr>
                <w:sz w:val="24"/>
                <w:szCs w:val="24"/>
                <w:lang w:val="uk-UA"/>
              </w:rPr>
              <w:t xml:space="preserve">      - після реалізації вищевказаних заходів, приміщення, у яких утримувались свині, транспортні засоби, що використовувались для перевезення свиней та/або їх туш, підстилки, гною, гнійної жижі, повинні бути очищені та продезінфіковані методом, що гарантує знищення вірусу АЧС;</w:t>
            </w:r>
          </w:p>
          <w:p w:rsidR="006A6E9B" w:rsidRPr="00AB59EA" w:rsidRDefault="006A6E9B" w:rsidP="00DF3CEC">
            <w:pPr>
              <w:jc w:val="both"/>
              <w:rPr>
                <w:sz w:val="24"/>
                <w:szCs w:val="24"/>
                <w:lang w:val="uk-UA"/>
              </w:rPr>
            </w:pPr>
            <w:r w:rsidRPr="00AB59EA">
              <w:rPr>
                <w:sz w:val="24"/>
                <w:szCs w:val="24"/>
                <w:lang w:val="uk-UA"/>
              </w:rPr>
              <w:t xml:space="preserve">      - </w:t>
            </w:r>
            <w:r w:rsidRPr="00AB59EA">
              <w:rPr>
                <w:sz w:val="24"/>
                <w:szCs w:val="24"/>
              </w:rPr>
              <w:t>проводяться дератизація та дезінсекція, трупи гризунів спалюють</w:t>
            </w:r>
            <w:r w:rsidRPr="00AB59EA">
              <w:rPr>
                <w:sz w:val="24"/>
                <w:szCs w:val="24"/>
                <w:lang w:val="uk-UA"/>
              </w:rPr>
              <w:t xml:space="preserve"> відповідно до зазначених у розділі ІІІ вимог.</w:t>
            </w:r>
          </w:p>
          <w:p w:rsidR="006A6E9B" w:rsidRPr="00AB59EA" w:rsidRDefault="006A6E9B" w:rsidP="00DF3CEC">
            <w:pPr>
              <w:jc w:val="both"/>
              <w:rPr>
                <w:b/>
                <w:sz w:val="24"/>
                <w:szCs w:val="24"/>
              </w:rPr>
            </w:pPr>
            <w:r w:rsidRPr="00AB59EA">
              <w:rPr>
                <w:b/>
                <w:sz w:val="24"/>
                <w:szCs w:val="24"/>
                <w:lang w:val="uk-UA"/>
              </w:rPr>
              <w:t xml:space="preserve">      </w:t>
            </w:r>
            <w:r w:rsidRPr="00AB59EA">
              <w:rPr>
                <w:b/>
                <w:sz w:val="24"/>
                <w:szCs w:val="24"/>
              </w:rPr>
              <w:t xml:space="preserve"> </w:t>
            </w:r>
            <w:r w:rsidRPr="00AB59EA">
              <w:rPr>
                <w:b/>
                <w:sz w:val="24"/>
                <w:szCs w:val="24"/>
                <w:lang w:val="uk-UA"/>
              </w:rPr>
              <w:t>З</w:t>
            </w:r>
            <w:r w:rsidRPr="00AB59EA">
              <w:rPr>
                <w:b/>
                <w:sz w:val="24"/>
                <w:szCs w:val="24"/>
              </w:rPr>
              <w:t>аборон</w:t>
            </w:r>
            <w:r w:rsidRPr="00AB59EA">
              <w:rPr>
                <w:b/>
                <w:sz w:val="24"/>
                <w:szCs w:val="24"/>
                <w:lang w:val="uk-UA"/>
              </w:rPr>
              <w:t>яється</w:t>
            </w:r>
            <w:r w:rsidRPr="00AB59EA">
              <w:rPr>
                <w:b/>
                <w:sz w:val="24"/>
                <w:szCs w:val="24"/>
              </w:rPr>
              <w:t>:</w:t>
            </w:r>
          </w:p>
          <w:p w:rsidR="006A6E9B" w:rsidRPr="00AB59EA" w:rsidRDefault="006A6E9B" w:rsidP="00DF3CEC">
            <w:pPr>
              <w:jc w:val="both"/>
              <w:rPr>
                <w:sz w:val="24"/>
                <w:szCs w:val="24"/>
              </w:rPr>
            </w:pPr>
            <w:r w:rsidRPr="00AB59EA">
              <w:rPr>
                <w:sz w:val="24"/>
                <w:szCs w:val="24"/>
                <w:lang w:val="uk-UA"/>
              </w:rPr>
              <w:t xml:space="preserve">     - </w:t>
            </w:r>
            <w:r w:rsidRPr="00AB59EA">
              <w:rPr>
                <w:sz w:val="24"/>
                <w:szCs w:val="24"/>
              </w:rPr>
              <w:t>увезення на територію епізоотичного осередку та вивезення за його межі тварин усіх видів, у тому числі птиці, а також продуктів і сировини тваринного походження, які можуть містити збудник АЧС;</w:t>
            </w:r>
          </w:p>
          <w:p w:rsidR="006A6E9B" w:rsidRPr="00AB59EA" w:rsidRDefault="006A6E9B" w:rsidP="00DF3CEC">
            <w:pPr>
              <w:jc w:val="both"/>
              <w:rPr>
                <w:sz w:val="24"/>
                <w:szCs w:val="24"/>
              </w:rPr>
            </w:pPr>
            <w:r w:rsidRPr="00AB59EA">
              <w:rPr>
                <w:sz w:val="24"/>
                <w:szCs w:val="24"/>
                <w:lang w:val="uk-UA"/>
              </w:rPr>
              <w:t xml:space="preserve">      - </w:t>
            </w:r>
            <w:r w:rsidRPr="00AB59EA">
              <w:rPr>
                <w:sz w:val="24"/>
                <w:szCs w:val="24"/>
              </w:rPr>
              <w:t>вивезення з території епізоотичного осередку продуктів рослинництва, кормів, інших вантажів та вхід в неблагополучне господарство сторонніх осіб, в’їзд транспорту, перегрупування поголів’я свиней господарств тощо;</w:t>
            </w:r>
          </w:p>
          <w:p w:rsidR="006A6E9B" w:rsidRPr="00AB59EA" w:rsidRDefault="006A6E9B" w:rsidP="00DF3CEC">
            <w:pPr>
              <w:jc w:val="both"/>
              <w:rPr>
                <w:sz w:val="24"/>
                <w:szCs w:val="24"/>
              </w:rPr>
            </w:pPr>
            <w:r w:rsidRPr="00AB59EA">
              <w:rPr>
                <w:sz w:val="24"/>
                <w:szCs w:val="24"/>
                <w:lang w:val="uk-UA"/>
              </w:rPr>
              <w:t xml:space="preserve">      - т</w:t>
            </w:r>
            <w:r w:rsidRPr="00AB59EA">
              <w:rPr>
                <w:sz w:val="24"/>
                <w:szCs w:val="24"/>
              </w:rPr>
              <w:t>оргівлю тваринами і продуктами тваринного походження на ринках та в інших не встановлених для цього місцях (у господарствах, населених пунктах), проведення сільськогосподарських ярмарків, виставок (аукціонів) та громадських заходів, пов’язаних зі скупченням людей та тварин;</w:t>
            </w:r>
          </w:p>
          <w:p w:rsidR="006A6E9B" w:rsidRPr="00AB59EA" w:rsidRDefault="006A6E9B" w:rsidP="00DF3CEC">
            <w:pPr>
              <w:jc w:val="both"/>
              <w:rPr>
                <w:sz w:val="24"/>
                <w:szCs w:val="24"/>
              </w:rPr>
            </w:pPr>
            <w:r w:rsidRPr="00AB59EA">
              <w:rPr>
                <w:sz w:val="24"/>
                <w:szCs w:val="24"/>
                <w:lang w:val="uk-UA"/>
              </w:rPr>
              <w:t xml:space="preserve">     - </w:t>
            </w:r>
            <w:r w:rsidRPr="00AB59EA">
              <w:rPr>
                <w:sz w:val="24"/>
                <w:szCs w:val="24"/>
              </w:rPr>
              <w:t>лікування хворих та підозрілих на захворювання на АЧС свиней.</w:t>
            </w:r>
          </w:p>
        </w:tc>
        <w:tc>
          <w:tcPr>
            <w:tcW w:w="1778" w:type="dxa"/>
            <w:shd w:val="clear" w:color="auto" w:fill="auto"/>
          </w:tcPr>
          <w:p w:rsidR="006A6E9B" w:rsidRPr="00AB59EA" w:rsidRDefault="006A6E9B" w:rsidP="00DF3CEC">
            <w:pPr>
              <w:rPr>
                <w:sz w:val="24"/>
                <w:szCs w:val="24"/>
                <w:lang w:val="uk-UA"/>
              </w:rPr>
            </w:pPr>
            <w:r w:rsidRPr="00AB59EA">
              <w:rPr>
                <w:sz w:val="24"/>
                <w:szCs w:val="24"/>
                <w:lang w:val="uk-UA"/>
              </w:rPr>
              <w:lastRenderedPageBreak/>
              <w:t>На період</w:t>
            </w:r>
          </w:p>
          <w:p w:rsidR="006A6E9B" w:rsidRPr="00AB59EA" w:rsidRDefault="006A6E9B" w:rsidP="00DF3CEC">
            <w:pPr>
              <w:rPr>
                <w:sz w:val="24"/>
                <w:szCs w:val="24"/>
                <w:lang w:val="uk-UA"/>
              </w:rPr>
            </w:pPr>
            <w:r w:rsidRPr="00AB59EA">
              <w:rPr>
                <w:sz w:val="24"/>
                <w:szCs w:val="24"/>
                <w:lang w:val="uk-UA"/>
              </w:rPr>
              <w:t>проведення</w:t>
            </w:r>
          </w:p>
          <w:p w:rsidR="006A6E9B" w:rsidRPr="00AB59EA" w:rsidRDefault="006A6E9B" w:rsidP="00DF3CEC">
            <w:pPr>
              <w:rPr>
                <w:sz w:val="24"/>
                <w:szCs w:val="24"/>
                <w:lang w:val="uk-UA"/>
              </w:rPr>
            </w:pPr>
            <w:r w:rsidRPr="00AB59EA">
              <w:rPr>
                <w:sz w:val="24"/>
                <w:szCs w:val="24"/>
                <w:lang w:val="uk-UA"/>
              </w:rPr>
              <w:t>карантину</w:t>
            </w:r>
          </w:p>
        </w:tc>
        <w:tc>
          <w:tcPr>
            <w:tcW w:w="2722" w:type="dxa"/>
            <w:shd w:val="clear" w:color="auto" w:fill="auto"/>
          </w:tcPr>
          <w:p w:rsidR="006A6E9B" w:rsidRPr="00AB59EA" w:rsidRDefault="006A6E9B" w:rsidP="00DF3CEC">
            <w:pPr>
              <w:rPr>
                <w:sz w:val="24"/>
                <w:szCs w:val="24"/>
                <w:lang w:val="uk-UA"/>
              </w:rPr>
            </w:pPr>
            <w:r w:rsidRPr="00AB59EA">
              <w:rPr>
                <w:sz w:val="24"/>
                <w:szCs w:val="24"/>
                <w:lang w:val="uk-UA"/>
              </w:rPr>
              <w:t>ДНПК в районі,  Черняхівське відділення поліції Коростишівського відділу поліції Головного управління Національної поліції в Житомирській області,</w:t>
            </w:r>
          </w:p>
          <w:p w:rsidR="006A6E9B" w:rsidRPr="00AB59EA" w:rsidRDefault="006A6E9B" w:rsidP="00DF3CEC">
            <w:pPr>
              <w:ind w:right="72"/>
              <w:rPr>
                <w:sz w:val="24"/>
                <w:szCs w:val="24"/>
                <w:lang w:val="uk-UA"/>
              </w:rPr>
            </w:pPr>
            <w:r w:rsidRPr="00AB59EA">
              <w:rPr>
                <w:bCs/>
                <w:sz w:val="24"/>
                <w:szCs w:val="24"/>
                <w:lang w:val="uk-UA"/>
              </w:rPr>
              <w:t>Черняхівський районний сектор управління Державної служби з надзвичайних ситуацій України в Житомирській області</w:t>
            </w:r>
            <w:r w:rsidRPr="00AB59EA">
              <w:rPr>
                <w:sz w:val="24"/>
                <w:szCs w:val="24"/>
                <w:lang w:val="uk-UA"/>
              </w:rPr>
              <w:t>,</w:t>
            </w:r>
          </w:p>
          <w:p w:rsidR="006A6E9B" w:rsidRPr="00AB59EA" w:rsidRDefault="006A6E9B" w:rsidP="00DF3CEC">
            <w:pPr>
              <w:rPr>
                <w:sz w:val="24"/>
                <w:szCs w:val="24"/>
                <w:lang w:val="uk-UA"/>
              </w:rPr>
            </w:pPr>
            <w:r w:rsidRPr="00AB59EA">
              <w:rPr>
                <w:sz w:val="24"/>
                <w:szCs w:val="24"/>
                <w:lang w:val="uk-UA"/>
              </w:rPr>
              <w:t>державна служба ветмедицини,</w:t>
            </w:r>
          </w:p>
          <w:p w:rsidR="006A6E9B" w:rsidRPr="00AB59EA" w:rsidRDefault="006A6E9B" w:rsidP="00DF3CEC">
            <w:pPr>
              <w:rPr>
                <w:sz w:val="24"/>
                <w:szCs w:val="24"/>
                <w:lang w:val="uk-UA"/>
              </w:rPr>
            </w:pPr>
            <w:r w:rsidRPr="00AB59EA">
              <w:rPr>
                <w:sz w:val="24"/>
                <w:szCs w:val="24"/>
                <w:lang w:val="uk-UA"/>
              </w:rPr>
              <w:t xml:space="preserve">органи місцевого </w:t>
            </w:r>
          </w:p>
          <w:p w:rsidR="006A6E9B" w:rsidRPr="00AB59EA" w:rsidRDefault="006A6E9B" w:rsidP="00DF3CEC">
            <w:pPr>
              <w:rPr>
                <w:sz w:val="24"/>
                <w:szCs w:val="24"/>
                <w:lang w:val="uk-UA"/>
              </w:rPr>
            </w:pPr>
            <w:r w:rsidRPr="00AB59EA">
              <w:rPr>
                <w:sz w:val="24"/>
                <w:szCs w:val="24"/>
                <w:lang w:val="uk-UA"/>
              </w:rPr>
              <w:t>самоврядування,</w:t>
            </w:r>
          </w:p>
          <w:p w:rsidR="006A6E9B" w:rsidRPr="00AB59EA" w:rsidRDefault="006A6E9B" w:rsidP="00DF3CEC">
            <w:pPr>
              <w:rPr>
                <w:sz w:val="24"/>
                <w:szCs w:val="24"/>
                <w:lang w:val="uk-UA"/>
              </w:rPr>
            </w:pPr>
            <w:r w:rsidRPr="00AB59EA">
              <w:rPr>
                <w:sz w:val="24"/>
                <w:szCs w:val="24"/>
                <w:lang w:val="uk-UA"/>
              </w:rPr>
              <w:t>сільський голова,</w:t>
            </w:r>
            <w:r w:rsidRPr="00AB59EA">
              <w:rPr>
                <w:bCs/>
                <w:sz w:val="24"/>
                <w:szCs w:val="24"/>
              </w:rPr>
              <w:t xml:space="preserve"> </w:t>
            </w:r>
            <w:r w:rsidRPr="00AB59EA">
              <w:rPr>
                <w:rStyle w:val="FontStyle14"/>
                <w:bCs/>
                <w:lang w:val="uk-UA"/>
              </w:rPr>
              <w:t>ДП “Житомирське лісове господарство”,</w:t>
            </w:r>
          </w:p>
          <w:p w:rsidR="006A6E9B" w:rsidRPr="00AB59EA" w:rsidRDefault="006A6E9B" w:rsidP="00DF3CEC">
            <w:pPr>
              <w:rPr>
                <w:sz w:val="24"/>
                <w:szCs w:val="24"/>
                <w:lang w:val="uk-UA"/>
              </w:rPr>
            </w:pPr>
            <w:r w:rsidRPr="00AB59EA">
              <w:rPr>
                <w:rStyle w:val="FontStyle25"/>
                <w:sz w:val="24"/>
                <w:szCs w:val="24"/>
                <w:lang w:val="uk-UA" w:eastAsia="uk-UA"/>
              </w:rPr>
              <w:lastRenderedPageBreak/>
              <w:t xml:space="preserve">УТМР, </w:t>
            </w:r>
            <w:r w:rsidRPr="00AB59EA">
              <w:rPr>
                <w:bCs/>
                <w:sz w:val="24"/>
                <w:szCs w:val="24"/>
                <w:lang w:val="uk-UA"/>
              </w:rPr>
              <w:t>мисливське товариство «Артеміда»,</w:t>
            </w:r>
            <w:r w:rsidRPr="00AB59EA">
              <w:rPr>
                <w:b/>
                <w:bCs/>
                <w:sz w:val="24"/>
                <w:szCs w:val="24"/>
                <w:lang w:val="uk-UA"/>
              </w:rPr>
              <w:t xml:space="preserve"> </w:t>
            </w:r>
            <w:r w:rsidRPr="00AB59EA">
              <w:rPr>
                <w:bCs/>
                <w:sz w:val="24"/>
                <w:szCs w:val="24"/>
                <w:lang w:val="uk-UA"/>
              </w:rPr>
              <w:t>Черняхівське лісництво ДП «Червоноармійський лісгосп АПК»</w:t>
            </w:r>
          </w:p>
          <w:p w:rsidR="006A6E9B" w:rsidRPr="00AB59EA" w:rsidRDefault="006A6E9B" w:rsidP="00DF3CEC">
            <w:pPr>
              <w:rPr>
                <w:sz w:val="24"/>
                <w:szCs w:val="24"/>
                <w:lang w:val="uk-UA"/>
              </w:rPr>
            </w:pPr>
            <w:r w:rsidRPr="00AB59EA">
              <w:rPr>
                <w:rStyle w:val="FontStyle14"/>
                <w:bCs/>
                <w:lang w:val="uk-UA"/>
              </w:rPr>
              <w:t>користувачі мисливських угідь.</w:t>
            </w:r>
          </w:p>
        </w:tc>
      </w:tr>
      <w:tr w:rsidR="006A6E9B" w:rsidRPr="00306EDA" w:rsidTr="00DF3CEC">
        <w:tc>
          <w:tcPr>
            <w:tcW w:w="594" w:type="dxa"/>
            <w:shd w:val="clear" w:color="auto" w:fill="auto"/>
          </w:tcPr>
          <w:p w:rsidR="006A6E9B" w:rsidRPr="00AB59EA" w:rsidRDefault="006A6E9B" w:rsidP="00DF3CEC">
            <w:pPr>
              <w:rPr>
                <w:sz w:val="24"/>
                <w:szCs w:val="24"/>
                <w:lang w:val="uk-UA"/>
              </w:rPr>
            </w:pPr>
            <w:r w:rsidRPr="00AB59EA">
              <w:rPr>
                <w:sz w:val="24"/>
                <w:szCs w:val="24"/>
                <w:lang w:val="uk-UA"/>
              </w:rPr>
              <w:lastRenderedPageBreak/>
              <w:t>6.</w:t>
            </w:r>
          </w:p>
        </w:tc>
        <w:tc>
          <w:tcPr>
            <w:tcW w:w="5094" w:type="dxa"/>
            <w:shd w:val="clear" w:color="auto" w:fill="auto"/>
          </w:tcPr>
          <w:p w:rsidR="006A6E9B" w:rsidRPr="00AB59EA" w:rsidRDefault="006A6E9B" w:rsidP="00DF3CEC">
            <w:pPr>
              <w:jc w:val="both"/>
              <w:rPr>
                <w:sz w:val="24"/>
                <w:szCs w:val="24"/>
                <w:lang w:val="uk-UA"/>
              </w:rPr>
            </w:pPr>
            <w:r w:rsidRPr="00AB59EA">
              <w:rPr>
                <w:sz w:val="24"/>
                <w:szCs w:val="24"/>
                <w:lang w:val="uk-UA"/>
              </w:rPr>
              <w:t>Державна надзвичайна  протиепізоотична комісія  у місці виникнення АЧС  вирішує  усі питання, пов’язані з ліквідацією хвороби:</w:t>
            </w:r>
          </w:p>
          <w:p w:rsidR="006A6E9B" w:rsidRPr="00AB59EA" w:rsidRDefault="006A6E9B" w:rsidP="00DF3CEC">
            <w:pPr>
              <w:jc w:val="both"/>
              <w:rPr>
                <w:sz w:val="24"/>
                <w:szCs w:val="24"/>
                <w:lang w:val="uk-UA"/>
              </w:rPr>
            </w:pPr>
            <w:r w:rsidRPr="00AB59EA">
              <w:rPr>
                <w:sz w:val="24"/>
                <w:szCs w:val="24"/>
                <w:lang w:val="uk-UA"/>
              </w:rPr>
              <w:t xml:space="preserve">     - через місцеві органи державної влади організовує перепис  та облік всього поголів’я свиней  в зонах захисту та нагляду;</w:t>
            </w:r>
          </w:p>
          <w:p w:rsidR="006A6E9B" w:rsidRPr="00AB59EA" w:rsidRDefault="006A6E9B" w:rsidP="00DF3CEC">
            <w:pPr>
              <w:jc w:val="both"/>
              <w:rPr>
                <w:sz w:val="24"/>
                <w:szCs w:val="24"/>
                <w:lang w:val="uk-UA"/>
              </w:rPr>
            </w:pPr>
            <w:r w:rsidRPr="00AB59EA">
              <w:rPr>
                <w:sz w:val="24"/>
                <w:szCs w:val="24"/>
                <w:lang w:val="uk-UA"/>
              </w:rPr>
              <w:t xml:space="preserve">     - виділяє необхідну техніку, дезинфекційні машини, засоби, транспортні засоби, бульдозери, скрепери та інші технічні засоби  для проведення земляних та інших робіт;</w:t>
            </w:r>
          </w:p>
          <w:p w:rsidR="006A6E9B" w:rsidRPr="00AB59EA" w:rsidRDefault="006A6E9B" w:rsidP="00DF3CEC">
            <w:pPr>
              <w:jc w:val="both"/>
              <w:rPr>
                <w:sz w:val="24"/>
                <w:szCs w:val="24"/>
                <w:lang w:val="uk-UA"/>
              </w:rPr>
            </w:pPr>
            <w:r w:rsidRPr="00AB59EA">
              <w:rPr>
                <w:sz w:val="24"/>
                <w:szCs w:val="24"/>
                <w:lang w:val="uk-UA"/>
              </w:rPr>
              <w:t xml:space="preserve">     - забезпечує  безпечне знищення туш </w:t>
            </w:r>
            <w:r w:rsidR="00844E2A">
              <w:rPr>
                <w:sz w:val="24"/>
                <w:szCs w:val="24"/>
                <w:lang w:val="uk-UA"/>
              </w:rPr>
              <w:t>тварин, шляхом визначенням м</w:t>
            </w:r>
            <w:r w:rsidR="00844E2A" w:rsidRPr="00844E2A">
              <w:rPr>
                <w:sz w:val="24"/>
                <w:szCs w:val="24"/>
                <w:lang w:val="uk-UA"/>
              </w:rPr>
              <w:t>’</w:t>
            </w:r>
            <w:r w:rsidRPr="00AB59EA">
              <w:rPr>
                <w:sz w:val="24"/>
                <w:szCs w:val="24"/>
                <w:lang w:val="uk-UA"/>
              </w:rPr>
              <w:t xml:space="preserve">ясопереробних </w:t>
            </w:r>
            <w:r w:rsidRPr="00AB59EA">
              <w:rPr>
                <w:sz w:val="24"/>
                <w:szCs w:val="24"/>
                <w:lang w:val="uk-UA"/>
              </w:rPr>
              <w:lastRenderedPageBreak/>
              <w:t>підприємств для забою і переробки свиней із зони захисту.</w:t>
            </w:r>
          </w:p>
        </w:tc>
        <w:tc>
          <w:tcPr>
            <w:tcW w:w="1778" w:type="dxa"/>
            <w:shd w:val="clear" w:color="auto" w:fill="auto"/>
          </w:tcPr>
          <w:p w:rsidR="006A6E9B" w:rsidRPr="00AB59EA" w:rsidRDefault="006A6E9B" w:rsidP="00DF3CEC">
            <w:pPr>
              <w:rPr>
                <w:sz w:val="24"/>
                <w:szCs w:val="24"/>
                <w:lang w:val="uk-UA"/>
              </w:rPr>
            </w:pPr>
            <w:r w:rsidRPr="00AB59EA">
              <w:rPr>
                <w:sz w:val="24"/>
                <w:szCs w:val="24"/>
                <w:lang w:val="uk-UA"/>
              </w:rPr>
              <w:lastRenderedPageBreak/>
              <w:t>На період</w:t>
            </w:r>
          </w:p>
          <w:p w:rsidR="006A6E9B" w:rsidRPr="00AB59EA" w:rsidRDefault="006A6E9B" w:rsidP="00DF3CEC">
            <w:pPr>
              <w:rPr>
                <w:sz w:val="24"/>
                <w:szCs w:val="24"/>
                <w:lang w:val="uk-UA"/>
              </w:rPr>
            </w:pPr>
            <w:r w:rsidRPr="00AB59EA">
              <w:rPr>
                <w:sz w:val="24"/>
                <w:szCs w:val="24"/>
                <w:lang w:val="uk-UA"/>
              </w:rPr>
              <w:t>проведення</w:t>
            </w:r>
          </w:p>
          <w:p w:rsidR="006A6E9B" w:rsidRPr="00AB59EA" w:rsidRDefault="006A6E9B" w:rsidP="00DF3CEC">
            <w:pPr>
              <w:rPr>
                <w:sz w:val="24"/>
                <w:szCs w:val="24"/>
                <w:lang w:val="uk-UA"/>
              </w:rPr>
            </w:pPr>
            <w:r w:rsidRPr="00AB59EA">
              <w:rPr>
                <w:sz w:val="24"/>
                <w:szCs w:val="24"/>
                <w:lang w:val="uk-UA"/>
              </w:rPr>
              <w:t>карантину</w:t>
            </w:r>
          </w:p>
          <w:p w:rsidR="006A6E9B" w:rsidRPr="00AB59EA" w:rsidRDefault="006A6E9B" w:rsidP="00DF3CEC">
            <w:pPr>
              <w:rPr>
                <w:sz w:val="24"/>
                <w:szCs w:val="24"/>
                <w:lang w:val="uk-UA"/>
              </w:rPr>
            </w:pPr>
          </w:p>
        </w:tc>
        <w:tc>
          <w:tcPr>
            <w:tcW w:w="2722" w:type="dxa"/>
            <w:shd w:val="clear" w:color="auto" w:fill="auto"/>
          </w:tcPr>
          <w:p w:rsidR="006A6E9B" w:rsidRPr="00AB59EA" w:rsidRDefault="006A6E9B" w:rsidP="00DF3CEC">
            <w:pPr>
              <w:rPr>
                <w:sz w:val="24"/>
                <w:szCs w:val="24"/>
                <w:lang w:val="uk-UA"/>
              </w:rPr>
            </w:pPr>
            <w:r w:rsidRPr="00AB59EA">
              <w:rPr>
                <w:sz w:val="24"/>
                <w:szCs w:val="24"/>
                <w:lang w:val="uk-UA"/>
              </w:rPr>
              <w:t>ДНПК в області та районі,</w:t>
            </w:r>
          </w:p>
          <w:p w:rsidR="006A6E9B" w:rsidRPr="00AB59EA" w:rsidRDefault="006A6E9B" w:rsidP="00DF3CEC">
            <w:pPr>
              <w:rPr>
                <w:sz w:val="24"/>
                <w:szCs w:val="24"/>
                <w:lang w:val="uk-UA"/>
              </w:rPr>
            </w:pPr>
            <w:r w:rsidRPr="00AB59EA">
              <w:rPr>
                <w:sz w:val="24"/>
                <w:szCs w:val="24"/>
                <w:lang w:val="uk-UA"/>
              </w:rPr>
              <w:t>райвідділи</w:t>
            </w:r>
          </w:p>
          <w:p w:rsidR="006A6E9B" w:rsidRPr="00AB59EA" w:rsidRDefault="006A6E9B" w:rsidP="00DF3CEC">
            <w:pPr>
              <w:rPr>
                <w:sz w:val="24"/>
                <w:szCs w:val="24"/>
                <w:lang w:val="uk-UA"/>
              </w:rPr>
            </w:pPr>
            <w:r w:rsidRPr="00AB59EA">
              <w:rPr>
                <w:sz w:val="24"/>
                <w:szCs w:val="24"/>
                <w:lang w:val="uk-UA"/>
              </w:rPr>
              <w:t>Черняхівське відділення поліції Коростишівського відділу поліції Головного управління Національної поліції в Житомирській області,</w:t>
            </w:r>
          </w:p>
          <w:p w:rsidR="006A6E9B" w:rsidRPr="00AB59EA" w:rsidRDefault="006A6E9B" w:rsidP="00DF3CEC">
            <w:pPr>
              <w:ind w:right="72"/>
              <w:rPr>
                <w:sz w:val="24"/>
                <w:szCs w:val="24"/>
                <w:lang w:val="uk-UA"/>
              </w:rPr>
            </w:pPr>
            <w:r w:rsidRPr="00AB59EA">
              <w:rPr>
                <w:bCs/>
                <w:sz w:val="24"/>
                <w:szCs w:val="24"/>
                <w:lang w:val="uk-UA"/>
              </w:rPr>
              <w:t xml:space="preserve">Черняхівський районний сектор </w:t>
            </w:r>
            <w:r w:rsidRPr="00AB59EA">
              <w:rPr>
                <w:bCs/>
                <w:sz w:val="24"/>
                <w:szCs w:val="24"/>
                <w:lang w:val="uk-UA"/>
              </w:rPr>
              <w:lastRenderedPageBreak/>
              <w:t>управління Державної служби з надзвичайних ситуацій України в Житомирській області</w:t>
            </w:r>
            <w:r w:rsidRPr="00AB59EA">
              <w:rPr>
                <w:sz w:val="24"/>
                <w:szCs w:val="24"/>
                <w:lang w:val="uk-UA"/>
              </w:rPr>
              <w:t>,</w:t>
            </w:r>
          </w:p>
          <w:p w:rsidR="006A6E9B" w:rsidRPr="00AB59EA" w:rsidRDefault="006A6E9B" w:rsidP="00DF3CEC">
            <w:pPr>
              <w:rPr>
                <w:sz w:val="24"/>
                <w:szCs w:val="24"/>
                <w:lang w:val="uk-UA"/>
              </w:rPr>
            </w:pPr>
            <w:r w:rsidRPr="00AB59EA">
              <w:rPr>
                <w:sz w:val="24"/>
                <w:szCs w:val="24"/>
                <w:lang w:val="uk-UA"/>
              </w:rPr>
              <w:t>державна служба ветмедицини,</w:t>
            </w:r>
          </w:p>
          <w:p w:rsidR="006A6E9B" w:rsidRPr="00AB59EA" w:rsidRDefault="006A6E9B" w:rsidP="00DF3CEC">
            <w:pPr>
              <w:rPr>
                <w:sz w:val="24"/>
                <w:szCs w:val="24"/>
                <w:lang w:val="uk-UA"/>
              </w:rPr>
            </w:pPr>
            <w:r w:rsidRPr="00AB59EA">
              <w:rPr>
                <w:sz w:val="24"/>
                <w:szCs w:val="24"/>
                <w:lang w:val="uk-UA"/>
              </w:rPr>
              <w:t>державна ветеринарна служба району,</w:t>
            </w:r>
          </w:p>
          <w:p w:rsidR="006A6E9B" w:rsidRPr="00AB59EA" w:rsidRDefault="006A6E9B" w:rsidP="00DF3CEC">
            <w:pPr>
              <w:rPr>
                <w:sz w:val="24"/>
                <w:szCs w:val="24"/>
                <w:lang w:val="uk-UA"/>
              </w:rPr>
            </w:pPr>
            <w:r w:rsidRPr="00AB59EA">
              <w:rPr>
                <w:sz w:val="24"/>
                <w:szCs w:val="24"/>
                <w:lang w:val="uk-UA"/>
              </w:rPr>
              <w:t xml:space="preserve">органи місцевого самоврядування, </w:t>
            </w:r>
            <w:r w:rsidRPr="00AB59EA">
              <w:rPr>
                <w:rStyle w:val="FontStyle14"/>
                <w:bCs/>
                <w:lang w:val="uk-UA"/>
              </w:rPr>
              <w:t>ДП “Житомирське лісове господарство”,</w:t>
            </w:r>
          </w:p>
          <w:p w:rsidR="006A6E9B" w:rsidRPr="00AB59EA" w:rsidRDefault="006A6E9B" w:rsidP="00DF3CEC">
            <w:pPr>
              <w:rPr>
                <w:sz w:val="24"/>
                <w:szCs w:val="24"/>
                <w:lang w:val="uk-UA"/>
              </w:rPr>
            </w:pPr>
            <w:r w:rsidRPr="00AB59EA">
              <w:rPr>
                <w:rStyle w:val="FontStyle25"/>
                <w:sz w:val="24"/>
                <w:szCs w:val="24"/>
                <w:lang w:val="uk-UA" w:eastAsia="uk-UA"/>
              </w:rPr>
              <w:t xml:space="preserve">УТМР, </w:t>
            </w:r>
            <w:r w:rsidRPr="00AB59EA">
              <w:rPr>
                <w:bCs/>
                <w:sz w:val="24"/>
                <w:szCs w:val="24"/>
                <w:lang w:val="uk-UA"/>
              </w:rPr>
              <w:t>мисливське товариство «Артеміда»,</w:t>
            </w:r>
            <w:r w:rsidRPr="00AB59EA">
              <w:rPr>
                <w:b/>
                <w:bCs/>
                <w:sz w:val="24"/>
                <w:szCs w:val="24"/>
                <w:lang w:val="uk-UA"/>
              </w:rPr>
              <w:t xml:space="preserve"> </w:t>
            </w:r>
            <w:r w:rsidRPr="00AB59EA">
              <w:rPr>
                <w:bCs/>
                <w:sz w:val="24"/>
                <w:szCs w:val="24"/>
                <w:lang w:val="uk-UA"/>
              </w:rPr>
              <w:t xml:space="preserve">Черняхівське лісництво ДП «Червоноармійський лісгосп АПК», </w:t>
            </w:r>
            <w:r w:rsidRPr="00AB59EA">
              <w:rPr>
                <w:rStyle w:val="FontStyle14"/>
                <w:bCs/>
                <w:lang w:val="uk-UA"/>
              </w:rPr>
              <w:t>користувачі мисливських угідь.</w:t>
            </w:r>
          </w:p>
        </w:tc>
      </w:tr>
      <w:tr w:rsidR="006A6E9B" w:rsidRPr="00AB59EA" w:rsidTr="00DF3CEC">
        <w:tc>
          <w:tcPr>
            <w:tcW w:w="594" w:type="dxa"/>
            <w:shd w:val="clear" w:color="auto" w:fill="auto"/>
          </w:tcPr>
          <w:p w:rsidR="006A6E9B" w:rsidRPr="00AB59EA" w:rsidRDefault="006A6E9B" w:rsidP="00DF3CEC">
            <w:pPr>
              <w:rPr>
                <w:sz w:val="24"/>
                <w:szCs w:val="24"/>
                <w:lang w:val="uk-UA"/>
              </w:rPr>
            </w:pPr>
            <w:r w:rsidRPr="00AB59EA">
              <w:rPr>
                <w:sz w:val="24"/>
                <w:szCs w:val="24"/>
                <w:lang w:val="uk-UA"/>
              </w:rPr>
              <w:lastRenderedPageBreak/>
              <w:t>7</w:t>
            </w:r>
          </w:p>
        </w:tc>
        <w:tc>
          <w:tcPr>
            <w:tcW w:w="5094" w:type="dxa"/>
            <w:shd w:val="clear" w:color="auto" w:fill="auto"/>
          </w:tcPr>
          <w:p w:rsidR="006A6E9B" w:rsidRPr="00AB59EA" w:rsidRDefault="006A6E9B" w:rsidP="00DF3CEC">
            <w:pPr>
              <w:jc w:val="both"/>
              <w:rPr>
                <w:sz w:val="24"/>
                <w:szCs w:val="24"/>
                <w:lang w:val="uk-UA"/>
              </w:rPr>
            </w:pPr>
            <w:r w:rsidRPr="00AB59EA">
              <w:rPr>
                <w:sz w:val="24"/>
                <w:szCs w:val="24"/>
                <w:lang w:val="uk-UA"/>
              </w:rPr>
              <w:t xml:space="preserve">     Під керівництвом  ДНПК  </w:t>
            </w:r>
            <w:r w:rsidRPr="00AB59EA">
              <w:rPr>
                <w:b/>
                <w:sz w:val="24"/>
                <w:szCs w:val="24"/>
                <w:lang w:val="uk-UA"/>
              </w:rPr>
              <w:t xml:space="preserve">створені спеціальні загони  (групи) </w:t>
            </w:r>
            <w:r w:rsidRPr="00AB59EA">
              <w:rPr>
                <w:sz w:val="24"/>
                <w:szCs w:val="24"/>
                <w:lang w:val="uk-UA"/>
              </w:rPr>
              <w:t xml:space="preserve">виконують наступні заходи: </w:t>
            </w:r>
          </w:p>
          <w:p w:rsidR="006A6E9B" w:rsidRPr="00AB59EA" w:rsidRDefault="006A6E9B" w:rsidP="00DF3CEC">
            <w:pPr>
              <w:jc w:val="both"/>
              <w:rPr>
                <w:sz w:val="24"/>
                <w:szCs w:val="24"/>
                <w:lang w:val="uk-UA"/>
              </w:rPr>
            </w:pPr>
            <w:r w:rsidRPr="00AB59EA">
              <w:rPr>
                <w:sz w:val="24"/>
                <w:szCs w:val="24"/>
                <w:lang w:val="uk-UA"/>
              </w:rPr>
              <w:t xml:space="preserve">     - знищують бродячих котів і собак гуманними методами, також проводять дератизацію на території, де введений карантин; бродячих котів і собак, та інших, визначених шкідливими для мисливського господарства тварин, у мисливських угіддях відстрілюють відповідно до вимог закону працівники єгерської служби користувачів мисливських угідь і мисливці.</w:t>
            </w:r>
          </w:p>
          <w:p w:rsidR="006A6E9B" w:rsidRPr="00AB59EA" w:rsidRDefault="006A6E9B" w:rsidP="00DF3CEC">
            <w:pPr>
              <w:jc w:val="both"/>
              <w:rPr>
                <w:sz w:val="24"/>
                <w:szCs w:val="24"/>
                <w:lang w:val="uk-UA"/>
              </w:rPr>
            </w:pPr>
            <w:r w:rsidRPr="00AB59EA">
              <w:rPr>
                <w:sz w:val="24"/>
                <w:szCs w:val="24"/>
                <w:lang w:val="uk-UA"/>
              </w:rPr>
              <w:t xml:space="preserve">    - заповнюють одним із рекомендованих дезрозчинів дезинфекційні бар’єри;</w:t>
            </w:r>
          </w:p>
          <w:p w:rsidR="006A6E9B" w:rsidRPr="00AB59EA" w:rsidRDefault="006A6E9B" w:rsidP="00DF3CEC">
            <w:pPr>
              <w:jc w:val="both"/>
              <w:rPr>
                <w:sz w:val="24"/>
                <w:szCs w:val="24"/>
                <w:lang w:val="uk-UA"/>
              </w:rPr>
            </w:pPr>
            <w:r w:rsidRPr="00AB59EA">
              <w:rPr>
                <w:sz w:val="24"/>
                <w:szCs w:val="24"/>
                <w:lang w:val="uk-UA"/>
              </w:rPr>
              <w:t xml:space="preserve">    - перед проведенням дезинфекції проводять механічне очищення та  миття  поверхні стін, підлоги, дверей в приміщеннях, а також обладнання гарячою водою  із застосуванням мийних засобів;</w:t>
            </w:r>
          </w:p>
          <w:p w:rsidR="006A6E9B" w:rsidRPr="00AB59EA" w:rsidRDefault="006A6E9B" w:rsidP="00DF3CEC">
            <w:pPr>
              <w:jc w:val="both"/>
              <w:rPr>
                <w:sz w:val="24"/>
                <w:szCs w:val="24"/>
                <w:lang w:val="uk-UA"/>
              </w:rPr>
            </w:pPr>
            <w:r w:rsidRPr="00AB59EA">
              <w:rPr>
                <w:sz w:val="24"/>
                <w:szCs w:val="24"/>
                <w:lang w:val="uk-UA"/>
              </w:rPr>
              <w:t xml:space="preserve">    -  проводять триразову дезинфекцію приміщень, загонів та інших місць, де утримувалися свині, та прилеглої до них території (перша дезинфекція – проводиться відразу після знищення тварин, друга – після зняття дерев’яної підлоги, перегородок, годівниць та проведення ретельної механічної чистки, третя – перед зняттям карантину);     </w:t>
            </w:r>
          </w:p>
          <w:p w:rsidR="006A6E9B" w:rsidRPr="00AB59EA" w:rsidRDefault="006A6E9B" w:rsidP="00DF3CEC">
            <w:pPr>
              <w:jc w:val="both"/>
              <w:rPr>
                <w:sz w:val="24"/>
                <w:szCs w:val="24"/>
                <w:lang w:val="uk-UA"/>
              </w:rPr>
            </w:pPr>
            <w:r w:rsidRPr="00AB59EA">
              <w:rPr>
                <w:sz w:val="24"/>
                <w:szCs w:val="24"/>
                <w:lang w:val="uk-UA"/>
              </w:rPr>
              <w:t xml:space="preserve">     -  одночасно з дезинфекцією проводять  дезинсекцію та дератизацію;    </w:t>
            </w:r>
          </w:p>
          <w:p w:rsidR="006A6E9B" w:rsidRPr="00AB59EA" w:rsidRDefault="006A6E9B" w:rsidP="00DF3CEC">
            <w:pPr>
              <w:jc w:val="both"/>
              <w:rPr>
                <w:sz w:val="24"/>
                <w:szCs w:val="24"/>
                <w:lang w:val="uk-UA"/>
              </w:rPr>
            </w:pPr>
            <w:r w:rsidRPr="00AB59EA">
              <w:rPr>
                <w:sz w:val="24"/>
                <w:szCs w:val="24"/>
                <w:lang w:val="uk-UA"/>
              </w:rPr>
              <w:t xml:space="preserve">    - після остаточної дезинфекції  проводять оцінку якості  знезараження об’єктів;</w:t>
            </w:r>
          </w:p>
          <w:p w:rsidR="006A6E9B" w:rsidRPr="00AB59EA" w:rsidRDefault="006A6E9B" w:rsidP="00DF3CEC">
            <w:pPr>
              <w:jc w:val="both"/>
              <w:rPr>
                <w:sz w:val="24"/>
                <w:szCs w:val="24"/>
                <w:lang w:val="uk-UA"/>
              </w:rPr>
            </w:pPr>
            <w:r w:rsidRPr="00AB59EA">
              <w:rPr>
                <w:sz w:val="24"/>
                <w:szCs w:val="24"/>
                <w:lang w:val="uk-UA"/>
              </w:rPr>
              <w:t xml:space="preserve">     - на в</w:t>
            </w:r>
            <w:r w:rsidR="007A4325" w:rsidRPr="007A4325">
              <w:rPr>
                <w:sz w:val="24"/>
                <w:szCs w:val="24"/>
                <w:lang w:val="uk-UA"/>
              </w:rPr>
              <w:t>’</w:t>
            </w:r>
            <w:r w:rsidRPr="00AB59EA">
              <w:rPr>
                <w:sz w:val="24"/>
                <w:szCs w:val="24"/>
                <w:lang w:val="uk-UA"/>
              </w:rPr>
              <w:t>їзді та виїзді    з території неблагополучного щодо АЧС пункту  встановлюють дезбар’єри, на входах і виходах з приміщень – дезванни та дезкилимки, які заповнюють одним із активних щодо збудника АЧС  дезинфекційних засобів;</w:t>
            </w:r>
          </w:p>
          <w:p w:rsidR="006A6E9B" w:rsidRPr="00AB59EA" w:rsidRDefault="006A6E9B" w:rsidP="00DF3CEC">
            <w:pPr>
              <w:jc w:val="both"/>
              <w:rPr>
                <w:sz w:val="24"/>
                <w:szCs w:val="24"/>
                <w:lang w:val="uk-UA"/>
              </w:rPr>
            </w:pPr>
            <w:r w:rsidRPr="00AB59EA">
              <w:rPr>
                <w:sz w:val="24"/>
                <w:szCs w:val="24"/>
                <w:lang w:val="uk-UA"/>
              </w:rPr>
              <w:t xml:space="preserve">     -  проводять щоденну санітарно-гігієнічну обробку  обслуговуючого персоналу та осіб, </w:t>
            </w:r>
            <w:r w:rsidRPr="00AB59EA">
              <w:rPr>
                <w:sz w:val="24"/>
                <w:szCs w:val="24"/>
                <w:lang w:val="uk-UA"/>
              </w:rPr>
              <w:lastRenderedPageBreak/>
              <w:t>які відвідали вогнище;</w:t>
            </w:r>
          </w:p>
          <w:p w:rsidR="006A6E9B" w:rsidRPr="00AB59EA" w:rsidRDefault="006A6E9B" w:rsidP="00DF3CEC">
            <w:pPr>
              <w:jc w:val="both"/>
              <w:rPr>
                <w:sz w:val="24"/>
                <w:szCs w:val="24"/>
                <w:lang w:val="uk-UA"/>
              </w:rPr>
            </w:pPr>
            <w:r w:rsidRPr="00AB59EA">
              <w:rPr>
                <w:sz w:val="24"/>
                <w:szCs w:val="24"/>
                <w:lang w:val="uk-UA"/>
              </w:rPr>
              <w:t xml:space="preserve">    - увесь верхній одяг та взуття знезаражують у параформаліновій камері протягом 1 години або спалюють.      </w:t>
            </w:r>
          </w:p>
        </w:tc>
        <w:tc>
          <w:tcPr>
            <w:tcW w:w="1778" w:type="dxa"/>
            <w:shd w:val="clear" w:color="auto" w:fill="auto"/>
          </w:tcPr>
          <w:p w:rsidR="006A6E9B" w:rsidRPr="00AB59EA" w:rsidRDefault="006A6E9B" w:rsidP="00DF3CEC">
            <w:pPr>
              <w:rPr>
                <w:sz w:val="24"/>
                <w:szCs w:val="24"/>
                <w:lang w:val="uk-UA"/>
              </w:rPr>
            </w:pPr>
            <w:r w:rsidRPr="00AB59EA">
              <w:rPr>
                <w:sz w:val="24"/>
                <w:szCs w:val="24"/>
                <w:lang w:val="uk-UA"/>
              </w:rPr>
              <w:lastRenderedPageBreak/>
              <w:t>На період</w:t>
            </w:r>
          </w:p>
          <w:p w:rsidR="006A6E9B" w:rsidRPr="00AB59EA" w:rsidRDefault="006A6E9B" w:rsidP="00DF3CEC">
            <w:pPr>
              <w:rPr>
                <w:sz w:val="24"/>
                <w:szCs w:val="24"/>
                <w:lang w:val="uk-UA"/>
              </w:rPr>
            </w:pPr>
            <w:r w:rsidRPr="00AB59EA">
              <w:rPr>
                <w:sz w:val="24"/>
                <w:szCs w:val="24"/>
                <w:lang w:val="uk-UA"/>
              </w:rPr>
              <w:t>проведення</w:t>
            </w:r>
          </w:p>
          <w:p w:rsidR="006A6E9B" w:rsidRPr="00AB59EA" w:rsidRDefault="006A6E9B" w:rsidP="00DF3CEC">
            <w:pPr>
              <w:rPr>
                <w:sz w:val="24"/>
                <w:szCs w:val="24"/>
                <w:lang w:val="uk-UA"/>
              </w:rPr>
            </w:pPr>
            <w:r w:rsidRPr="00AB59EA">
              <w:rPr>
                <w:sz w:val="24"/>
                <w:szCs w:val="24"/>
                <w:lang w:val="uk-UA"/>
              </w:rPr>
              <w:t>карантину</w:t>
            </w:r>
          </w:p>
          <w:p w:rsidR="006A6E9B" w:rsidRPr="00AB59EA" w:rsidRDefault="006A6E9B" w:rsidP="00DF3CEC">
            <w:pPr>
              <w:rPr>
                <w:sz w:val="24"/>
                <w:szCs w:val="24"/>
                <w:lang w:val="uk-UA"/>
              </w:rPr>
            </w:pPr>
          </w:p>
        </w:tc>
        <w:tc>
          <w:tcPr>
            <w:tcW w:w="2722" w:type="dxa"/>
            <w:shd w:val="clear" w:color="auto" w:fill="auto"/>
          </w:tcPr>
          <w:p w:rsidR="006A6E9B" w:rsidRPr="00AB59EA" w:rsidRDefault="006A6E9B" w:rsidP="00DF3CEC">
            <w:pPr>
              <w:rPr>
                <w:sz w:val="24"/>
                <w:szCs w:val="24"/>
                <w:lang w:val="uk-UA"/>
              </w:rPr>
            </w:pPr>
            <w:r w:rsidRPr="00AB59EA">
              <w:rPr>
                <w:sz w:val="24"/>
                <w:szCs w:val="24"/>
                <w:lang w:val="uk-UA"/>
              </w:rPr>
              <w:t>ДНПК в районі,</w:t>
            </w:r>
          </w:p>
          <w:p w:rsidR="006A6E9B" w:rsidRPr="00AB59EA" w:rsidRDefault="006A6E9B" w:rsidP="00DF3CEC">
            <w:pPr>
              <w:rPr>
                <w:sz w:val="24"/>
                <w:szCs w:val="24"/>
                <w:lang w:val="uk-UA"/>
              </w:rPr>
            </w:pPr>
            <w:r w:rsidRPr="00AB59EA">
              <w:rPr>
                <w:sz w:val="24"/>
                <w:szCs w:val="24"/>
                <w:lang w:val="uk-UA"/>
              </w:rPr>
              <w:t>райвідділи,</w:t>
            </w:r>
          </w:p>
          <w:p w:rsidR="006A6E9B" w:rsidRPr="00AB59EA" w:rsidRDefault="006A6E9B" w:rsidP="00DF3CEC">
            <w:pPr>
              <w:rPr>
                <w:sz w:val="24"/>
                <w:szCs w:val="24"/>
                <w:lang w:val="uk-UA"/>
              </w:rPr>
            </w:pPr>
            <w:r w:rsidRPr="00AB59EA">
              <w:rPr>
                <w:sz w:val="24"/>
                <w:szCs w:val="24"/>
                <w:lang w:val="uk-UA"/>
              </w:rPr>
              <w:t>Черняхівське відділення поліції Коростишівського відділу поліції Головного управління Національної поліції в Житомирській області,</w:t>
            </w:r>
          </w:p>
          <w:p w:rsidR="006A6E9B" w:rsidRPr="00AB59EA" w:rsidRDefault="006A6E9B" w:rsidP="00DF3CEC">
            <w:pPr>
              <w:ind w:right="72"/>
              <w:rPr>
                <w:sz w:val="24"/>
                <w:szCs w:val="24"/>
                <w:lang w:val="uk-UA"/>
              </w:rPr>
            </w:pPr>
            <w:r w:rsidRPr="00AB59EA">
              <w:rPr>
                <w:bCs/>
                <w:sz w:val="24"/>
                <w:szCs w:val="24"/>
                <w:lang w:val="uk-UA"/>
              </w:rPr>
              <w:t>Черняхівський районний сектор управління Державної служби з надзвичайних ситуацій України в Житомирській області</w:t>
            </w:r>
            <w:r w:rsidRPr="00AB59EA">
              <w:rPr>
                <w:sz w:val="24"/>
                <w:szCs w:val="24"/>
                <w:lang w:val="uk-UA"/>
              </w:rPr>
              <w:t>,</w:t>
            </w:r>
          </w:p>
          <w:p w:rsidR="006A6E9B" w:rsidRPr="00AB59EA" w:rsidRDefault="006A6E9B" w:rsidP="00DF3CEC">
            <w:pPr>
              <w:rPr>
                <w:sz w:val="24"/>
                <w:szCs w:val="24"/>
                <w:lang w:val="uk-UA"/>
              </w:rPr>
            </w:pPr>
            <w:r w:rsidRPr="00AB59EA">
              <w:rPr>
                <w:sz w:val="24"/>
                <w:szCs w:val="24"/>
                <w:lang w:val="uk-UA"/>
              </w:rPr>
              <w:t>державна служба ветеринарної медицини,</w:t>
            </w:r>
          </w:p>
          <w:p w:rsidR="006A6E9B" w:rsidRPr="00AB59EA" w:rsidRDefault="006A6E9B" w:rsidP="00DF3CEC">
            <w:pPr>
              <w:rPr>
                <w:sz w:val="24"/>
                <w:szCs w:val="24"/>
                <w:lang w:val="uk-UA"/>
              </w:rPr>
            </w:pPr>
            <w:r w:rsidRPr="00AB59EA">
              <w:rPr>
                <w:sz w:val="24"/>
                <w:szCs w:val="24"/>
                <w:lang w:val="uk-UA"/>
              </w:rPr>
              <w:t>органи місцевого самоврядування,</w:t>
            </w:r>
          </w:p>
          <w:p w:rsidR="006A6E9B" w:rsidRPr="00AB59EA" w:rsidRDefault="006A6E9B" w:rsidP="00DF3CEC">
            <w:pPr>
              <w:rPr>
                <w:sz w:val="24"/>
                <w:szCs w:val="24"/>
                <w:lang w:val="uk-UA"/>
              </w:rPr>
            </w:pPr>
            <w:r w:rsidRPr="00AB59EA">
              <w:rPr>
                <w:rStyle w:val="FontStyle14"/>
                <w:bCs/>
                <w:lang w:val="uk-UA"/>
              </w:rPr>
              <w:t>користувачі мисливських угідь,</w:t>
            </w:r>
            <w:r w:rsidRPr="00AB59EA">
              <w:rPr>
                <w:rStyle w:val="FontStyle25"/>
                <w:sz w:val="24"/>
                <w:szCs w:val="24"/>
                <w:lang w:val="uk-UA" w:eastAsia="uk-UA"/>
              </w:rPr>
              <w:t xml:space="preserve"> УТМР, </w:t>
            </w:r>
            <w:r w:rsidRPr="00AB59EA">
              <w:rPr>
                <w:bCs/>
                <w:sz w:val="24"/>
                <w:szCs w:val="24"/>
                <w:lang w:val="uk-UA"/>
              </w:rPr>
              <w:t>мисливське товариство «Артеміда»,</w:t>
            </w:r>
            <w:r w:rsidRPr="00AB59EA">
              <w:rPr>
                <w:b/>
                <w:bCs/>
                <w:sz w:val="24"/>
                <w:szCs w:val="24"/>
                <w:lang w:val="uk-UA"/>
              </w:rPr>
              <w:t xml:space="preserve"> </w:t>
            </w:r>
            <w:r w:rsidRPr="00AB59EA">
              <w:rPr>
                <w:bCs/>
                <w:sz w:val="24"/>
                <w:szCs w:val="24"/>
                <w:lang w:val="uk-UA"/>
              </w:rPr>
              <w:t>Черняхівське лісництво ДП «Червоноармійський лісгосп АПК»</w:t>
            </w:r>
          </w:p>
          <w:p w:rsidR="006A6E9B" w:rsidRPr="00AB59EA" w:rsidRDefault="006A6E9B" w:rsidP="00DF3CEC">
            <w:pPr>
              <w:rPr>
                <w:sz w:val="24"/>
                <w:szCs w:val="24"/>
              </w:rPr>
            </w:pPr>
            <w:r w:rsidRPr="00AB59EA">
              <w:rPr>
                <w:sz w:val="24"/>
                <w:szCs w:val="24"/>
                <w:lang w:val="uk-UA"/>
              </w:rPr>
              <w:t>Інші служби визначені ДНПК в районі</w:t>
            </w:r>
          </w:p>
        </w:tc>
      </w:tr>
      <w:tr w:rsidR="006A6E9B" w:rsidRPr="00AB59EA" w:rsidTr="00DF3CEC">
        <w:tc>
          <w:tcPr>
            <w:tcW w:w="594" w:type="dxa"/>
            <w:shd w:val="clear" w:color="auto" w:fill="auto"/>
          </w:tcPr>
          <w:p w:rsidR="006A6E9B" w:rsidRPr="00AB59EA" w:rsidRDefault="006A6E9B" w:rsidP="00DF3CEC">
            <w:pPr>
              <w:rPr>
                <w:sz w:val="24"/>
                <w:szCs w:val="24"/>
                <w:lang w:val="uk-UA"/>
              </w:rPr>
            </w:pPr>
            <w:r w:rsidRPr="00AB59EA">
              <w:rPr>
                <w:sz w:val="24"/>
                <w:szCs w:val="24"/>
                <w:lang w:val="uk-UA"/>
              </w:rPr>
              <w:lastRenderedPageBreak/>
              <w:t>8</w:t>
            </w:r>
          </w:p>
        </w:tc>
        <w:tc>
          <w:tcPr>
            <w:tcW w:w="5094" w:type="dxa"/>
            <w:shd w:val="clear" w:color="auto" w:fill="auto"/>
          </w:tcPr>
          <w:p w:rsidR="006A6E9B" w:rsidRPr="00AB59EA" w:rsidRDefault="006A6E9B" w:rsidP="00DF3CEC">
            <w:pPr>
              <w:jc w:val="both"/>
              <w:rPr>
                <w:b/>
                <w:sz w:val="24"/>
                <w:szCs w:val="24"/>
                <w:lang w:val="uk-UA"/>
              </w:rPr>
            </w:pPr>
            <w:r w:rsidRPr="00AB59EA">
              <w:rPr>
                <w:b/>
                <w:sz w:val="24"/>
                <w:szCs w:val="24"/>
                <w:lang w:val="uk-UA"/>
              </w:rPr>
              <w:t xml:space="preserve">   У зоні захисту (територія, яка безпосередньо є з епізоотичним вогнищем радіусом від 3 до </w:t>
            </w:r>
            <w:smartTag w:uri="urn:schemas-microsoft-com:office:smarttags" w:element="metricconverter">
              <w:smartTagPr>
                <w:attr w:name="ProductID" w:val="20 км"/>
              </w:smartTagPr>
              <w:r w:rsidRPr="00AB59EA">
                <w:rPr>
                  <w:b/>
                  <w:sz w:val="24"/>
                  <w:szCs w:val="24"/>
                  <w:lang w:val="uk-UA"/>
                </w:rPr>
                <w:t>20 км</w:t>
              </w:r>
            </w:smartTag>
            <w:r w:rsidRPr="00AB59EA">
              <w:rPr>
                <w:b/>
                <w:sz w:val="24"/>
                <w:szCs w:val="24"/>
                <w:lang w:val="uk-UA"/>
              </w:rPr>
              <w:t>)  за рішенням ДНПК  проводяться   наступні заходи:</w:t>
            </w:r>
          </w:p>
          <w:p w:rsidR="006A6E9B" w:rsidRPr="00AB59EA" w:rsidRDefault="006A6E9B" w:rsidP="00DF3CEC">
            <w:pPr>
              <w:jc w:val="both"/>
              <w:rPr>
                <w:sz w:val="24"/>
                <w:szCs w:val="24"/>
              </w:rPr>
            </w:pPr>
            <w:r w:rsidRPr="00AB59EA">
              <w:rPr>
                <w:sz w:val="24"/>
                <w:szCs w:val="24"/>
                <w:lang w:val="uk-UA"/>
              </w:rPr>
              <w:t xml:space="preserve">     - </w:t>
            </w:r>
            <w:r w:rsidRPr="00AB59EA">
              <w:rPr>
                <w:sz w:val="24"/>
                <w:szCs w:val="24"/>
              </w:rPr>
              <w:t xml:space="preserve"> негайно беруться на облік усі свині в господарствах незалежно від форми власності, попереджаються письмово керівники господарств і власники тварин про заборону продажу, переміщення, випускання з приміщень і самовільного забою свиней;</w:t>
            </w:r>
          </w:p>
          <w:p w:rsidR="006A6E9B" w:rsidRPr="00AB59EA" w:rsidRDefault="006A6E9B" w:rsidP="00DF3CEC">
            <w:pPr>
              <w:jc w:val="both"/>
              <w:rPr>
                <w:sz w:val="24"/>
                <w:szCs w:val="24"/>
              </w:rPr>
            </w:pPr>
            <w:r w:rsidRPr="00AB59EA">
              <w:rPr>
                <w:sz w:val="24"/>
                <w:szCs w:val="24"/>
                <w:lang w:val="uk-UA"/>
              </w:rPr>
              <w:t xml:space="preserve">     - </w:t>
            </w:r>
            <w:r w:rsidRPr="00AB59EA">
              <w:rPr>
                <w:sz w:val="24"/>
                <w:szCs w:val="24"/>
              </w:rPr>
              <w:t xml:space="preserve"> у найкоротший строк вилучаються у населення всі свині, розташовані в зоні захисту, і разом з тваринами господарств, підприємств і організацій цієї зони направляються для забою до найближчого переробного підприємства або забійних пунктів</w:t>
            </w:r>
            <w:r w:rsidRPr="00AB59EA">
              <w:rPr>
                <w:sz w:val="24"/>
                <w:szCs w:val="24"/>
                <w:lang w:val="uk-UA"/>
              </w:rPr>
              <w:t>;</w:t>
            </w:r>
            <w:r w:rsidRPr="00AB59EA">
              <w:rPr>
                <w:sz w:val="24"/>
                <w:szCs w:val="24"/>
              </w:rPr>
              <w:t xml:space="preserve"> </w:t>
            </w:r>
            <w:r w:rsidRPr="00AB59EA">
              <w:rPr>
                <w:sz w:val="24"/>
                <w:szCs w:val="24"/>
                <w:lang w:val="uk-UA"/>
              </w:rPr>
              <w:t>д</w:t>
            </w:r>
            <w:r w:rsidRPr="00AB59EA">
              <w:rPr>
                <w:sz w:val="24"/>
                <w:szCs w:val="24"/>
              </w:rPr>
              <w:t>ля перевезення тварин обладнуються кузови транспортних засобів і причепів</w:t>
            </w:r>
            <w:r w:rsidRPr="00AB59EA">
              <w:rPr>
                <w:sz w:val="24"/>
                <w:szCs w:val="24"/>
                <w:lang w:val="uk-UA"/>
              </w:rPr>
              <w:t>;</w:t>
            </w:r>
            <w:r w:rsidRPr="00AB59EA">
              <w:rPr>
                <w:sz w:val="24"/>
                <w:szCs w:val="24"/>
              </w:rPr>
              <w:t xml:space="preserve"> </w:t>
            </w:r>
            <w:r w:rsidRPr="00AB59EA">
              <w:rPr>
                <w:sz w:val="24"/>
                <w:szCs w:val="24"/>
                <w:lang w:val="uk-UA"/>
              </w:rPr>
              <w:t>т</w:t>
            </w:r>
            <w:r w:rsidRPr="00AB59EA">
              <w:rPr>
                <w:sz w:val="24"/>
                <w:szCs w:val="24"/>
              </w:rPr>
              <w:t>ранспортний засіб з тваринами супроводжується спеціалістами ветеринарної медицини або працівниками ветеринарної міліції з проведення карантинних ветеринарних заходів Міністерства внутрішніх справ України. Зупинка транспортних засобів з тваринами в населених пунктах забороняється;</w:t>
            </w:r>
          </w:p>
          <w:p w:rsidR="006A6E9B" w:rsidRPr="00AB59EA" w:rsidRDefault="006A6E9B" w:rsidP="00DF3CEC">
            <w:pPr>
              <w:jc w:val="both"/>
              <w:rPr>
                <w:sz w:val="24"/>
                <w:szCs w:val="24"/>
                <w:lang w:val="uk-UA"/>
              </w:rPr>
            </w:pPr>
            <w:r w:rsidRPr="00AB59EA">
              <w:rPr>
                <w:sz w:val="24"/>
                <w:szCs w:val="24"/>
                <w:lang w:val="uk-UA"/>
              </w:rPr>
              <w:t xml:space="preserve">     - </w:t>
            </w:r>
            <w:r w:rsidRPr="00AB59EA">
              <w:rPr>
                <w:sz w:val="24"/>
                <w:szCs w:val="24"/>
              </w:rPr>
              <w:t xml:space="preserve"> транспортний засіб після перевезення свиней піддається механічному очищенню та дезінфекції на спеціально відведеному майданчику на території зазначеного переробного підприємства або забойного пункту</w:t>
            </w:r>
            <w:r w:rsidRPr="00AB59EA">
              <w:rPr>
                <w:sz w:val="24"/>
                <w:szCs w:val="24"/>
                <w:lang w:val="uk-UA"/>
              </w:rPr>
              <w:t>;</w:t>
            </w:r>
          </w:p>
          <w:p w:rsidR="006A6E9B" w:rsidRPr="00AB59EA" w:rsidRDefault="006A6E9B" w:rsidP="00DF3CEC">
            <w:pPr>
              <w:jc w:val="both"/>
              <w:rPr>
                <w:sz w:val="24"/>
                <w:szCs w:val="24"/>
              </w:rPr>
            </w:pPr>
            <w:r w:rsidRPr="00AB59EA">
              <w:rPr>
                <w:sz w:val="24"/>
                <w:szCs w:val="24"/>
                <w:lang w:val="uk-UA"/>
              </w:rPr>
              <w:t xml:space="preserve">     - п</w:t>
            </w:r>
            <w:r w:rsidRPr="00AB59EA">
              <w:rPr>
                <w:sz w:val="24"/>
                <w:szCs w:val="24"/>
              </w:rPr>
              <w:t>ро проведену санітарну обробку транспортного засобу робиться запис у журналі та відмітку в санітарній книжці водія;</w:t>
            </w:r>
          </w:p>
          <w:p w:rsidR="006A6E9B" w:rsidRPr="00AB59EA" w:rsidRDefault="006A6E9B" w:rsidP="00DF3CEC">
            <w:pPr>
              <w:jc w:val="both"/>
              <w:rPr>
                <w:sz w:val="24"/>
                <w:szCs w:val="24"/>
                <w:lang w:val="uk-UA"/>
              </w:rPr>
            </w:pPr>
            <w:r w:rsidRPr="00AB59EA">
              <w:rPr>
                <w:sz w:val="24"/>
                <w:szCs w:val="24"/>
                <w:lang w:val="uk-UA"/>
              </w:rPr>
              <w:t xml:space="preserve">     - </w:t>
            </w:r>
            <w:r w:rsidRPr="00AB59EA">
              <w:rPr>
                <w:sz w:val="24"/>
                <w:szCs w:val="24"/>
              </w:rPr>
              <w:t>забій свиней у зоні захисту проводиться з дотриманням ветеринарно-санітарних правил, унеможливлюючи розповсюдження вірусу;</w:t>
            </w:r>
          </w:p>
          <w:p w:rsidR="006A6E9B" w:rsidRPr="00AB59EA" w:rsidRDefault="006A6E9B" w:rsidP="00DF3CEC">
            <w:pPr>
              <w:jc w:val="both"/>
              <w:rPr>
                <w:sz w:val="24"/>
                <w:szCs w:val="24"/>
                <w:lang w:val="uk-UA"/>
              </w:rPr>
            </w:pPr>
            <w:r w:rsidRPr="00AB59EA">
              <w:rPr>
                <w:sz w:val="24"/>
                <w:szCs w:val="24"/>
                <w:lang w:val="uk-UA"/>
              </w:rPr>
              <w:t xml:space="preserve">    - м’ясо та інші продукти, отримані від забою свиней, переробляються на варені вироби, реалізація яких дозволяється після узгодження з відповідним державним уповноваженим органом, якому згідно законодавства надано право видавати відповідні дозволи;</w:t>
            </w:r>
          </w:p>
          <w:p w:rsidR="006A6E9B" w:rsidRPr="00AB59EA" w:rsidRDefault="006A6E9B" w:rsidP="00DF3CEC">
            <w:pPr>
              <w:jc w:val="both"/>
              <w:rPr>
                <w:sz w:val="24"/>
                <w:szCs w:val="24"/>
              </w:rPr>
            </w:pPr>
            <w:r w:rsidRPr="00AB59EA">
              <w:rPr>
                <w:sz w:val="24"/>
                <w:szCs w:val="24"/>
                <w:lang w:val="uk-UA"/>
              </w:rPr>
              <w:t xml:space="preserve">    - </w:t>
            </w:r>
            <w:r w:rsidRPr="00AB59EA">
              <w:rPr>
                <w:sz w:val="24"/>
                <w:szCs w:val="24"/>
              </w:rPr>
              <w:t xml:space="preserve"> субпродукти, кістки, а також боєнські конфіскати переробляють на м’ясо-кісткове борошно. При неможливості виготовлення м’ясо-кісткового борошна вказана сировина </w:t>
            </w:r>
            <w:proofErr w:type="gramStart"/>
            <w:r w:rsidRPr="00AB59EA">
              <w:rPr>
                <w:sz w:val="24"/>
                <w:szCs w:val="24"/>
              </w:rPr>
              <w:t>п</w:t>
            </w:r>
            <w:proofErr w:type="gramEnd"/>
            <w:r w:rsidRPr="00AB59EA">
              <w:rPr>
                <w:sz w:val="24"/>
                <w:szCs w:val="24"/>
              </w:rPr>
              <w:t>іддається проварюванню протягом 2,5 години під контролем фахівця ветеринарної медицини і використовується у корм птиці;</w:t>
            </w:r>
          </w:p>
          <w:p w:rsidR="006A6E9B" w:rsidRPr="00AB59EA" w:rsidRDefault="006A6E9B" w:rsidP="00DF3CEC">
            <w:pPr>
              <w:jc w:val="both"/>
              <w:rPr>
                <w:sz w:val="24"/>
                <w:szCs w:val="24"/>
                <w:lang w:val="uk-UA"/>
              </w:rPr>
            </w:pPr>
            <w:r w:rsidRPr="00AB59EA">
              <w:rPr>
                <w:sz w:val="24"/>
                <w:szCs w:val="24"/>
                <w:lang w:val="uk-UA"/>
              </w:rPr>
              <w:t xml:space="preserve">    - </w:t>
            </w:r>
            <w:r w:rsidRPr="00AB59EA">
              <w:rPr>
                <w:sz w:val="24"/>
                <w:szCs w:val="24"/>
              </w:rPr>
              <w:t xml:space="preserve"> затримані під час огляду на постах тварини, що супроводжуються відповідними ветеринарними документами, підлягають забою, м’ясо, отримане від них, – термічній обробці, що гарантує знищення вірусу</w:t>
            </w:r>
            <w:r w:rsidRPr="00AB59EA">
              <w:rPr>
                <w:sz w:val="24"/>
                <w:szCs w:val="24"/>
                <w:lang w:val="uk-UA"/>
              </w:rPr>
              <w:t>;</w:t>
            </w:r>
            <w:r w:rsidRPr="00AB59EA">
              <w:rPr>
                <w:sz w:val="24"/>
                <w:szCs w:val="24"/>
              </w:rPr>
              <w:t xml:space="preserve"> </w:t>
            </w:r>
            <w:r w:rsidRPr="00AB59EA">
              <w:rPr>
                <w:sz w:val="24"/>
                <w:szCs w:val="24"/>
                <w:lang w:val="uk-UA"/>
              </w:rPr>
              <w:t>у</w:t>
            </w:r>
            <w:r w:rsidRPr="00AB59EA">
              <w:rPr>
                <w:sz w:val="24"/>
                <w:szCs w:val="24"/>
              </w:rPr>
              <w:t xml:space="preserve"> </w:t>
            </w:r>
            <w:r w:rsidRPr="00AB59EA">
              <w:rPr>
                <w:sz w:val="24"/>
                <w:szCs w:val="24"/>
              </w:rPr>
              <w:lastRenderedPageBreak/>
              <w:t>випадку, коли ветеринарні документи відсутні, тварини направляються на технічну утилізацію</w:t>
            </w:r>
            <w:r w:rsidRPr="00AB59EA">
              <w:rPr>
                <w:sz w:val="24"/>
                <w:szCs w:val="24"/>
                <w:lang w:val="uk-UA"/>
              </w:rPr>
              <w:t>;</w:t>
            </w:r>
            <w:r w:rsidRPr="00AB59EA">
              <w:rPr>
                <w:sz w:val="24"/>
                <w:szCs w:val="24"/>
              </w:rPr>
              <w:t xml:space="preserve"> </w:t>
            </w:r>
            <w:r w:rsidRPr="00AB59EA">
              <w:rPr>
                <w:sz w:val="24"/>
                <w:szCs w:val="24"/>
                <w:lang w:val="uk-UA"/>
              </w:rPr>
              <w:t>ц</w:t>
            </w:r>
            <w:r w:rsidRPr="00AB59EA">
              <w:rPr>
                <w:sz w:val="24"/>
                <w:szCs w:val="24"/>
              </w:rPr>
              <w:t>е саме стосується сировини та продукції тваринного походження;</w:t>
            </w:r>
          </w:p>
          <w:p w:rsidR="006A6E9B" w:rsidRPr="00AB59EA" w:rsidRDefault="006A6E9B" w:rsidP="00DF3CEC">
            <w:pPr>
              <w:jc w:val="both"/>
              <w:rPr>
                <w:sz w:val="24"/>
                <w:szCs w:val="24"/>
                <w:lang w:val="uk-UA"/>
              </w:rPr>
            </w:pPr>
            <w:r w:rsidRPr="00AB59EA">
              <w:rPr>
                <w:sz w:val="24"/>
                <w:szCs w:val="24"/>
                <w:lang w:val="uk-UA"/>
              </w:rPr>
              <w:t xml:space="preserve">    - забороняється торгівля на ринках живими тваринами всіх видів, включаючи птицю, м’ясом та іншими продуктами тваринництва; забезпечення населення продуктами тваринництва здійснюється через торговельну мережу з обов’язковою наявністю супровідних ветеринарних документів;</w:t>
            </w:r>
          </w:p>
          <w:p w:rsidR="006A6E9B" w:rsidRPr="00AB59EA" w:rsidRDefault="006A6E9B" w:rsidP="00DF3CEC">
            <w:pPr>
              <w:jc w:val="both"/>
              <w:rPr>
                <w:sz w:val="24"/>
                <w:szCs w:val="24"/>
                <w:lang w:val="uk-UA"/>
              </w:rPr>
            </w:pPr>
            <w:r w:rsidRPr="00AB59EA">
              <w:rPr>
                <w:sz w:val="24"/>
                <w:szCs w:val="24"/>
                <w:lang w:val="uk-UA"/>
              </w:rPr>
              <w:t xml:space="preserve">    - забороняється проведення виставок, ярмарків, базарів та інших заходів, пов’язаних з пересуванням та скупченням тварин за винятком  транспортування свиней на відведені забійні пункти  або м’ясокомбінати;</w:t>
            </w:r>
          </w:p>
          <w:p w:rsidR="006A6E9B" w:rsidRPr="00AB59EA" w:rsidRDefault="006A6E9B" w:rsidP="00DF3CEC">
            <w:pPr>
              <w:jc w:val="both"/>
              <w:rPr>
                <w:sz w:val="24"/>
                <w:szCs w:val="24"/>
              </w:rPr>
            </w:pPr>
            <w:r w:rsidRPr="00AB59EA">
              <w:rPr>
                <w:sz w:val="24"/>
                <w:szCs w:val="24"/>
                <w:lang w:val="uk-UA"/>
              </w:rPr>
              <w:t xml:space="preserve">    -</w:t>
            </w:r>
            <w:r w:rsidRPr="00AB59EA">
              <w:rPr>
                <w:sz w:val="24"/>
                <w:szCs w:val="24"/>
              </w:rPr>
              <w:t xml:space="preserve"> забороняється відділенням зв’язку приймати посилки від громадян з продуктами та сировиною тваринного походження із зони захисту.</w:t>
            </w:r>
          </w:p>
        </w:tc>
        <w:tc>
          <w:tcPr>
            <w:tcW w:w="1778" w:type="dxa"/>
            <w:shd w:val="clear" w:color="auto" w:fill="auto"/>
          </w:tcPr>
          <w:p w:rsidR="006A6E9B" w:rsidRPr="00AB59EA" w:rsidRDefault="006A6E9B" w:rsidP="00DF3CEC">
            <w:pPr>
              <w:rPr>
                <w:sz w:val="24"/>
                <w:szCs w:val="24"/>
                <w:lang w:val="uk-UA"/>
              </w:rPr>
            </w:pPr>
            <w:r w:rsidRPr="00AB59EA">
              <w:rPr>
                <w:sz w:val="24"/>
                <w:szCs w:val="24"/>
                <w:lang w:val="uk-UA"/>
              </w:rPr>
              <w:lastRenderedPageBreak/>
              <w:t>На період</w:t>
            </w:r>
          </w:p>
          <w:p w:rsidR="006A6E9B" w:rsidRPr="00AB59EA" w:rsidRDefault="006A6E9B" w:rsidP="00DF3CEC">
            <w:pPr>
              <w:rPr>
                <w:sz w:val="24"/>
                <w:szCs w:val="24"/>
                <w:lang w:val="uk-UA"/>
              </w:rPr>
            </w:pPr>
            <w:r w:rsidRPr="00AB59EA">
              <w:rPr>
                <w:sz w:val="24"/>
                <w:szCs w:val="24"/>
                <w:lang w:val="uk-UA"/>
              </w:rPr>
              <w:t>карантину</w:t>
            </w:r>
          </w:p>
        </w:tc>
        <w:tc>
          <w:tcPr>
            <w:tcW w:w="2722" w:type="dxa"/>
            <w:shd w:val="clear" w:color="auto" w:fill="auto"/>
          </w:tcPr>
          <w:p w:rsidR="006A6E9B" w:rsidRPr="00AB59EA" w:rsidRDefault="006A6E9B" w:rsidP="00DF3CEC">
            <w:pPr>
              <w:rPr>
                <w:sz w:val="24"/>
                <w:szCs w:val="24"/>
                <w:lang w:val="uk-UA"/>
              </w:rPr>
            </w:pPr>
            <w:r w:rsidRPr="00AB59EA">
              <w:rPr>
                <w:sz w:val="24"/>
                <w:szCs w:val="24"/>
                <w:lang w:val="uk-UA"/>
              </w:rPr>
              <w:t>ДНПК в районі,</w:t>
            </w:r>
          </w:p>
          <w:p w:rsidR="006A6E9B" w:rsidRPr="00AB59EA" w:rsidRDefault="006A6E9B" w:rsidP="00DF3CEC">
            <w:pPr>
              <w:rPr>
                <w:sz w:val="24"/>
                <w:szCs w:val="24"/>
                <w:lang w:val="uk-UA"/>
              </w:rPr>
            </w:pPr>
            <w:r w:rsidRPr="00AB59EA">
              <w:rPr>
                <w:sz w:val="24"/>
                <w:szCs w:val="24"/>
                <w:lang w:val="uk-UA"/>
              </w:rPr>
              <w:t>райвідділи</w:t>
            </w:r>
          </w:p>
          <w:p w:rsidR="006A6E9B" w:rsidRPr="00AB59EA" w:rsidRDefault="006A6E9B" w:rsidP="00DF3CEC">
            <w:pPr>
              <w:rPr>
                <w:sz w:val="24"/>
                <w:szCs w:val="24"/>
                <w:lang w:val="uk-UA"/>
              </w:rPr>
            </w:pPr>
            <w:r w:rsidRPr="00AB59EA">
              <w:rPr>
                <w:sz w:val="24"/>
                <w:szCs w:val="24"/>
                <w:lang w:val="uk-UA"/>
              </w:rPr>
              <w:t>Черняхівське відділення поліції Коростишівського відділу поліції Головного управління Національної поліції в Житомирській області,</w:t>
            </w:r>
          </w:p>
          <w:p w:rsidR="006A6E9B" w:rsidRPr="00AB59EA" w:rsidRDefault="006A6E9B" w:rsidP="00DF3CEC">
            <w:pPr>
              <w:ind w:right="72"/>
              <w:rPr>
                <w:sz w:val="24"/>
                <w:szCs w:val="24"/>
                <w:lang w:val="uk-UA"/>
              </w:rPr>
            </w:pPr>
            <w:r w:rsidRPr="00AB59EA">
              <w:rPr>
                <w:bCs/>
                <w:sz w:val="24"/>
                <w:szCs w:val="24"/>
                <w:lang w:val="uk-UA"/>
              </w:rPr>
              <w:t>Черняхівський районний сектор управління Державної служби з надзвичайних ситуацій України в Житомирській області</w:t>
            </w:r>
            <w:r w:rsidRPr="00AB59EA">
              <w:rPr>
                <w:sz w:val="24"/>
                <w:szCs w:val="24"/>
                <w:lang w:val="uk-UA"/>
              </w:rPr>
              <w:t>,</w:t>
            </w:r>
          </w:p>
          <w:p w:rsidR="006A6E9B" w:rsidRPr="00AB59EA" w:rsidRDefault="006A6E9B" w:rsidP="00DF3CEC">
            <w:pPr>
              <w:rPr>
                <w:sz w:val="24"/>
                <w:szCs w:val="24"/>
                <w:lang w:val="uk-UA"/>
              </w:rPr>
            </w:pPr>
            <w:r w:rsidRPr="00AB59EA">
              <w:rPr>
                <w:sz w:val="24"/>
                <w:szCs w:val="24"/>
                <w:lang w:val="uk-UA"/>
              </w:rPr>
              <w:t>державна служба ветмедицини,</w:t>
            </w:r>
          </w:p>
          <w:p w:rsidR="006A6E9B" w:rsidRPr="00AB59EA" w:rsidRDefault="006A6E9B" w:rsidP="00DF3CEC">
            <w:pPr>
              <w:rPr>
                <w:sz w:val="24"/>
                <w:szCs w:val="24"/>
                <w:lang w:val="uk-UA"/>
              </w:rPr>
            </w:pPr>
            <w:r w:rsidRPr="00AB59EA">
              <w:rPr>
                <w:sz w:val="24"/>
                <w:szCs w:val="24"/>
                <w:lang w:val="uk-UA"/>
              </w:rPr>
              <w:t>державна ветеринарна медицина,</w:t>
            </w:r>
          </w:p>
          <w:p w:rsidR="006A6E9B" w:rsidRPr="00AB59EA" w:rsidRDefault="006A6E9B" w:rsidP="00DF3CEC">
            <w:pPr>
              <w:rPr>
                <w:sz w:val="24"/>
                <w:szCs w:val="24"/>
                <w:lang w:val="uk-UA"/>
              </w:rPr>
            </w:pPr>
            <w:r w:rsidRPr="00AB59EA">
              <w:rPr>
                <w:sz w:val="24"/>
                <w:szCs w:val="24"/>
                <w:lang w:val="uk-UA"/>
              </w:rPr>
              <w:t>органи місцевого самоврядування</w:t>
            </w:r>
          </w:p>
        </w:tc>
      </w:tr>
      <w:tr w:rsidR="006A6E9B" w:rsidRPr="00306EDA" w:rsidTr="00DF3CEC">
        <w:tc>
          <w:tcPr>
            <w:tcW w:w="594" w:type="dxa"/>
            <w:shd w:val="clear" w:color="auto" w:fill="auto"/>
          </w:tcPr>
          <w:p w:rsidR="006A6E9B" w:rsidRPr="00AB59EA" w:rsidRDefault="006A6E9B" w:rsidP="00DF3CEC">
            <w:pPr>
              <w:rPr>
                <w:sz w:val="24"/>
                <w:szCs w:val="24"/>
                <w:lang w:val="uk-UA"/>
              </w:rPr>
            </w:pPr>
            <w:r w:rsidRPr="00AB59EA">
              <w:rPr>
                <w:sz w:val="24"/>
                <w:szCs w:val="24"/>
                <w:lang w:val="uk-UA"/>
              </w:rPr>
              <w:lastRenderedPageBreak/>
              <w:t>9</w:t>
            </w:r>
          </w:p>
        </w:tc>
        <w:tc>
          <w:tcPr>
            <w:tcW w:w="5094" w:type="dxa"/>
            <w:shd w:val="clear" w:color="auto" w:fill="auto"/>
          </w:tcPr>
          <w:p w:rsidR="006A6E9B" w:rsidRPr="00AB59EA" w:rsidRDefault="006A6E9B" w:rsidP="00DF3CEC">
            <w:pPr>
              <w:pStyle w:val="Style14"/>
              <w:widowControl/>
              <w:spacing w:line="240" w:lineRule="auto"/>
              <w:ind w:left="10" w:hanging="10"/>
              <w:rPr>
                <w:rStyle w:val="FontStyle25"/>
                <w:sz w:val="24"/>
                <w:szCs w:val="24"/>
                <w:lang w:val="uk-UA" w:eastAsia="uk-UA"/>
              </w:rPr>
            </w:pPr>
            <w:r w:rsidRPr="00AB59EA">
              <w:rPr>
                <w:rStyle w:val="FontStyle25"/>
                <w:sz w:val="24"/>
                <w:szCs w:val="24"/>
                <w:lang w:val="uk-UA" w:eastAsia="uk-UA"/>
              </w:rPr>
              <w:t xml:space="preserve">    При вилученні  свиней  та продуктів  їх забою  комісійно  проводиться  зважування  та обмір  тварин за допомогою схем обміру,  складається відповідний акт  на вилучення тварин, від власників   свиней  пишеться заява на  компенсацію збитків, завданих внаслідок запровадження карантину щодо АЧС.</w:t>
            </w:r>
          </w:p>
          <w:p w:rsidR="006A6E9B" w:rsidRPr="00AB59EA" w:rsidRDefault="006A6E9B" w:rsidP="00DF3CEC">
            <w:pPr>
              <w:pStyle w:val="Style14"/>
              <w:widowControl/>
              <w:spacing w:line="240" w:lineRule="auto"/>
              <w:ind w:left="10" w:hanging="10"/>
              <w:rPr>
                <w:rStyle w:val="FontStyle25"/>
                <w:sz w:val="24"/>
                <w:szCs w:val="24"/>
                <w:lang w:val="uk-UA" w:eastAsia="uk-UA"/>
              </w:rPr>
            </w:pPr>
            <w:r w:rsidRPr="00AB59EA">
              <w:rPr>
                <w:rStyle w:val="FontStyle25"/>
                <w:sz w:val="24"/>
                <w:szCs w:val="24"/>
                <w:lang w:val="uk-UA" w:eastAsia="uk-UA"/>
              </w:rPr>
              <w:t xml:space="preserve">    Збитки  відшкодовуються в повному обсязі  за рахунок коштів державного бюджету України  в порядку і розмірах, встановлених Кабінетом Міністрів України.</w:t>
            </w:r>
          </w:p>
        </w:tc>
        <w:tc>
          <w:tcPr>
            <w:tcW w:w="1778" w:type="dxa"/>
            <w:shd w:val="clear" w:color="auto" w:fill="auto"/>
          </w:tcPr>
          <w:p w:rsidR="006A6E9B" w:rsidRPr="00AB59EA" w:rsidRDefault="006A6E9B" w:rsidP="00DF3CEC">
            <w:pPr>
              <w:rPr>
                <w:sz w:val="24"/>
                <w:szCs w:val="24"/>
                <w:lang w:val="uk-UA"/>
              </w:rPr>
            </w:pPr>
            <w:r w:rsidRPr="00AB59EA">
              <w:rPr>
                <w:sz w:val="24"/>
                <w:szCs w:val="24"/>
                <w:lang w:val="uk-UA"/>
              </w:rPr>
              <w:t>На період</w:t>
            </w:r>
          </w:p>
          <w:p w:rsidR="006A6E9B" w:rsidRPr="00AB59EA" w:rsidRDefault="006A6E9B" w:rsidP="00DF3CEC">
            <w:pPr>
              <w:rPr>
                <w:sz w:val="24"/>
                <w:szCs w:val="24"/>
                <w:lang w:val="uk-UA"/>
              </w:rPr>
            </w:pPr>
            <w:r w:rsidRPr="00AB59EA">
              <w:rPr>
                <w:sz w:val="24"/>
                <w:szCs w:val="24"/>
                <w:lang w:val="uk-UA"/>
              </w:rPr>
              <w:t>проведення</w:t>
            </w:r>
          </w:p>
          <w:p w:rsidR="006A6E9B" w:rsidRPr="00AB59EA" w:rsidRDefault="006A6E9B" w:rsidP="00DF3CEC">
            <w:pPr>
              <w:rPr>
                <w:sz w:val="24"/>
                <w:szCs w:val="24"/>
                <w:lang w:val="uk-UA"/>
              </w:rPr>
            </w:pPr>
            <w:r w:rsidRPr="00AB59EA">
              <w:rPr>
                <w:sz w:val="24"/>
                <w:szCs w:val="24"/>
                <w:lang w:val="uk-UA"/>
              </w:rPr>
              <w:t>карантину</w:t>
            </w:r>
          </w:p>
          <w:p w:rsidR="006A6E9B" w:rsidRPr="00AB59EA" w:rsidRDefault="006A6E9B" w:rsidP="00DF3CEC">
            <w:pPr>
              <w:pStyle w:val="Style14"/>
              <w:widowControl/>
              <w:spacing w:line="240" w:lineRule="auto"/>
              <w:jc w:val="center"/>
              <w:rPr>
                <w:rStyle w:val="FontStyle25"/>
                <w:sz w:val="24"/>
                <w:szCs w:val="24"/>
                <w:lang w:val="uk-UA" w:eastAsia="uk-UA"/>
              </w:rPr>
            </w:pPr>
          </w:p>
        </w:tc>
        <w:tc>
          <w:tcPr>
            <w:tcW w:w="2722" w:type="dxa"/>
            <w:shd w:val="clear" w:color="auto" w:fill="auto"/>
          </w:tcPr>
          <w:p w:rsidR="006A6E9B" w:rsidRPr="00AB59EA" w:rsidRDefault="006A6E9B" w:rsidP="00DF3CEC">
            <w:pPr>
              <w:rPr>
                <w:sz w:val="24"/>
                <w:szCs w:val="24"/>
                <w:lang w:val="uk-UA"/>
              </w:rPr>
            </w:pPr>
            <w:r w:rsidRPr="00AB59EA">
              <w:rPr>
                <w:sz w:val="24"/>
                <w:szCs w:val="24"/>
                <w:lang w:val="uk-UA"/>
              </w:rPr>
              <w:t>ДНПК в районі,</w:t>
            </w:r>
          </w:p>
          <w:p w:rsidR="006A6E9B" w:rsidRPr="00AB59EA" w:rsidRDefault="006A6E9B" w:rsidP="00DF3CEC">
            <w:pPr>
              <w:rPr>
                <w:sz w:val="24"/>
                <w:szCs w:val="24"/>
                <w:lang w:val="uk-UA"/>
              </w:rPr>
            </w:pPr>
            <w:r w:rsidRPr="00AB59EA">
              <w:rPr>
                <w:sz w:val="24"/>
                <w:szCs w:val="24"/>
                <w:lang w:val="uk-UA"/>
              </w:rPr>
              <w:t>Черняхівське відділення поліції Коростишівського відділу поліції Головного управління Національної поліції в Житомирській області,</w:t>
            </w:r>
          </w:p>
          <w:p w:rsidR="006A6E9B" w:rsidRPr="00AB59EA" w:rsidRDefault="006A6E9B" w:rsidP="00DF3CEC">
            <w:pPr>
              <w:ind w:right="72"/>
              <w:rPr>
                <w:sz w:val="24"/>
                <w:szCs w:val="24"/>
                <w:lang w:val="uk-UA"/>
              </w:rPr>
            </w:pPr>
            <w:r w:rsidRPr="00AB59EA">
              <w:rPr>
                <w:bCs/>
                <w:sz w:val="24"/>
                <w:szCs w:val="24"/>
                <w:lang w:val="uk-UA"/>
              </w:rPr>
              <w:t>Черняхівський районний сектор управління Державної служби з надзвичайних ситуацій України в Житомирській області</w:t>
            </w:r>
            <w:r w:rsidRPr="00AB59EA">
              <w:rPr>
                <w:sz w:val="24"/>
                <w:szCs w:val="24"/>
                <w:lang w:val="uk-UA"/>
              </w:rPr>
              <w:t>,</w:t>
            </w:r>
          </w:p>
          <w:p w:rsidR="006A6E9B" w:rsidRPr="00AB59EA" w:rsidRDefault="006A6E9B" w:rsidP="00DF3CEC">
            <w:pPr>
              <w:rPr>
                <w:sz w:val="24"/>
                <w:szCs w:val="24"/>
                <w:lang w:val="uk-UA"/>
              </w:rPr>
            </w:pPr>
            <w:r w:rsidRPr="00AB59EA">
              <w:rPr>
                <w:sz w:val="24"/>
                <w:szCs w:val="24"/>
                <w:lang w:val="uk-UA"/>
              </w:rPr>
              <w:t>державна служба ветеринарної медицини,</w:t>
            </w:r>
          </w:p>
          <w:p w:rsidR="006A6E9B" w:rsidRPr="00AB59EA" w:rsidRDefault="006A6E9B" w:rsidP="00DF3CEC">
            <w:pPr>
              <w:pStyle w:val="Style16"/>
              <w:widowControl/>
              <w:spacing w:line="240" w:lineRule="auto"/>
              <w:ind w:firstLine="10"/>
              <w:rPr>
                <w:rStyle w:val="FontStyle25"/>
                <w:sz w:val="24"/>
                <w:szCs w:val="24"/>
                <w:lang w:val="uk-UA" w:eastAsia="uk-UA"/>
              </w:rPr>
            </w:pPr>
            <w:r w:rsidRPr="00AB59EA">
              <w:rPr>
                <w:lang w:val="uk-UA"/>
              </w:rPr>
              <w:t xml:space="preserve">органи місцевого самоврядування, </w:t>
            </w:r>
            <w:r w:rsidRPr="00AB59EA">
              <w:rPr>
                <w:rStyle w:val="FontStyle14"/>
                <w:bCs/>
                <w:lang w:val="uk-UA"/>
              </w:rPr>
              <w:t xml:space="preserve">ДП “Житомирське лісове господарство”, </w:t>
            </w:r>
            <w:r w:rsidRPr="00AB59EA">
              <w:rPr>
                <w:rStyle w:val="FontStyle25"/>
                <w:sz w:val="24"/>
                <w:szCs w:val="24"/>
                <w:lang w:val="uk-UA" w:eastAsia="uk-UA"/>
              </w:rPr>
              <w:t xml:space="preserve">УТМР, </w:t>
            </w:r>
            <w:r w:rsidRPr="00AB59EA">
              <w:rPr>
                <w:bCs/>
                <w:lang w:val="uk-UA"/>
              </w:rPr>
              <w:t>мисливське товариство «Артеміда»,</w:t>
            </w:r>
            <w:r w:rsidRPr="00AB59EA">
              <w:rPr>
                <w:b/>
                <w:bCs/>
                <w:lang w:val="uk-UA"/>
              </w:rPr>
              <w:t xml:space="preserve"> </w:t>
            </w:r>
            <w:r w:rsidRPr="00AB59EA">
              <w:rPr>
                <w:bCs/>
                <w:lang w:val="uk-UA"/>
              </w:rPr>
              <w:t xml:space="preserve">Черняхівське лісництво ДП «Червоноармійський лісгосп АПК», </w:t>
            </w:r>
            <w:r w:rsidRPr="00AB59EA">
              <w:rPr>
                <w:rStyle w:val="FontStyle14"/>
                <w:bCs/>
                <w:lang w:val="uk-UA"/>
              </w:rPr>
              <w:t>користувачі мисливських угідь.</w:t>
            </w:r>
          </w:p>
        </w:tc>
      </w:tr>
      <w:tr w:rsidR="006A6E9B" w:rsidRPr="00306EDA" w:rsidTr="00DF3CEC">
        <w:tc>
          <w:tcPr>
            <w:tcW w:w="594" w:type="dxa"/>
            <w:shd w:val="clear" w:color="auto" w:fill="auto"/>
          </w:tcPr>
          <w:p w:rsidR="006A6E9B" w:rsidRPr="00AB59EA" w:rsidRDefault="006A6E9B" w:rsidP="00DF3CEC">
            <w:pPr>
              <w:pStyle w:val="Style11"/>
              <w:widowControl/>
              <w:spacing w:line="240" w:lineRule="auto"/>
              <w:rPr>
                <w:rStyle w:val="FontStyle24"/>
                <w:b w:val="0"/>
                <w:sz w:val="24"/>
                <w:szCs w:val="24"/>
                <w:lang w:val="uk-UA"/>
              </w:rPr>
            </w:pPr>
            <w:r w:rsidRPr="00AB59EA">
              <w:rPr>
                <w:rStyle w:val="FontStyle24"/>
                <w:b w:val="0"/>
                <w:sz w:val="24"/>
                <w:szCs w:val="24"/>
                <w:lang w:val="uk-UA"/>
              </w:rPr>
              <w:t>10</w:t>
            </w:r>
          </w:p>
        </w:tc>
        <w:tc>
          <w:tcPr>
            <w:tcW w:w="5094" w:type="dxa"/>
            <w:shd w:val="clear" w:color="auto" w:fill="auto"/>
          </w:tcPr>
          <w:p w:rsidR="006A6E9B" w:rsidRPr="00AB59EA" w:rsidRDefault="006A6E9B" w:rsidP="00DF3CEC">
            <w:pPr>
              <w:pStyle w:val="Style14"/>
              <w:widowControl/>
              <w:spacing w:line="240" w:lineRule="auto"/>
              <w:rPr>
                <w:rStyle w:val="FontStyle25"/>
                <w:sz w:val="24"/>
                <w:szCs w:val="24"/>
                <w:lang w:val="uk-UA" w:eastAsia="uk-UA"/>
              </w:rPr>
            </w:pPr>
            <w:r w:rsidRPr="00AB59EA">
              <w:rPr>
                <w:rStyle w:val="FontStyle25"/>
                <w:sz w:val="24"/>
                <w:szCs w:val="24"/>
                <w:lang w:val="uk-UA" w:eastAsia="uk-UA"/>
              </w:rPr>
              <w:t xml:space="preserve">    </w:t>
            </w:r>
            <w:r w:rsidRPr="00AB59EA">
              <w:rPr>
                <w:rStyle w:val="FontStyle25"/>
                <w:b/>
                <w:sz w:val="24"/>
                <w:szCs w:val="24"/>
                <w:lang w:val="uk-UA" w:eastAsia="uk-UA"/>
              </w:rPr>
              <w:t xml:space="preserve">В зоні нагляду </w:t>
            </w:r>
            <w:r w:rsidRPr="00AB59EA">
              <w:rPr>
                <w:rStyle w:val="FontStyle25"/>
                <w:sz w:val="24"/>
                <w:szCs w:val="24"/>
                <w:lang w:val="uk-UA" w:eastAsia="uk-UA"/>
              </w:rPr>
              <w:t xml:space="preserve">(територія,  що оточує межі  зони захисту радіусом від 20 до </w:t>
            </w:r>
            <w:smartTag w:uri="urn:schemas-microsoft-com:office:smarttags" w:element="metricconverter">
              <w:smartTagPr>
                <w:attr w:name="ProductID" w:val="150 км"/>
              </w:smartTagPr>
              <w:r w:rsidRPr="00AB59EA">
                <w:rPr>
                  <w:rStyle w:val="FontStyle25"/>
                  <w:sz w:val="24"/>
                  <w:szCs w:val="24"/>
                  <w:lang w:val="uk-UA" w:eastAsia="uk-UA"/>
                </w:rPr>
                <w:t>150 км</w:t>
              </w:r>
            </w:smartTag>
            <w:r w:rsidRPr="00AB59EA">
              <w:rPr>
                <w:rStyle w:val="FontStyle25"/>
                <w:sz w:val="24"/>
                <w:szCs w:val="24"/>
                <w:lang w:val="uk-UA" w:eastAsia="uk-UA"/>
              </w:rPr>
              <w:t xml:space="preserve"> від епізоотичного вогнища) виконуються  наступні заходи:</w:t>
            </w:r>
          </w:p>
          <w:p w:rsidR="006A6E9B" w:rsidRPr="00AB59EA" w:rsidRDefault="006A6E9B" w:rsidP="00DF3CEC">
            <w:pPr>
              <w:pStyle w:val="Style14"/>
              <w:widowControl/>
              <w:spacing w:line="240" w:lineRule="auto"/>
              <w:rPr>
                <w:rStyle w:val="FontStyle25"/>
                <w:sz w:val="24"/>
                <w:szCs w:val="24"/>
                <w:lang w:val="uk-UA" w:eastAsia="uk-UA"/>
              </w:rPr>
            </w:pPr>
            <w:r w:rsidRPr="00AB59EA">
              <w:rPr>
                <w:rStyle w:val="FontStyle25"/>
                <w:sz w:val="24"/>
                <w:szCs w:val="24"/>
                <w:lang w:val="uk-UA" w:eastAsia="uk-UA"/>
              </w:rPr>
              <w:t xml:space="preserve">    - проводиться облік всього поголів’я свиней у господарствах всіх форм власності та диких свиней з наступним помиленим спостереженням за ними;</w:t>
            </w:r>
          </w:p>
          <w:p w:rsidR="006A6E9B" w:rsidRPr="00AB59EA" w:rsidRDefault="006A6E9B" w:rsidP="00DF3CEC">
            <w:pPr>
              <w:pStyle w:val="Style14"/>
              <w:widowControl/>
              <w:spacing w:line="240" w:lineRule="auto"/>
              <w:rPr>
                <w:rStyle w:val="FontStyle25"/>
                <w:sz w:val="24"/>
                <w:szCs w:val="24"/>
                <w:lang w:val="uk-UA" w:eastAsia="uk-UA"/>
              </w:rPr>
            </w:pPr>
            <w:r w:rsidRPr="00AB59EA">
              <w:rPr>
                <w:rStyle w:val="FontStyle25"/>
                <w:sz w:val="24"/>
                <w:szCs w:val="24"/>
                <w:lang w:val="uk-UA" w:eastAsia="uk-UA"/>
              </w:rPr>
              <w:t xml:space="preserve">    - про кожен випадок захворювання , загибелі свиней  їх власники зобов’язані негайно повідомляти державну службу ветеринарної </w:t>
            </w:r>
            <w:r w:rsidRPr="00AB59EA">
              <w:rPr>
                <w:rStyle w:val="FontStyle25"/>
                <w:sz w:val="24"/>
                <w:szCs w:val="24"/>
                <w:lang w:val="uk-UA" w:eastAsia="uk-UA"/>
              </w:rPr>
              <w:lastRenderedPageBreak/>
              <w:t>медицини;</w:t>
            </w:r>
          </w:p>
          <w:p w:rsidR="006A6E9B" w:rsidRPr="00AB59EA" w:rsidRDefault="006A6E9B" w:rsidP="00DF3CEC">
            <w:pPr>
              <w:pStyle w:val="Style14"/>
              <w:widowControl/>
              <w:spacing w:line="240" w:lineRule="auto"/>
              <w:rPr>
                <w:rStyle w:val="FontStyle25"/>
                <w:sz w:val="24"/>
                <w:szCs w:val="24"/>
                <w:lang w:val="uk-UA" w:eastAsia="uk-UA"/>
              </w:rPr>
            </w:pPr>
            <w:r w:rsidRPr="00AB59EA">
              <w:rPr>
                <w:rStyle w:val="FontStyle25"/>
                <w:sz w:val="24"/>
                <w:szCs w:val="24"/>
                <w:lang w:val="uk-UA" w:eastAsia="uk-UA"/>
              </w:rPr>
              <w:t xml:space="preserve">    - на ринках забороняється торгівля живими свинями, м’ясом з них й іншими продуктами свинарства;</w:t>
            </w:r>
          </w:p>
          <w:p w:rsidR="006A6E9B" w:rsidRPr="00AB59EA" w:rsidRDefault="006A6E9B" w:rsidP="00DF3CEC">
            <w:pPr>
              <w:pStyle w:val="Style14"/>
              <w:widowControl/>
              <w:spacing w:line="240" w:lineRule="auto"/>
              <w:rPr>
                <w:rStyle w:val="FontStyle25"/>
                <w:sz w:val="24"/>
                <w:szCs w:val="24"/>
                <w:lang w:val="uk-UA" w:eastAsia="uk-UA"/>
              </w:rPr>
            </w:pPr>
            <w:r w:rsidRPr="00AB59EA">
              <w:rPr>
                <w:rStyle w:val="FontStyle25"/>
                <w:sz w:val="24"/>
                <w:szCs w:val="24"/>
                <w:lang w:val="uk-UA" w:eastAsia="uk-UA"/>
              </w:rPr>
              <w:t xml:space="preserve">    -  забороняється постачання населенню продуктів тваринництва без наявних супровідних ветеринарних документів;</w:t>
            </w:r>
          </w:p>
          <w:p w:rsidR="006A6E9B" w:rsidRPr="00AB59EA" w:rsidRDefault="006A6E9B" w:rsidP="00DF3CEC">
            <w:pPr>
              <w:pStyle w:val="Style14"/>
              <w:widowControl/>
              <w:spacing w:line="240" w:lineRule="auto"/>
              <w:rPr>
                <w:rStyle w:val="FontStyle25"/>
                <w:sz w:val="24"/>
                <w:szCs w:val="24"/>
                <w:lang w:val="uk-UA" w:eastAsia="uk-UA"/>
              </w:rPr>
            </w:pPr>
            <w:r w:rsidRPr="00AB59EA">
              <w:rPr>
                <w:rStyle w:val="FontStyle25"/>
                <w:sz w:val="24"/>
                <w:szCs w:val="24"/>
                <w:lang w:val="uk-UA" w:eastAsia="uk-UA"/>
              </w:rPr>
              <w:t xml:space="preserve">    -  проводиться знищення бродячих котів і собак  гуманними методами, а також дератизація на фермах та подвір’ях громадян;</w:t>
            </w:r>
            <w:r w:rsidRPr="00AB59EA">
              <w:rPr>
                <w:lang w:val="uk-UA"/>
              </w:rPr>
              <w:t xml:space="preserve"> бродячих котів і собак та інших, визначених шкідливими для мисливського господарства тварин, у мисливських угіддях відстрілюють відповідно до вимог закону працівники єгерської служби користувачів мисливських угідь і мисливці;</w:t>
            </w:r>
          </w:p>
          <w:p w:rsidR="006A6E9B" w:rsidRPr="00AB59EA" w:rsidRDefault="006A6E9B" w:rsidP="00DF3CEC">
            <w:pPr>
              <w:pStyle w:val="Style14"/>
              <w:widowControl/>
              <w:spacing w:line="240" w:lineRule="auto"/>
              <w:rPr>
                <w:rStyle w:val="FontStyle25"/>
                <w:sz w:val="24"/>
                <w:szCs w:val="24"/>
                <w:lang w:val="uk-UA" w:eastAsia="uk-UA"/>
              </w:rPr>
            </w:pPr>
            <w:r w:rsidRPr="00AB59EA">
              <w:rPr>
                <w:rStyle w:val="FontStyle25"/>
                <w:sz w:val="24"/>
                <w:szCs w:val="24"/>
                <w:lang w:val="uk-UA" w:eastAsia="uk-UA"/>
              </w:rPr>
              <w:t xml:space="preserve">    - для моніторингу АЧС в дикій фауні за рішенням ДНПК проводять діагностику добутих під час полювання кабанів диких і проводять діагностичний відстріл кабанів диких відповідно до затверджених у встановленому порядку лімітів згідно з виданими у встановленому порядку на це дозволами;</w:t>
            </w:r>
          </w:p>
          <w:p w:rsidR="006A6E9B" w:rsidRPr="00AB59EA" w:rsidRDefault="006A6E9B" w:rsidP="00DF3CEC">
            <w:pPr>
              <w:pStyle w:val="Style14"/>
              <w:widowControl/>
              <w:spacing w:line="240" w:lineRule="auto"/>
              <w:rPr>
                <w:rStyle w:val="FontStyle25"/>
                <w:sz w:val="24"/>
                <w:szCs w:val="24"/>
                <w:lang w:val="uk-UA" w:eastAsia="uk-UA"/>
              </w:rPr>
            </w:pPr>
            <w:r w:rsidRPr="00AB59EA">
              <w:rPr>
                <w:rStyle w:val="FontStyle25"/>
                <w:sz w:val="24"/>
                <w:szCs w:val="24"/>
                <w:lang w:val="uk-UA" w:eastAsia="uk-UA"/>
              </w:rPr>
              <w:t xml:space="preserve">    - транспортні засоби та обладнання, які використовувались для транспортування свиней, інших сільськогосподарських тварин або матеріалів, які можуть бути контаміновані  - туші, корми, гній тощо, проходять очистку, дезинфекцію та при необхідності дезинсекцію;</w:t>
            </w:r>
          </w:p>
          <w:p w:rsidR="006A6E9B" w:rsidRPr="00AB59EA" w:rsidRDefault="006A6E9B" w:rsidP="00DF3CEC">
            <w:pPr>
              <w:pStyle w:val="Style14"/>
              <w:widowControl/>
              <w:spacing w:line="240" w:lineRule="auto"/>
              <w:rPr>
                <w:rStyle w:val="FontStyle25"/>
                <w:sz w:val="24"/>
                <w:szCs w:val="24"/>
                <w:lang w:val="uk-UA" w:eastAsia="uk-UA"/>
              </w:rPr>
            </w:pPr>
            <w:r w:rsidRPr="00AB59EA">
              <w:rPr>
                <w:rStyle w:val="FontStyle25"/>
                <w:sz w:val="24"/>
                <w:szCs w:val="24"/>
                <w:lang w:val="uk-UA" w:eastAsia="uk-UA"/>
              </w:rPr>
              <w:t xml:space="preserve">    - проводиться обов’язкове щеплення всього поголів’я  свиней проти класичної чуми;</w:t>
            </w:r>
          </w:p>
          <w:p w:rsidR="006A6E9B" w:rsidRPr="00AB59EA" w:rsidRDefault="006A6E9B" w:rsidP="00DF3CEC">
            <w:pPr>
              <w:pStyle w:val="Style14"/>
              <w:widowControl/>
              <w:spacing w:line="240" w:lineRule="auto"/>
              <w:rPr>
                <w:rStyle w:val="FontStyle25"/>
                <w:sz w:val="24"/>
                <w:szCs w:val="24"/>
                <w:lang w:val="uk-UA" w:eastAsia="uk-UA"/>
              </w:rPr>
            </w:pPr>
            <w:r w:rsidRPr="00AB59EA">
              <w:rPr>
                <w:rStyle w:val="FontStyle25"/>
                <w:sz w:val="24"/>
                <w:szCs w:val="24"/>
                <w:lang w:val="uk-UA" w:eastAsia="uk-UA"/>
              </w:rPr>
              <w:t xml:space="preserve">    - ніякі інші домашні тварини не можуть  завозитись у господарство або вивозитися  з нього  протягом перших семи днів після створення  зони без дозволу управління ветеринарної медицини в районі (в місті обласного значення);</w:t>
            </w:r>
          </w:p>
          <w:p w:rsidR="006A6E9B" w:rsidRPr="00AB59EA" w:rsidRDefault="006A6E9B" w:rsidP="00DF3CEC">
            <w:pPr>
              <w:pStyle w:val="Style14"/>
              <w:widowControl/>
              <w:spacing w:line="240" w:lineRule="auto"/>
              <w:rPr>
                <w:rStyle w:val="FontStyle25"/>
                <w:sz w:val="24"/>
                <w:szCs w:val="24"/>
                <w:lang w:val="uk-UA" w:eastAsia="uk-UA"/>
              </w:rPr>
            </w:pPr>
            <w:r w:rsidRPr="00AB59EA">
              <w:rPr>
                <w:rStyle w:val="FontStyle25"/>
                <w:sz w:val="24"/>
                <w:szCs w:val="24"/>
                <w:lang w:val="uk-UA" w:eastAsia="uk-UA"/>
              </w:rPr>
              <w:t xml:space="preserve">    - свиней не можна вивозити з господарств,  у яких вони утримуються, протягом як мінімум 30 днів після завершення попередньої очистки, дезинфекції та за необхідності дезинсекції інфікованих господарств і далі згідно інструкції.</w:t>
            </w:r>
          </w:p>
        </w:tc>
        <w:tc>
          <w:tcPr>
            <w:tcW w:w="1778" w:type="dxa"/>
            <w:shd w:val="clear" w:color="auto" w:fill="auto"/>
          </w:tcPr>
          <w:p w:rsidR="006A6E9B" w:rsidRPr="00AB59EA" w:rsidRDefault="006A6E9B" w:rsidP="00DF3CEC">
            <w:pPr>
              <w:rPr>
                <w:sz w:val="24"/>
                <w:szCs w:val="24"/>
                <w:lang w:val="uk-UA"/>
              </w:rPr>
            </w:pPr>
            <w:r w:rsidRPr="00AB59EA">
              <w:rPr>
                <w:sz w:val="24"/>
                <w:szCs w:val="24"/>
                <w:lang w:val="uk-UA"/>
              </w:rPr>
              <w:lastRenderedPageBreak/>
              <w:t>На період</w:t>
            </w:r>
          </w:p>
          <w:p w:rsidR="006A6E9B" w:rsidRPr="00AB59EA" w:rsidRDefault="006A6E9B" w:rsidP="00DF3CEC">
            <w:pPr>
              <w:rPr>
                <w:sz w:val="24"/>
                <w:szCs w:val="24"/>
                <w:lang w:val="uk-UA"/>
              </w:rPr>
            </w:pPr>
            <w:r w:rsidRPr="00AB59EA">
              <w:rPr>
                <w:sz w:val="24"/>
                <w:szCs w:val="24"/>
                <w:lang w:val="uk-UA"/>
              </w:rPr>
              <w:t>проведення</w:t>
            </w:r>
          </w:p>
          <w:p w:rsidR="006A6E9B" w:rsidRPr="00AB59EA" w:rsidRDefault="006A6E9B" w:rsidP="00DF3CEC">
            <w:pPr>
              <w:rPr>
                <w:sz w:val="24"/>
                <w:szCs w:val="24"/>
                <w:lang w:val="uk-UA"/>
              </w:rPr>
            </w:pPr>
            <w:r w:rsidRPr="00AB59EA">
              <w:rPr>
                <w:sz w:val="24"/>
                <w:szCs w:val="24"/>
                <w:lang w:val="uk-UA"/>
              </w:rPr>
              <w:t>карантину</w:t>
            </w:r>
          </w:p>
          <w:p w:rsidR="006A6E9B" w:rsidRPr="00AB59EA" w:rsidRDefault="006A6E9B" w:rsidP="00DF3CEC">
            <w:pPr>
              <w:pStyle w:val="Style13"/>
              <w:widowControl/>
              <w:spacing w:line="240" w:lineRule="auto"/>
              <w:rPr>
                <w:rStyle w:val="FontStyle25"/>
                <w:sz w:val="24"/>
                <w:szCs w:val="24"/>
                <w:lang w:val="uk-UA" w:eastAsia="uk-UA"/>
              </w:rPr>
            </w:pPr>
          </w:p>
        </w:tc>
        <w:tc>
          <w:tcPr>
            <w:tcW w:w="2722" w:type="dxa"/>
            <w:shd w:val="clear" w:color="auto" w:fill="auto"/>
          </w:tcPr>
          <w:p w:rsidR="006A6E9B" w:rsidRPr="00AB59EA" w:rsidRDefault="006A6E9B" w:rsidP="00DF3CEC">
            <w:pPr>
              <w:rPr>
                <w:sz w:val="24"/>
                <w:szCs w:val="24"/>
                <w:lang w:val="uk-UA"/>
              </w:rPr>
            </w:pPr>
            <w:r w:rsidRPr="00AB59EA">
              <w:rPr>
                <w:sz w:val="24"/>
                <w:szCs w:val="24"/>
                <w:lang w:val="uk-UA"/>
              </w:rPr>
              <w:t>ДНПК в районі,</w:t>
            </w:r>
          </w:p>
          <w:p w:rsidR="006A6E9B" w:rsidRPr="00AB59EA" w:rsidRDefault="006A6E9B" w:rsidP="00DF3CEC">
            <w:pPr>
              <w:rPr>
                <w:sz w:val="24"/>
                <w:szCs w:val="24"/>
                <w:lang w:val="uk-UA"/>
              </w:rPr>
            </w:pPr>
            <w:r w:rsidRPr="00AB59EA">
              <w:rPr>
                <w:sz w:val="24"/>
                <w:szCs w:val="24"/>
                <w:lang w:val="uk-UA"/>
              </w:rPr>
              <w:t>Черняхівське відділення поліції Коростишівського відділу поліції Головного управління Національної поліції в Житомирській області,</w:t>
            </w:r>
          </w:p>
          <w:p w:rsidR="006A6E9B" w:rsidRPr="00AB59EA" w:rsidRDefault="006A6E9B" w:rsidP="00DF3CEC">
            <w:pPr>
              <w:ind w:right="72"/>
              <w:rPr>
                <w:sz w:val="24"/>
                <w:szCs w:val="24"/>
                <w:lang w:val="uk-UA"/>
              </w:rPr>
            </w:pPr>
            <w:r w:rsidRPr="00AB59EA">
              <w:rPr>
                <w:bCs/>
                <w:sz w:val="24"/>
                <w:szCs w:val="24"/>
                <w:lang w:val="uk-UA"/>
              </w:rPr>
              <w:t xml:space="preserve">Черняхівський районний сектор управління Державної </w:t>
            </w:r>
            <w:r w:rsidRPr="00AB59EA">
              <w:rPr>
                <w:bCs/>
                <w:sz w:val="24"/>
                <w:szCs w:val="24"/>
                <w:lang w:val="uk-UA"/>
              </w:rPr>
              <w:lastRenderedPageBreak/>
              <w:t>служби з надзвичайних ситуацій України в Житомирській області</w:t>
            </w:r>
            <w:r w:rsidRPr="00AB59EA">
              <w:rPr>
                <w:sz w:val="24"/>
                <w:szCs w:val="24"/>
                <w:lang w:val="uk-UA"/>
              </w:rPr>
              <w:t>,</w:t>
            </w:r>
          </w:p>
          <w:p w:rsidR="006A6E9B" w:rsidRPr="00AB59EA" w:rsidRDefault="006A6E9B" w:rsidP="00DF3CEC">
            <w:pPr>
              <w:rPr>
                <w:sz w:val="24"/>
                <w:szCs w:val="24"/>
                <w:lang w:val="uk-UA"/>
              </w:rPr>
            </w:pPr>
            <w:r w:rsidRPr="00AB59EA">
              <w:rPr>
                <w:sz w:val="24"/>
                <w:szCs w:val="24"/>
                <w:lang w:val="uk-UA"/>
              </w:rPr>
              <w:t>державна служба ветеринарної медицини,</w:t>
            </w:r>
          </w:p>
          <w:p w:rsidR="006A6E9B" w:rsidRPr="00AB59EA" w:rsidRDefault="006A6E9B" w:rsidP="00DF3CEC">
            <w:pPr>
              <w:pStyle w:val="Style16"/>
              <w:widowControl/>
              <w:spacing w:line="240" w:lineRule="auto"/>
              <w:ind w:firstLine="14"/>
              <w:rPr>
                <w:rStyle w:val="FontStyle25"/>
                <w:sz w:val="24"/>
                <w:szCs w:val="24"/>
                <w:lang w:val="uk-UA" w:eastAsia="uk-UA"/>
              </w:rPr>
            </w:pPr>
            <w:r w:rsidRPr="00AB59EA">
              <w:rPr>
                <w:lang w:val="uk-UA"/>
              </w:rPr>
              <w:t xml:space="preserve">органи місцевого самоврядування, </w:t>
            </w:r>
            <w:r w:rsidRPr="00AB59EA">
              <w:rPr>
                <w:rStyle w:val="FontStyle14"/>
                <w:bCs/>
                <w:lang w:val="uk-UA"/>
              </w:rPr>
              <w:t xml:space="preserve">ДП “Житомирське лісове господарство”, </w:t>
            </w:r>
            <w:r w:rsidRPr="00AB59EA">
              <w:rPr>
                <w:rStyle w:val="FontStyle25"/>
                <w:sz w:val="24"/>
                <w:szCs w:val="24"/>
                <w:lang w:val="uk-UA" w:eastAsia="uk-UA"/>
              </w:rPr>
              <w:t xml:space="preserve">УТМР, </w:t>
            </w:r>
            <w:r w:rsidRPr="00AB59EA">
              <w:rPr>
                <w:bCs/>
                <w:lang w:val="uk-UA"/>
              </w:rPr>
              <w:t>мисливське товариство «Артеміда»,</w:t>
            </w:r>
            <w:r w:rsidRPr="00AB59EA">
              <w:rPr>
                <w:b/>
                <w:bCs/>
                <w:lang w:val="uk-UA"/>
              </w:rPr>
              <w:t xml:space="preserve"> </w:t>
            </w:r>
            <w:r w:rsidRPr="00AB59EA">
              <w:rPr>
                <w:bCs/>
                <w:lang w:val="uk-UA"/>
              </w:rPr>
              <w:t>Черняхівське лісництво ДП «Червоноармійський лісгосп АПК»</w:t>
            </w:r>
            <w:r w:rsidRPr="00AB59EA">
              <w:rPr>
                <w:rStyle w:val="FontStyle14"/>
                <w:bCs/>
                <w:lang w:val="uk-UA"/>
              </w:rPr>
              <w:t>користувачі мисливських угідь.</w:t>
            </w:r>
          </w:p>
        </w:tc>
      </w:tr>
      <w:tr w:rsidR="006A6E9B" w:rsidRPr="00AB59EA" w:rsidTr="00DF3CEC">
        <w:tc>
          <w:tcPr>
            <w:tcW w:w="594" w:type="dxa"/>
            <w:shd w:val="clear" w:color="auto" w:fill="auto"/>
          </w:tcPr>
          <w:p w:rsidR="006A6E9B" w:rsidRPr="00AB59EA" w:rsidRDefault="006A6E9B" w:rsidP="00DF3CEC">
            <w:pPr>
              <w:rPr>
                <w:sz w:val="24"/>
                <w:szCs w:val="24"/>
                <w:lang w:val="uk-UA"/>
              </w:rPr>
            </w:pPr>
            <w:r w:rsidRPr="00AB59EA">
              <w:rPr>
                <w:sz w:val="24"/>
                <w:szCs w:val="24"/>
                <w:lang w:val="uk-UA"/>
              </w:rPr>
              <w:lastRenderedPageBreak/>
              <w:t>11</w:t>
            </w:r>
          </w:p>
        </w:tc>
        <w:tc>
          <w:tcPr>
            <w:tcW w:w="5094" w:type="dxa"/>
            <w:shd w:val="clear" w:color="auto" w:fill="auto"/>
          </w:tcPr>
          <w:p w:rsidR="006A6E9B" w:rsidRPr="00AB59EA" w:rsidRDefault="006A6E9B" w:rsidP="00DF3CEC">
            <w:pPr>
              <w:jc w:val="both"/>
              <w:rPr>
                <w:sz w:val="24"/>
                <w:szCs w:val="24"/>
                <w:lang w:val="uk-UA"/>
              </w:rPr>
            </w:pPr>
            <w:r w:rsidRPr="00AB59EA">
              <w:rPr>
                <w:sz w:val="24"/>
                <w:szCs w:val="24"/>
                <w:lang w:val="uk-UA"/>
              </w:rPr>
              <w:t>Карантин знімається в терміни передбачені діючою Інструкцією після проведення повного комплексу ветеринарно-санітарних заходів.</w:t>
            </w:r>
          </w:p>
        </w:tc>
        <w:tc>
          <w:tcPr>
            <w:tcW w:w="1778" w:type="dxa"/>
            <w:shd w:val="clear" w:color="auto" w:fill="auto"/>
          </w:tcPr>
          <w:p w:rsidR="006A6E9B" w:rsidRPr="00AB59EA" w:rsidRDefault="006A6E9B" w:rsidP="00DF3CEC">
            <w:pPr>
              <w:rPr>
                <w:sz w:val="24"/>
                <w:szCs w:val="24"/>
                <w:lang w:val="uk-UA"/>
              </w:rPr>
            </w:pPr>
            <w:r w:rsidRPr="00AB59EA">
              <w:rPr>
                <w:rStyle w:val="FontStyle14"/>
                <w:bCs/>
                <w:lang w:val="uk-UA"/>
              </w:rPr>
              <w:t>Згідно діючої Інструкції</w:t>
            </w:r>
          </w:p>
        </w:tc>
        <w:tc>
          <w:tcPr>
            <w:tcW w:w="2722" w:type="dxa"/>
            <w:shd w:val="clear" w:color="auto" w:fill="auto"/>
          </w:tcPr>
          <w:p w:rsidR="006A6E9B" w:rsidRPr="00AB59EA" w:rsidRDefault="006A6E9B" w:rsidP="00DF3CEC">
            <w:pPr>
              <w:rPr>
                <w:sz w:val="24"/>
                <w:szCs w:val="24"/>
                <w:lang w:val="uk-UA"/>
              </w:rPr>
            </w:pPr>
            <w:r w:rsidRPr="00AB59EA">
              <w:rPr>
                <w:rStyle w:val="FontStyle14"/>
                <w:bCs/>
                <w:lang w:val="uk-UA"/>
              </w:rPr>
              <w:t>ДНПК при райдержадміністрації.</w:t>
            </w:r>
          </w:p>
        </w:tc>
      </w:tr>
    </w:tbl>
    <w:p w:rsidR="006A6E9B" w:rsidRPr="00AB59EA" w:rsidRDefault="006A6E9B" w:rsidP="006A6E9B">
      <w:pPr>
        <w:jc w:val="center"/>
        <w:rPr>
          <w:sz w:val="24"/>
          <w:szCs w:val="24"/>
          <w:lang w:val="uk-UA"/>
        </w:rPr>
      </w:pPr>
    </w:p>
    <w:p w:rsidR="006A6E9B" w:rsidRDefault="006A6E9B" w:rsidP="006A6E9B">
      <w:pPr>
        <w:rPr>
          <w:sz w:val="28"/>
          <w:szCs w:val="28"/>
          <w:lang w:val="uk-UA"/>
        </w:rPr>
      </w:pPr>
    </w:p>
    <w:p w:rsidR="00AB59EA" w:rsidRDefault="00AB59EA" w:rsidP="006A6E9B">
      <w:pPr>
        <w:rPr>
          <w:sz w:val="28"/>
          <w:szCs w:val="28"/>
          <w:lang w:val="uk-UA"/>
        </w:rPr>
      </w:pPr>
    </w:p>
    <w:p w:rsidR="00AB59EA" w:rsidRDefault="00AB59EA" w:rsidP="006A6E9B">
      <w:pPr>
        <w:rPr>
          <w:sz w:val="28"/>
          <w:szCs w:val="28"/>
          <w:lang w:val="uk-UA"/>
        </w:rPr>
      </w:pPr>
    </w:p>
    <w:p w:rsidR="00AB59EA" w:rsidRDefault="00AB59EA" w:rsidP="006A6E9B">
      <w:pPr>
        <w:rPr>
          <w:sz w:val="28"/>
          <w:szCs w:val="28"/>
          <w:lang w:val="uk-UA"/>
        </w:rPr>
      </w:pPr>
    </w:p>
    <w:p w:rsidR="00AB59EA" w:rsidRDefault="00AB59EA" w:rsidP="006A6E9B">
      <w:pPr>
        <w:rPr>
          <w:sz w:val="28"/>
          <w:szCs w:val="28"/>
          <w:lang w:val="uk-UA"/>
        </w:rPr>
      </w:pPr>
    </w:p>
    <w:p w:rsidR="00AB59EA" w:rsidRDefault="00AB59EA" w:rsidP="006A6E9B">
      <w:pPr>
        <w:rPr>
          <w:sz w:val="28"/>
          <w:szCs w:val="28"/>
          <w:lang w:val="uk-UA"/>
        </w:rPr>
      </w:pPr>
    </w:p>
    <w:p w:rsidR="00AB59EA" w:rsidRDefault="00AB59EA" w:rsidP="006A6E9B">
      <w:pPr>
        <w:rPr>
          <w:sz w:val="28"/>
          <w:szCs w:val="28"/>
          <w:lang w:val="uk-UA"/>
        </w:rPr>
      </w:pPr>
    </w:p>
    <w:p w:rsidR="006A6E9B" w:rsidRPr="00AB59EA" w:rsidRDefault="006A6E9B" w:rsidP="006A6E9B">
      <w:pPr>
        <w:pStyle w:val="Style6"/>
        <w:widowControl/>
        <w:ind w:firstLine="708"/>
        <w:rPr>
          <w:b/>
          <w:bCs/>
          <w:sz w:val="28"/>
          <w:szCs w:val="28"/>
          <w:lang w:val="uk-UA"/>
        </w:rPr>
      </w:pPr>
      <w:r w:rsidRPr="00AB59EA">
        <w:rPr>
          <w:rStyle w:val="FontStyle12"/>
          <w:rFonts w:eastAsia="Batang"/>
          <w:b/>
          <w:sz w:val="28"/>
          <w:szCs w:val="28"/>
          <w:lang w:val="uk-UA"/>
        </w:rPr>
        <w:lastRenderedPageBreak/>
        <w:t xml:space="preserve">ХІ. План заходів щодо недопущення поширення та ліквідації захворювання </w:t>
      </w:r>
      <w:r w:rsidRPr="00AB59EA">
        <w:rPr>
          <w:rStyle w:val="FontStyle11"/>
          <w:b/>
          <w:sz w:val="28"/>
          <w:szCs w:val="28"/>
          <w:lang w:val="uk-UA"/>
        </w:rPr>
        <w:t xml:space="preserve">африканською чумою свиней </w:t>
      </w:r>
      <w:r w:rsidRPr="00AB59EA">
        <w:rPr>
          <w:rStyle w:val="FontStyle12"/>
          <w:rFonts w:eastAsia="Batang"/>
          <w:b/>
          <w:sz w:val="28"/>
          <w:szCs w:val="28"/>
          <w:lang w:val="uk-UA"/>
        </w:rPr>
        <w:t>при підтвердженні первинного випадку АЧС у дикій фауні</w:t>
      </w:r>
      <w:r w:rsidRPr="00AB59EA">
        <w:rPr>
          <w:rStyle w:val="FontStyle11"/>
          <w:b/>
          <w:sz w:val="28"/>
          <w:szCs w:val="28"/>
          <w:lang w:val="uk-UA"/>
        </w:rPr>
        <w:t>.</w:t>
      </w:r>
    </w:p>
    <w:p w:rsidR="006A6E9B" w:rsidRPr="00AB59EA" w:rsidRDefault="006A6E9B" w:rsidP="006A6E9B">
      <w:pPr>
        <w:spacing w:after="274" w:line="1" w:lineRule="exact"/>
        <w:rPr>
          <w:sz w:val="28"/>
          <w:szCs w:val="28"/>
          <w:lang w:val="uk-UA"/>
        </w:rPr>
      </w:pPr>
    </w:p>
    <w:tbl>
      <w:tblPr>
        <w:tblW w:w="9900" w:type="dxa"/>
        <w:tblInd w:w="40" w:type="dxa"/>
        <w:tblLayout w:type="fixed"/>
        <w:tblCellMar>
          <w:left w:w="40" w:type="dxa"/>
          <w:right w:w="40" w:type="dxa"/>
        </w:tblCellMar>
        <w:tblLook w:val="0000"/>
      </w:tblPr>
      <w:tblGrid>
        <w:gridCol w:w="426"/>
        <w:gridCol w:w="4254"/>
        <w:gridCol w:w="1200"/>
        <w:gridCol w:w="4020"/>
      </w:tblGrid>
      <w:tr w:rsidR="006A6E9B" w:rsidRPr="00726E1E" w:rsidTr="00DF3CEC">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7"/>
              <w:widowControl/>
              <w:spacing w:line="240" w:lineRule="auto"/>
              <w:jc w:val="center"/>
              <w:rPr>
                <w:rStyle w:val="FontStyle14"/>
                <w:bCs/>
              </w:rPr>
            </w:pPr>
            <w:r w:rsidRPr="00726E1E">
              <w:rPr>
                <w:rStyle w:val="FontStyle14"/>
                <w:b/>
              </w:rPr>
              <w:t>№</w:t>
            </w:r>
          </w:p>
          <w:p w:rsidR="006A6E9B" w:rsidRPr="00726E1E" w:rsidRDefault="006A6E9B" w:rsidP="00DF3CEC">
            <w:pPr>
              <w:pStyle w:val="Style4"/>
              <w:widowControl/>
              <w:spacing w:line="240" w:lineRule="auto"/>
              <w:ind w:firstLine="0"/>
              <w:jc w:val="center"/>
              <w:rPr>
                <w:rStyle w:val="FontStyle14"/>
                <w:bCs/>
              </w:rPr>
            </w:pPr>
            <w:proofErr w:type="gramStart"/>
            <w:r w:rsidRPr="00726E1E">
              <w:rPr>
                <w:rStyle w:val="FontStyle14"/>
                <w:bCs/>
              </w:rPr>
              <w:t>п</w:t>
            </w:r>
            <w:proofErr w:type="gramEnd"/>
            <w:r w:rsidRPr="00726E1E">
              <w:rPr>
                <w:rStyle w:val="FontStyle14"/>
                <w:bCs/>
              </w:rPr>
              <w:t>/п</w:t>
            </w:r>
          </w:p>
        </w:tc>
        <w:tc>
          <w:tcPr>
            <w:tcW w:w="4254"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widowControl/>
              <w:spacing w:line="240" w:lineRule="auto"/>
              <w:ind w:left="1622" w:firstLine="0"/>
              <w:jc w:val="center"/>
              <w:rPr>
                <w:rStyle w:val="FontStyle14"/>
                <w:bCs/>
              </w:rPr>
            </w:pPr>
            <w:r w:rsidRPr="00726E1E">
              <w:rPr>
                <w:rStyle w:val="FontStyle14"/>
                <w:bCs/>
              </w:rPr>
              <w:t>Назва заході</w:t>
            </w:r>
            <w:proofErr w:type="gramStart"/>
            <w:r w:rsidRPr="00726E1E">
              <w:rPr>
                <w:rStyle w:val="FontStyle14"/>
                <w:bCs/>
              </w:rPr>
              <w:t>в</w:t>
            </w:r>
            <w:proofErr w:type="gramEnd"/>
          </w:p>
        </w:tc>
        <w:tc>
          <w:tcPr>
            <w:tcW w:w="1200"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widowControl/>
              <w:spacing w:line="240" w:lineRule="auto"/>
              <w:ind w:firstLine="0"/>
              <w:rPr>
                <w:rStyle w:val="FontStyle14"/>
                <w:bCs/>
              </w:rPr>
            </w:pPr>
            <w:r w:rsidRPr="00726E1E">
              <w:rPr>
                <w:rStyle w:val="FontStyle14"/>
                <w:bCs/>
              </w:rPr>
              <w:t>Строк виконання</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726E1E" w:rsidRDefault="006A6E9B" w:rsidP="00DF3CEC">
            <w:pPr>
              <w:pStyle w:val="Style1"/>
              <w:widowControl/>
              <w:spacing w:line="240" w:lineRule="auto"/>
              <w:jc w:val="center"/>
              <w:rPr>
                <w:rStyle w:val="FontStyle14"/>
                <w:bCs/>
              </w:rPr>
            </w:pPr>
            <w:r w:rsidRPr="00726E1E">
              <w:rPr>
                <w:rStyle w:val="FontStyle14"/>
                <w:bCs/>
              </w:rPr>
              <w:t>Відповідальний за виконання</w:t>
            </w:r>
          </w:p>
        </w:tc>
      </w:tr>
      <w:tr w:rsidR="006A6E9B" w:rsidRPr="00306EDA" w:rsidTr="00DF3CEC">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widowControl/>
              <w:spacing w:line="240" w:lineRule="auto"/>
              <w:ind w:firstLine="0"/>
              <w:jc w:val="center"/>
              <w:rPr>
                <w:rStyle w:val="FontStyle14"/>
                <w:bCs/>
                <w:lang w:val="uk-UA"/>
              </w:rPr>
            </w:pPr>
            <w:r w:rsidRPr="00726E1E">
              <w:rPr>
                <w:rStyle w:val="FontStyle14"/>
                <w:bCs/>
                <w:lang w:val="uk-UA"/>
              </w:rPr>
              <w:t>1.</w:t>
            </w:r>
          </w:p>
        </w:tc>
        <w:tc>
          <w:tcPr>
            <w:tcW w:w="4254"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pStyle w:val="Style4"/>
              <w:widowControl/>
              <w:spacing w:line="240" w:lineRule="auto"/>
              <w:ind w:firstLine="0"/>
              <w:rPr>
                <w:rStyle w:val="FontStyle14"/>
                <w:bCs/>
                <w:lang w:val="uk-UA"/>
              </w:rPr>
            </w:pPr>
            <w:r w:rsidRPr="00AB59EA">
              <w:rPr>
                <w:rStyle w:val="FontStyle14"/>
                <w:bCs/>
                <w:lang w:val="uk-UA"/>
              </w:rPr>
              <w:t>Створити групу експертів, яка включає спеціалістів ветеринарної медицини, мисливців, користувачів мисливських угідь, біологів що займаються дикими тваринами.</w:t>
            </w:r>
          </w:p>
        </w:tc>
        <w:tc>
          <w:tcPr>
            <w:tcW w:w="1200"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pStyle w:val="Style4"/>
              <w:widowControl/>
              <w:spacing w:line="240" w:lineRule="auto"/>
              <w:ind w:firstLine="0"/>
              <w:rPr>
                <w:rStyle w:val="FontStyle14"/>
                <w:bCs/>
                <w:lang w:val="uk-UA"/>
              </w:rPr>
            </w:pPr>
            <w:r w:rsidRPr="00AB59EA">
              <w:rPr>
                <w:rStyle w:val="FontStyle14"/>
                <w:bCs/>
                <w:lang w:val="uk-UA"/>
              </w:rPr>
              <w:t>Негайно</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AB59EA" w:rsidRDefault="006A6E9B" w:rsidP="00DF3CEC">
            <w:pPr>
              <w:pStyle w:val="Style3"/>
              <w:widowControl/>
              <w:rPr>
                <w:rStyle w:val="FontStyle14"/>
                <w:lang w:val="uk-UA"/>
              </w:rPr>
            </w:pPr>
            <w:r w:rsidRPr="00AB59EA">
              <w:rPr>
                <w:rStyle w:val="FontStyle14"/>
                <w:lang w:val="uk-UA"/>
              </w:rPr>
              <w:t>Головний державний інспектор ветеринарної медицини району,</w:t>
            </w:r>
          </w:p>
          <w:p w:rsidR="006A6E9B" w:rsidRPr="00AB59EA" w:rsidRDefault="006A6E9B" w:rsidP="00DF3CEC">
            <w:pPr>
              <w:pStyle w:val="Style3"/>
              <w:widowControl/>
              <w:rPr>
                <w:rStyle w:val="FontStyle14"/>
                <w:lang w:val="uk-UA"/>
              </w:rPr>
            </w:pPr>
            <w:r w:rsidRPr="00AB59EA">
              <w:rPr>
                <w:rStyle w:val="FontStyle14"/>
                <w:bCs/>
                <w:lang w:val="uk-UA"/>
              </w:rPr>
              <w:t xml:space="preserve">ДП “Житомирське лісове господарство”, </w:t>
            </w:r>
            <w:r w:rsidRPr="00AB59EA">
              <w:rPr>
                <w:rStyle w:val="FontStyle25"/>
                <w:sz w:val="24"/>
                <w:szCs w:val="24"/>
                <w:lang w:val="uk-UA" w:eastAsia="uk-UA"/>
              </w:rPr>
              <w:t xml:space="preserve">УТМР, </w:t>
            </w:r>
            <w:r w:rsidRPr="00AB59EA">
              <w:rPr>
                <w:bCs/>
                <w:lang w:val="uk-UA"/>
              </w:rPr>
              <w:t>мисливське товариство «Артеміда»,</w:t>
            </w:r>
            <w:r w:rsidRPr="00AB59EA">
              <w:rPr>
                <w:b/>
                <w:bCs/>
                <w:lang w:val="uk-UA"/>
              </w:rPr>
              <w:t xml:space="preserve"> </w:t>
            </w:r>
            <w:r w:rsidRPr="00AB59EA">
              <w:rPr>
                <w:bCs/>
                <w:lang w:val="uk-UA"/>
              </w:rPr>
              <w:t>Черняхівське лісництво ДП «Червоноармійський лісгосп АПК»,</w:t>
            </w:r>
            <w:r w:rsidRPr="00AB59EA">
              <w:rPr>
                <w:rStyle w:val="FontStyle14"/>
                <w:bCs/>
                <w:lang w:val="uk-UA"/>
              </w:rPr>
              <w:t>користувачі мисливських угідь.</w:t>
            </w:r>
          </w:p>
        </w:tc>
      </w:tr>
      <w:tr w:rsidR="006A6E9B" w:rsidRPr="0046400D" w:rsidTr="00DF3CEC">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widowControl/>
              <w:spacing w:line="240" w:lineRule="auto"/>
              <w:ind w:firstLine="0"/>
              <w:jc w:val="center"/>
              <w:rPr>
                <w:rStyle w:val="FontStyle14"/>
                <w:bCs/>
                <w:lang w:val="uk-UA"/>
              </w:rPr>
            </w:pPr>
            <w:r w:rsidRPr="00726E1E">
              <w:rPr>
                <w:rStyle w:val="FontStyle14"/>
                <w:bCs/>
                <w:lang w:val="uk-UA"/>
              </w:rPr>
              <w:t>2</w:t>
            </w:r>
          </w:p>
        </w:tc>
        <w:tc>
          <w:tcPr>
            <w:tcW w:w="4254"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pStyle w:val="Style4"/>
              <w:widowControl/>
              <w:spacing w:line="240" w:lineRule="auto"/>
              <w:ind w:firstLine="0"/>
              <w:rPr>
                <w:rStyle w:val="FontStyle14"/>
                <w:bCs/>
                <w:lang w:val="uk-UA"/>
              </w:rPr>
            </w:pPr>
            <w:r w:rsidRPr="00AB59EA">
              <w:rPr>
                <w:rStyle w:val="FontStyle14"/>
                <w:bCs/>
                <w:lang w:val="uk-UA"/>
              </w:rPr>
              <w:t>Провести епізоотичне розслідування щодо випадку виникнення захворювання АЧС.</w:t>
            </w:r>
          </w:p>
        </w:tc>
        <w:tc>
          <w:tcPr>
            <w:tcW w:w="1200"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pStyle w:val="Style4"/>
              <w:widowControl/>
              <w:spacing w:line="240" w:lineRule="auto"/>
              <w:ind w:firstLine="0"/>
              <w:rPr>
                <w:rStyle w:val="FontStyle14"/>
                <w:bCs/>
              </w:rPr>
            </w:pPr>
            <w:r w:rsidRPr="00AB59EA">
              <w:rPr>
                <w:rStyle w:val="FontStyle14"/>
                <w:bCs/>
              </w:rPr>
              <w:t>Негайно</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AB59EA" w:rsidRDefault="006A6E9B" w:rsidP="00DF3CEC">
            <w:pPr>
              <w:pStyle w:val="Style3"/>
              <w:widowControl/>
              <w:rPr>
                <w:rStyle w:val="FontStyle13"/>
                <w:rFonts w:eastAsia="Batang"/>
              </w:rPr>
            </w:pPr>
            <w:r w:rsidRPr="00AB59EA">
              <w:rPr>
                <w:rStyle w:val="FontStyle13"/>
                <w:rFonts w:eastAsia="Batang"/>
              </w:rPr>
              <w:t xml:space="preserve">Державна служба  ветеринарної медицини </w:t>
            </w:r>
          </w:p>
          <w:p w:rsidR="006A6E9B" w:rsidRPr="00AB59EA" w:rsidRDefault="006A6E9B" w:rsidP="00DF3CEC">
            <w:pPr>
              <w:pStyle w:val="Style3"/>
              <w:widowControl/>
              <w:rPr>
                <w:rStyle w:val="FontStyle14"/>
                <w:lang w:val="uk-UA"/>
              </w:rPr>
            </w:pPr>
            <w:r w:rsidRPr="00AB59EA">
              <w:rPr>
                <w:rStyle w:val="FontStyle14"/>
                <w:bCs/>
                <w:lang w:val="uk-UA"/>
              </w:rPr>
              <w:t xml:space="preserve">ДП “Житомирське лісове господарство”, </w:t>
            </w:r>
            <w:r w:rsidRPr="00AB59EA">
              <w:rPr>
                <w:rStyle w:val="FontStyle25"/>
                <w:sz w:val="24"/>
                <w:szCs w:val="24"/>
                <w:lang w:val="uk-UA" w:eastAsia="uk-UA"/>
              </w:rPr>
              <w:t xml:space="preserve">УТМР, </w:t>
            </w:r>
            <w:r w:rsidRPr="00AB59EA">
              <w:rPr>
                <w:bCs/>
                <w:lang w:val="uk-UA"/>
              </w:rPr>
              <w:t>мисливське товариство «Артеміда»,</w:t>
            </w:r>
            <w:r w:rsidRPr="00AB59EA">
              <w:rPr>
                <w:b/>
                <w:bCs/>
                <w:lang w:val="uk-UA"/>
              </w:rPr>
              <w:t xml:space="preserve"> </w:t>
            </w:r>
            <w:r w:rsidRPr="00AB59EA">
              <w:rPr>
                <w:bCs/>
                <w:lang w:val="uk-UA"/>
              </w:rPr>
              <w:t>Черняхівське лісництво ДП «Червоноармійський лісгосп АПК»,</w:t>
            </w:r>
            <w:r w:rsidRPr="00AB59EA">
              <w:rPr>
                <w:rStyle w:val="FontStyle14"/>
                <w:bCs/>
                <w:lang w:val="uk-UA"/>
              </w:rPr>
              <w:t>користувачі мисливських угідь.</w:t>
            </w:r>
          </w:p>
        </w:tc>
      </w:tr>
      <w:tr w:rsidR="006A6E9B" w:rsidRPr="00306EDA" w:rsidTr="00DF3CEC">
        <w:trPr>
          <w:trHeight w:val="772"/>
        </w:trPr>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widowControl/>
              <w:spacing w:line="240" w:lineRule="auto"/>
              <w:ind w:firstLine="0"/>
              <w:jc w:val="center"/>
              <w:rPr>
                <w:rStyle w:val="FontStyle14"/>
                <w:bCs/>
                <w:lang w:val="uk-UA"/>
              </w:rPr>
            </w:pPr>
            <w:r w:rsidRPr="00726E1E">
              <w:rPr>
                <w:rStyle w:val="FontStyle14"/>
                <w:bCs/>
                <w:lang w:val="uk-UA"/>
              </w:rPr>
              <w:t>3.</w:t>
            </w:r>
          </w:p>
        </w:tc>
        <w:tc>
          <w:tcPr>
            <w:tcW w:w="4254"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pStyle w:val="Style4"/>
              <w:widowControl/>
              <w:spacing w:line="240" w:lineRule="auto"/>
              <w:ind w:firstLine="0"/>
              <w:rPr>
                <w:rStyle w:val="FontStyle14"/>
                <w:bCs/>
                <w:lang w:val="uk-UA"/>
              </w:rPr>
            </w:pPr>
            <w:r w:rsidRPr="00AB59EA">
              <w:rPr>
                <w:rStyle w:val="FontStyle14"/>
                <w:bCs/>
                <w:lang w:val="uk-UA"/>
              </w:rPr>
              <w:t>Визначити межі інфікованої зони  із врахуванням  вимог діючої Інструкції.</w:t>
            </w:r>
          </w:p>
        </w:tc>
        <w:tc>
          <w:tcPr>
            <w:tcW w:w="1200"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pStyle w:val="Style4"/>
              <w:widowControl/>
              <w:spacing w:line="240" w:lineRule="auto"/>
              <w:ind w:firstLine="0"/>
              <w:rPr>
                <w:rStyle w:val="FontStyle14"/>
                <w:bCs/>
                <w:lang w:val="uk-UA"/>
              </w:rPr>
            </w:pPr>
            <w:r w:rsidRPr="00AB59EA">
              <w:rPr>
                <w:rStyle w:val="FontStyle14"/>
                <w:bCs/>
                <w:lang w:val="uk-UA"/>
              </w:rPr>
              <w:t>Негайно</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AB59EA" w:rsidRDefault="006A6E9B" w:rsidP="00DF3CEC">
            <w:pPr>
              <w:pStyle w:val="Style2"/>
              <w:widowControl/>
              <w:spacing w:line="240" w:lineRule="auto"/>
              <w:ind w:left="34" w:hanging="34"/>
              <w:rPr>
                <w:rStyle w:val="FontStyle14"/>
                <w:bCs/>
                <w:lang w:val="uk-UA"/>
              </w:rPr>
            </w:pPr>
            <w:r w:rsidRPr="00AB59EA">
              <w:rPr>
                <w:rStyle w:val="FontStyle14"/>
                <w:bCs/>
                <w:lang w:val="uk-UA"/>
              </w:rPr>
              <w:t>Створена група експертів, ДНПК,</w:t>
            </w:r>
          </w:p>
          <w:p w:rsidR="006A6E9B" w:rsidRPr="00AB59EA" w:rsidRDefault="006A6E9B" w:rsidP="00DF3CEC">
            <w:pPr>
              <w:pStyle w:val="Style2"/>
              <w:widowControl/>
              <w:spacing w:line="240" w:lineRule="auto"/>
              <w:ind w:left="34" w:hanging="34"/>
              <w:rPr>
                <w:rStyle w:val="FontStyle14"/>
                <w:bCs/>
                <w:lang w:val="uk-UA"/>
              </w:rPr>
            </w:pPr>
            <w:r w:rsidRPr="00AB59EA">
              <w:rPr>
                <w:rStyle w:val="FontStyle14"/>
                <w:bCs/>
                <w:lang w:val="uk-UA"/>
              </w:rPr>
              <w:t xml:space="preserve">ДП “Житомирське лісове господарство”, </w:t>
            </w:r>
            <w:r w:rsidRPr="00AB59EA">
              <w:rPr>
                <w:rStyle w:val="FontStyle25"/>
                <w:sz w:val="24"/>
                <w:szCs w:val="24"/>
                <w:lang w:val="uk-UA" w:eastAsia="uk-UA"/>
              </w:rPr>
              <w:t xml:space="preserve">УТМР, </w:t>
            </w:r>
            <w:r w:rsidRPr="00AB59EA">
              <w:rPr>
                <w:bCs/>
                <w:lang w:val="uk-UA"/>
              </w:rPr>
              <w:t>мисливське товариство «Артеміда»,</w:t>
            </w:r>
            <w:r w:rsidRPr="00AB59EA">
              <w:rPr>
                <w:b/>
                <w:bCs/>
                <w:lang w:val="uk-UA"/>
              </w:rPr>
              <w:t xml:space="preserve"> </w:t>
            </w:r>
            <w:r w:rsidRPr="00AB59EA">
              <w:rPr>
                <w:bCs/>
                <w:lang w:val="uk-UA"/>
              </w:rPr>
              <w:t>Черняхівське лісництво ДП «Червоноармійський лісгосп АПК»,</w:t>
            </w:r>
            <w:r w:rsidRPr="00AB59EA">
              <w:rPr>
                <w:rStyle w:val="FontStyle14"/>
                <w:bCs/>
                <w:lang w:val="uk-UA"/>
              </w:rPr>
              <w:t>користувачі мисливських угідь.</w:t>
            </w:r>
          </w:p>
        </w:tc>
      </w:tr>
      <w:tr w:rsidR="006A6E9B" w:rsidRPr="00726E1E" w:rsidTr="00DF3CEC">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widowControl/>
              <w:spacing w:line="240" w:lineRule="auto"/>
              <w:ind w:firstLine="0"/>
              <w:jc w:val="center"/>
              <w:rPr>
                <w:rStyle w:val="FontStyle14"/>
                <w:bCs/>
                <w:lang w:val="uk-UA"/>
              </w:rPr>
            </w:pPr>
            <w:r w:rsidRPr="00726E1E">
              <w:rPr>
                <w:rStyle w:val="FontStyle14"/>
                <w:bCs/>
                <w:lang w:val="uk-UA"/>
              </w:rPr>
              <w:t>4.</w:t>
            </w:r>
          </w:p>
        </w:tc>
        <w:tc>
          <w:tcPr>
            <w:tcW w:w="4254"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pStyle w:val="Style4"/>
              <w:widowControl/>
              <w:spacing w:line="240" w:lineRule="auto"/>
              <w:ind w:firstLine="0"/>
              <w:rPr>
                <w:rStyle w:val="FontStyle14"/>
                <w:bCs/>
                <w:lang w:val="uk-UA"/>
              </w:rPr>
            </w:pPr>
            <w:r w:rsidRPr="00AB59EA">
              <w:rPr>
                <w:rStyle w:val="FontStyle14"/>
                <w:bCs/>
                <w:lang w:val="uk-UA"/>
              </w:rPr>
              <w:t xml:space="preserve">Постійно проводити обстеження в інфікованій зоні. В разі виявлення трупів диких тварин повідомляти державну службу ветеринарної медицини району. </w:t>
            </w:r>
          </w:p>
        </w:tc>
        <w:tc>
          <w:tcPr>
            <w:tcW w:w="1200"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pStyle w:val="Style4"/>
              <w:widowControl/>
              <w:spacing w:line="240" w:lineRule="auto"/>
              <w:ind w:firstLine="0"/>
              <w:rPr>
                <w:rStyle w:val="FontStyle14"/>
                <w:bCs/>
                <w:lang w:val="uk-UA"/>
              </w:rPr>
            </w:pPr>
            <w:r w:rsidRPr="00AB59EA">
              <w:rPr>
                <w:rStyle w:val="FontStyle14"/>
                <w:bCs/>
                <w:lang w:val="uk-UA"/>
              </w:rPr>
              <w:t xml:space="preserve">Негайно – на період карантину </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AB59EA" w:rsidRDefault="006A6E9B" w:rsidP="00DF3CEC">
            <w:pPr>
              <w:pStyle w:val="Style2"/>
              <w:widowControl/>
              <w:spacing w:line="240" w:lineRule="auto"/>
              <w:ind w:left="34" w:hanging="34"/>
              <w:rPr>
                <w:rStyle w:val="FontStyle14"/>
                <w:bCs/>
                <w:lang w:val="uk-UA"/>
              </w:rPr>
            </w:pPr>
            <w:r w:rsidRPr="00AB59EA">
              <w:rPr>
                <w:rStyle w:val="FontStyle14"/>
                <w:bCs/>
                <w:lang w:val="uk-UA"/>
              </w:rPr>
              <w:t>Користувачі мисливських угідь.</w:t>
            </w:r>
          </w:p>
        </w:tc>
      </w:tr>
      <w:tr w:rsidR="006A6E9B" w:rsidRPr="00726E1E" w:rsidTr="00DF3CEC">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widowControl/>
              <w:spacing w:line="240" w:lineRule="auto"/>
              <w:ind w:firstLine="0"/>
              <w:jc w:val="center"/>
              <w:rPr>
                <w:rStyle w:val="FontStyle14"/>
                <w:bCs/>
                <w:lang w:val="uk-UA"/>
              </w:rPr>
            </w:pPr>
            <w:r w:rsidRPr="00726E1E">
              <w:rPr>
                <w:rStyle w:val="FontStyle14"/>
                <w:bCs/>
                <w:lang w:val="uk-UA"/>
              </w:rPr>
              <w:t>5.</w:t>
            </w:r>
          </w:p>
        </w:tc>
        <w:tc>
          <w:tcPr>
            <w:tcW w:w="4254"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pStyle w:val="Style4"/>
              <w:widowControl/>
              <w:spacing w:line="240" w:lineRule="auto"/>
              <w:ind w:firstLine="0"/>
              <w:rPr>
                <w:rStyle w:val="FontStyle14"/>
                <w:bCs/>
                <w:lang w:val="uk-UA"/>
              </w:rPr>
            </w:pPr>
            <w:r w:rsidRPr="00AB59EA">
              <w:rPr>
                <w:rStyle w:val="FontStyle14"/>
                <w:bCs/>
                <w:lang w:val="uk-UA"/>
              </w:rPr>
              <w:t xml:space="preserve">Відбирати проби від свиней  добутих мисливцями або виявлених трупів в районах та направляти їх з дотриманням всіх ветеринарних вимог в Житомирську РДЛВМ. </w:t>
            </w:r>
          </w:p>
        </w:tc>
        <w:tc>
          <w:tcPr>
            <w:tcW w:w="1200"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rPr>
                <w:sz w:val="24"/>
                <w:szCs w:val="24"/>
              </w:rPr>
            </w:pPr>
            <w:r w:rsidRPr="00AB59EA">
              <w:rPr>
                <w:rStyle w:val="FontStyle14"/>
                <w:bCs/>
                <w:lang w:val="uk-UA"/>
              </w:rPr>
              <w:t xml:space="preserve">Негайно – на період карантину </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AB59EA" w:rsidRDefault="006A6E9B" w:rsidP="00DF3CEC">
            <w:pPr>
              <w:pStyle w:val="Style2"/>
              <w:widowControl/>
              <w:spacing w:line="240" w:lineRule="auto"/>
              <w:ind w:left="34" w:hanging="34"/>
              <w:rPr>
                <w:rStyle w:val="FontStyle14"/>
                <w:bCs/>
                <w:lang w:val="uk-UA"/>
              </w:rPr>
            </w:pPr>
            <w:r w:rsidRPr="00AB59EA">
              <w:rPr>
                <w:rStyle w:val="FontStyle14"/>
                <w:bCs/>
                <w:lang w:val="uk-UA"/>
              </w:rPr>
              <w:t>Державна служба ветеринарної медицини,</w:t>
            </w:r>
          </w:p>
          <w:p w:rsidR="006A6E9B" w:rsidRPr="00AB59EA" w:rsidRDefault="006A6E9B" w:rsidP="00DF3CEC">
            <w:pPr>
              <w:pStyle w:val="Style2"/>
              <w:widowControl/>
              <w:spacing w:line="240" w:lineRule="auto"/>
              <w:ind w:left="34" w:hanging="34"/>
              <w:rPr>
                <w:rStyle w:val="FontStyle14"/>
                <w:bCs/>
                <w:lang w:val="uk-UA"/>
              </w:rPr>
            </w:pPr>
            <w:r w:rsidRPr="00AB59EA">
              <w:rPr>
                <w:rStyle w:val="FontStyle14"/>
                <w:bCs/>
                <w:lang w:val="uk-UA"/>
              </w:rPr>
              <w:t>Користувачі мисливських угідь.</w:t>
            </w:r>
          </w:p>
        </w:tc>
      </w:tr>
      <w:tr w:rsidR="006A6E9B" w:rsidRPr="00726E1E" w:rsidTr="00DF3CEC">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widowControl/>
              <w:spacing w:line="240" w:lineRule="auto"/>
              <w:ind w:firstLine="0"/>
              <w:jc w:val="center"/>
              <w:rPr>
                <w:rStyle w:val="FontStyle14"/>
                <w:bCs/>
                <w:lang w:val="uk-UA"/>
              </w:rPr>
            </w:pPr>
            <w:r w:rsidRPr="00726E1E">
              <w:rPr>
                <w:rStyle w:val="FontStyle14"/>
                <w:bCs/>
                <w:lang w:val="uk-UA"/>
              </w:rPr>
              <w:t>6.</w:t>
            </w:r>
          </w:p>
        </w:tc>
        <w:tc>
          <w:tcPr>
            <w:tcW w:w="4254"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pStyle w:val="Style1"/>
              <w:spacing w:line="240" w:lineRule="auto"/>
              <w:rPr>
                <w:rStyle w:val="FontStyle14"/>
                <w:bCs/>
                <w:lang w:val="uk-UA"/>
              </w:rPr>
            </w:pPr>
            <w:r w:rsidRPr="00AB59EA">
              <w:rPr>
                <w:rStyle w:val="FontStyle14"/>
                <w:bCs/>
                <w:lang w:val="uk-UA"/>
              </w:rPr>
              <w:t xml:space="preserve">Забезпечити спалювання відходів </w:t>
            </w:r>
            <w:r w:rsidRPr="00AB59EA">
              <w:rPr>
                <w:lang w:val="uk-UA"/>
              </w:rPr>
              <w:t>відповідно до зазначених у розділі ІІІ вимог</w:t>
            </w:r>
            <w:r w:rsidRPr="00AB59EA">
              <w:rPr>
                <w:rStyle w:val="FontStyle14"/>
                <w:bCs/>
                <w:lang w:val="uk-UA"/>
              </w:rPr>
              <w:t xml:space="preserve"> та збереження туш до отримання результатів досліджень на АЧС.</w:t>
            </w:r>
          </w:p>
        </w:tc>
        <w:tc>
          <w:tcPr>
            <w:tcW w:w="1200"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rPr>
                <w:sz w:val="24"/>
                <w:szCs w:val="24"/>
              </w:rPr>
            </w:pPr>
            <w:r w:rsidRPr="00AB59EA">
              <w:rPr>
                <w:rStyle w:val="FontStyle14"/>
                <w:bCs/>
                <w:lang w:val="uk-UA"/>
              </w:rPr>
              <w:t xml:space="preserve">Негайно – на період карантину </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AB59EA" w:rsidRDefault="006A6E9B" w:rsidP="00DF3CEC">
            <w:pPr>
              <w:pStyle w:val="Style2"/>
              <w:widowControl/>
              <w:spacing w:line="240" w:lineRule="auto"/>
              <w:ind w:left="34" w:hanging="34"/>
              <w:rPr>
                <w:rStyle w:val="FontStyle14"/>
                <w:bCs/>
                <w:lang w:val="uk-UA"/>
              </w:rPr>
            </w:pPr>
            <w:r w:rsidRPr="00AB59EA">
              <w:rPr>
                <w:rStyle w:val="FontStyle14"/>
                <w:bCs/>
                <w:lang w:val="uk-UA"/>
              </w:rPr>
              <w:t>Користувачі мисливських угідь.</w:t>
            </w:r>
          </w:p>
        </w:tc>
      </w:tr>
      <w:tr w:rsidR="006A6E9B" w:rsidRPr="00726E1E" w:rsidTr="00DF3CEC">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widowControl/>
              <w:spacing w:line="240" w:lineRule="auto"/>
              <w:ind w:firstLine="0"/>
              <w:jc w:val="center"/>
              <w:rPr>
                <w:rStyle w:val="FontStyle14"/>
                <w:bCs/>
                <w:lang w:val="uk-UA"/>
              </w:rPr>
            </w:pPr>
            <w:r w:rsidRPr="00726E1E">
              <w:rPr>
                <w:rStyle w:val="FontStyle14"/>
                <w:bCs/>
                <w:lang w:val="uk-UA"/>
              </w:rPr>
              <w:t>7.</w:t>
            </w:r>
          </w:p>
        </w:tc>
        <w:tc>
          <w:tcPr>
            <w:tcW w:w="4254"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pStyle w:val="Style4"/>
              <w:widowControl/>
              <w:spacing w:line="240" w:lineRule="auto"/>
              <w:ind w:firstLine="0"/>
              <w:rPr>
                <w:rStyle w:val="FontStyle14"/>
                <w:bCs/>
                <w:lang w:val="uk-UA"/>
              </w:rPr>
            </w:pPr>
            <w:r w:rsidRPr="00AB59EA">
              <w:rPr>
                <w:rStyle w:val="FontStyle14"/>
                <w:bCs/>
                <w:lang w:val="uk-UA"/>
              </w:rPr>
              <w:t>Туші диких свиней з позитивним результатом, їх трупи знищити шляхом спалювання під наглядом спеціалістів державної служби ветеринарної медицини району</w:t>
            </w:r>
            <w:r w:rsidRPr="00AB59EA">
              <w:rPr>
                <w:lang w:val="uk-UA"/>
              </w:rPr>
              <w:t xml:space="preserve"> відповідно до зазначених у розділі ІІІ вимог.</w:t>
            </w:r>
          </w:p>
        </w:tc>
        <w:tc>
          <w:tcPr>
            <w:tcW w:w="1200"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rPr>
                <w:sz w:val="24"/>
                <w:szCs w:val="24"/>
              </w:rPr>
            </w:pPr>
            <w:r w:rsidRPr="00AB59EA">
              <w:rPr>
                <w:rStyle w:val="FontStyle14"/>
                <w:bCs/>
                <w:lang w:val="uk-UA"/>
              </w:rPr>
              <w:t xml:space="preserve">Негайно – на період карантину </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AB59EA" w:rsidRDefault="006A6E9B" w:rsidP="00DF3CEC">
            <w:pPr>
              <w:rPr>
                <w:sz w:val="24"/>
                <w:szCs w:val="24"/>
                <w:lang w:val="uk-UA"/>
              </w:rPr>
            </w:pPr>
            <w:r w:rsidRPr="00AB59EA">
              <w:rPr>
                <w:rStyle w:val="FontStyle14"/>
                <w:bCs/>
                <w:lang w:val="uk-UA"/>
              </w:rPr>
              <w:t xml:space="preserve">Користувачі мисливських угідь,  </w:t>
            </w:r>
          </w:p>
          <w:p w:rsidR="006A6E9B" w:rsidRPr="00AB59EA" w:rsidRDefault="006A6E9B" w:rsidP="00DF3CEC">
            <w:pPr>
              <w:ind w:right="72"/>
              <w:rPr>
                <w:sz w:val="24"/>
                <w:szCs w:val="24"/>
                <w:lang w:val="uk-UA"/>
              </w:rPr>
            </w:pPr>
            <w:r w:rsidRPr="00AB59EA">
              <w:rPr>
                <w:bCs/>
                <w:sz w:val="24"/>
                <w:szCs w:val="24"/>
                <w:lang w:val="uk-UA"/>
              </w:rPr>
              <w:t>Черняхівський районний сектор управління Державної служби з надзвичайних ситуацій України в Житомирській області</w:t>
            </w:r>
            <w:r w:rsidRPr="00AB59EA">
              <w:rPr>
                <w:sz w:val="24"/>
                <w:szCs w:val="24"/>
                <w:lang w:val="uk-UA"/>
              </w:rPr>
              <w:t>,</w:t>
            </w:r>
          </w:p>
          <w:p w:rsidR="006A6E9B" w:rsidRPr="00AB59EA" w:rsidRDefault="006A6E9B" w:rsidP="00DF3CEC">
            <w:pPr>
              <w:rPr>
                <w:rStyle w:val="FontStyle14"/>
                <w:lang w:val="uk-UA"/>
              </w:rPr>
            </w:pPr>
            <w:r w:rsidRPr="00AB59EA">
              <w:rPr>
                <w:sz w:val="24"/>
                <w:szCs w:val="24"/>
                <w:lang w:val="uk-UA"/>
              </w:rPr>
              <w:t>державна служба ветеринарної медицини,</w:t>
            </w:r>
            <w:r w:rsidRPr="00AB59EA">
              <w:rPr>
                <w:rStyle w:val="FontStyle14"/>
                <w:bCs/>
                <w:lang w:val="uk-UA"/>
              </w:rPr>
              <w:t xml:space="preserve"> органи місцевого самоврядування</w:t>
            </w:r>
          </w:p>
        </w:tc>
      </w:tr>
      <w:tr w:rsidR="006A6E9B" w:rsidRPr="0046400D" w:rsidTr="00DF3CEC">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3"/>
              <w:widowControl/>
              <w:jc w:val="center"/>
              <w:rPr>
                <w:rStyle w:val="FontStyle14"/>
                <w:bCs/>
                <w:lang w:val="uk-UA"/>
              </w:rPr>
            </w:pPr>
            <w:r w:rsidRPr="00726E1E">
              <w:rPr>
                <w:rStyle w:val="FontStyle14"/>
                <w:bCs/>
                <w:lang w:val="uk-UA"/>
              </w:rPr>
              <w:t>8.</w:t>
            </w:r>
          </w:p>
        </w:tc>
        <w:tc>
          <w:tcPr>
            <w:tcW w:w="4254"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pStyle w:val="Style1"/>
              <w:widowControl/>
              <w:spacing w:line="240" w:lineRule="auto"/>
              <w:ind w:left="34" w:hanging="34"/>
              <w:rPr>
                <w:rStyle w:val="FontStyle14"/>
                <w:bCs/>
                <w:lang w:val="uk-UA"/>
              </w:rPr>
            </w:pPr>
            <w:r w:rsidRPr="00AB59EA">
              <w:rPr>
                <w:rStyle w:val="FontStyle14"/>
                <w:bCs/>
                <w:lang w:val="uk-UA"/>
              </w:rPr>
              <w:t xml:space="preserve">Провести епізоотичне розслідування щодо кожного здобутого дикого кабана з позитивним результатом  або виявленого мертвим з детальним виясненням обставин та оформленням відповідного акту. </w:t>
            </w:r>
          </w:p>
        </w:tc>
        <w:tc>
          <w:tcPr>
            <w:tcW w:w="1200"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rPr>
                <w:sz w:val="24"/>
                <w:szCs w:val="24"/>
              </w:rPr>
            </w:pPr>
            <w:r w:rsidRPr="00AB59EA">
              <w:rPr>
                <w:rStyle w:val="FontStyle14"/>
                <w:bCs/>
                <w:lang w:val="uk-UA"/>
              </w:rPr>
              <w:t xml:space="preserve">Негайно – на період карантину </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AB59EA" w:rsidRDefault="006A6E9B" w:rsidP="00DF3CEC">
            <w:pPr>
              <w:pStyle w:val="Style2"/>
              <w:widowControl/>
              <w:spacing w:line="240" w:lineRule="auto"/>
              <w:ind w:left="34" w:hanging="34"/>
              <w:rPr>
                <w:rStyle w:val="FontStyle14"/>
                <w:bCs/>
                <w:lang w:val="uk-UA"/>
              </w:rPr>
            </w:pPr>
            <w:r w:rsidRPr="00AB59EA">
              <w:rPr>
                <w:rStyle w:val="FontStyle14"/>
                <w:bCs/>
                <w:lang w:val="uk-UA"/>
              </w:rPr>
              <w:t>Державна служба ветеринарної медицини,</w:t>
            </w:r>
          </w:p>
          <w:p w:rsidR="006A6E9B" w:rsidRPr="00AB59EA" w:rsidRDefault="006A6E9B" w:rsidP="00DF3CEC">
            <w:pPr>
              <w:pStyle w:val="Style2"/>
              <w:widowControl/>
              <w:spacing w:line="240" w:lineRule="auto"/>
              <w:ind w:left="34" w:hanging="34"/>
              <w:rPr>
                <w:rStyle w:val="FontStyle14"/>
                <w:bCs/>
                <w:lang w:val="uk-UA"/>
              </w:rPr>
            </w:pPr>
            <w:r w:rsidRPr="00AB59EA">
              <w:rPr>
                <w:rStyle w:val="FontStyle14"/>
                <w:bCs/>
                <w:lang w:val="uk-UA"/>
              </w:rPr>
              <w:t xml:space="preserve">ДП “Житомирське лісове господарство”, </w:t>
            </w:r>
            <w:r w:rsidRPr="00AB59EA">
              <w:rPr>
                <w:rStyle w:val="FontStyle25"/>
                <w:sz w:val="24"/>
                <w:szCs w:val="24"/>
                <w:lang w:val="uk-UA" w:eastAsia="uk-UA"/>
              </w:rPr>
              <w:t xml:space="preserve">УТМР, </w:t>
            </w:r>
            <w:r w:rsidRPr="00AB59EA">
              <w:rPr>
                <w:bCs/>
                <w:lang w:val="uk-UA"/>
              </w:rPr>
              <w:t>мисливське товариство «Артеміда»,</w:t>
            </w:r>
            <w:r w:rsidRPr="00AB59EA">
              <w:rPr>
                <w:b/>
                <w:bCs/>
                <w:lang w:val="uk-UA"/>
              </w:rPr>
              <w:t xml:space="preserve"> </w:t>
            </w:r>
            <w:r w:rsidRPr="00AB59EA">
              <w:rPr>
                <w:bCs/>
                <w:lang w:val="uk-UA"/>
              </w:rPr>
              <w:t>Черняхівське лісництво ДП «Червоноармійський лісгосп АПК»,</w:t>
            </w:r>
            <w:r w:rsidRPr="00AB59EA">
              <w:rPr>
                <w:rStyle w:val="FontStyle14"/>
                <w:bCs/>
                <w:lang w:val="uk-UA"/>
              </w:rPr>
              <w:t>користувачі мисливських угідь.</w:t>
            </w:r>
          </w:p>
        </w:tc>
      </w:tr>
      <w:tr w:rsidR="006A6E9B" w:rsidRPr="00306EDA" w:rsidTr="00DF3CEC">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3"/>
              <w:widowControl/>
              <w:jc w:val="center"/>
              <w:rPr>
                <w:rStyle w:val="FontStyle14"/>
                <w:bCs/>
                <w:lang w:val="uk-UA"/>
              </w:rPr>
            </w:pPr>
            <w:r w:rsidRPr="00726E1E">
              <w:rPr>
                <w:rStyle w:val="FontStyle14"/>
                <w:bCs/>
                <w:lang w:val="uk-UA"/>
              </w:rPr>
              <w:t xml:space="preserve">9. </w:t>
            </w:r>
          </w:p>
        </w:tc>
        <w:tc>
          <w:tcPr>
            <w:tcW w:w="4254"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pStyle w:val="Style1"/>
              <w:widowControl/>
              <w:spacing w:line="240" w:lineRule="auto"/>
              <w:ind w:left="34" w:hanging="34"/>
              <w:rPr>
                <w:rStyle w:val="FontStyle14"/>
                <w:bCs/>
                <w:lang w:val="uk-UA"/>
              </w:rPr>
            </w:pPr>
            <w:r w:rsidRPr="00AB59EA">
              <w:rPr>
                <w:rStyle w:val="FontStyle14"/>
                <w:bCs/>
                <w:lang w:val="uk-UA"/>
              </w:rPr>
              <w:t xml:space="preserve">У випадку якщо до визначеної інфікованої зони входять населені пункти, тоді заходи в них проводяться відповідно до розділу ІХ Програми, діючої Інструкції та додатково </w:t>
            </w:r>
            <w:r w:rsidRPr="00AB59EA">
              <w:rPr>
                <w:rStyle w:val="FontStyle14"/>
                <w:bCs/>
                <w:lang w:val="uk-UA"/>
              </w:rPr>
              <w:lastRenderedPageBreak/>
              <w:t xml:space="preserve">розробленого Плану. </w:t>
            </w:r>
          </w:p>
        </w:tc>
        <w:tc>
          <w:tcPr>
            <w:tcW w:w="1200"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rPr>
                <w:rStyle w:val="FontStyle14"/>
                <w:bCs/>
                <w:lang w:val="uk-UA"/>
              </w:rPr>
            </w:pPr>
            <w:r w:rsidRPr="00AB59EA">
              <w:rPr>
                <w:rStyle w:val="FontStyle14"/>
                <w:bCs/>
                <w:lang w:val="uk-UA"/>
              </w:rPr>
              <w:lastRenderedPageBreak/>
              <w:t>На період карантину</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AB59EA" w:rsidRDefault="006A6E9B" w:rsidP="00DF3CEC">
            <w:pPr>
              <w:pStyle w:val="Style2"/>
              <w:widowControl/>
              <w:spacing w:line="240" w:lineRule="auto"/>
              <w:ind w:left="34" w:hanging="34"/>
              <w:rPr>
                <w:rStyle w:val="FontStyle14"/>
                <w:bCs/>
                <w:lang w:val="uk-UA"/>
              </w:rPr>
            </w:pPr>
            <w:r w:rsidRPr="00AB59EA">
              <w:rPr>
                <w:rStyle w:val="FontStyle14"/>
                <w:bCs/>
                <w:lang w:val="uk-UA"/>
              </w:rPr>
              <w:t xml:space="preserve">ДНПК при райдержадміністрації, </w:t>
            </w:r>
          </w:p>
          <w:p w:rsidR="006A6E9B" w:rsidRPr="00AB59EA" w:rsidRDefault="006A6E9B" w:rsidP="00DF3CEC">
            <w:pPr>
              <w:pStyle w:val="Style2"/>
              <w:widowControl/>
              <w:spacing w:line="240" w:lineRule="auto"/>
              <w:ind w:left="34" w:hanging="34"/>
              <w:rPr>
                <w:rStyle w:val="FontStyle14"/>
                <w:bCs/>
                <w:lang w:val="uk-UA"/>
              </w:rPr>
            </w:pPr>
            <w:r w:rsidRPr="00AB59EA">
              <w:rPr>
                <w:rStyle w:val="FontStyle14"/>
                <w:bCs/>
                <w:lang w:val="uk-UA"/>
              </w:rPr>
              <w:t>всі задіяні служби</w:t>
            </w:r>
          </w:p>
        </w:tc>
      </w:tr>
      <w:tr w:rsidR="006A6E9B" w:rsidRPr="00306EDA" w:rsidTr="00DF3CEC">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3"/>
              <w:widowControl/>
              <w:jc w:val="center"/>
              <w:rPr>
                <w:rStyle w:val="FontStyle14"/>
                <w:bCs/>
                <w:lang w:val="uk-UA"/>
              </w:rPr>
            </w:pPr>
            <w:r w:rsidRPr="00726E1E">
              <w:rPr>
                <w:rStyle w:val="FontStyle14"/>
                <w:bCs/>
                <w:lang w:val="uk-UA"/>
              </w:rPr>
              <w:lastRenderedPageBreak/>
              <w:t>10.</w:t>
            </w:r>
          </w:p>
        </w:tc>
        <w:tc>
          <w:tcPr>
            <w:tcW w:w="4254"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pStyle w:val="Style1"/>
              <w:widowControl/>
              <w:spacing w:line="240" w:lineRule="auto"/>
              <w:ind w:left="34" w:hanging="34"/>
              <w:rPr>
                <w:rStyle w:val="FontStyle14"/>
                <w:bCs/>
                <w:lang w:val="uk-UA"/>
              </w:rPr>
            </w:pPr>
            <w:r w:rsidRPr="00AB59EA">
              <w:rPr>
                <w:rStyle w:val="FontStyle14"/>
                <w:bCs/>
                <w:lang w:val="uk-UA"/>
              </w:rPr>
              <w:t>Заборонити у інфікованій зоні колективне облавне полювання на диких парнокопитних.</w:t>
            </w:r>
          </w:p>
          <w:p w:rsidR="006A6E9B" w:rsidRPr="00AB59EA" w:rsidRDefault="006A6E9B" w:rsidP="00DF3CEC">
            <w:pPr>
              <w:pStyle w:val="Style1"/>
              <w:widowControl/>
              <w:spacing w:line="240" w:lineRule="auto"/>
              <w:ind w:left="34" w:hanging="34"/>
              <w:rPr>
                <w:rStyle w:val="FontStyle14"/>
                <w:bCs/>
                <w:lang w:val="uk-UA"/>
              </w:rPr>
            </w:pPr>
            <w:r w:rsidRPr="00AB59EA">
              <w:rPr>
                <w:rStyle w:val="FontStyle14"/>
                <w:bCs/>
                <w:lang w:val="uk-UA"/>
              </w:rPr>
              <w:t xml:space="preserve">У інфікованій зоні </w:t>
            </w:r>
            <w:r w:rsidRPr="00AB59EA">
              <w:rPr>
                <w:rStyle w:val="FontStyle25"/>
                <w:sz w:val="24"/>
                <w:szCs w:val="24"/>
                <w:lang w:val="uk-UA" w:eastAsia="uk-UA"/>
              </w:rPr>
              <w:t xml:space="preserve">проводять діагностику добутих під час полювання диких кабанів і </w:t>
            </w:r>
            <w:r w:rsidRPr="00AB59EA">
              <w:rPr>
                <w:rStyle w:val="FontStyle14"/>
                <w:bCs/>
                <w:lang w:val="uk-UA"/>
              </w:rPr>
              <w:t xml:space="preserve">проводять вибірковий діагностичний відстріл диких кабанів </w:t>
            </w:r>
            <w:r w:rsidRPr="00AB59EA">
              <w:rPr>
                <w:rStyle w:val="FontStyle25"/>
                <w:sz w:val="24"/>
                <w:szCs w:val="24"/>
                <w:lang w:val="uk-UA" w:eastAsia="uk-UA"/>
              </w:rPr>
              <w:t>відповідно до затверджених у встановленому порядку лімітів згідно з виданими у встановленому порядку на це дозволами</w:t>
            </w:r>
            <w:r w:rsidRPr="00AB59EA">
              <w:rPr>
                <w:rStyle w:val="FontStyle14"/>
                <w:bCs/>
                <w:lang w:val="uk-UA"/>
              </w:rPr>
              <w:t xml:space="preserve"> (на вимогу ДНПК);</w:t>
            </w:r>
          </w:p>
          <w:p w:rsidR="006A6E9B" w:rsidRPr="00AB59EA" w:rsidRDefault="006A6E9B" w:rsidP="00DF3CEC">
            <w:pPr>
              <w:pStyle w:val="Style1"/>
              <w:widowControl/>
              <w:spacing w:line="240" w:lineRule="auto"/>
              <w:ind w:left="34" w:hanging="34"/>
              <w:rPr>
                <w:lang w:val="uk-UA"/>
              </w:rPr>
            </w:pPr>
            <w:r w:rsidRPr="00AB59EA">
              <w:rPr>
                <w:lang w:val="uk-UA"/>
              </w:rPr>
              <w:t>бродячих котів і собак та інших, визначених шкідливими для мисливського господарства тварин, у мисливських угіддях відстрілюють відповідно до вимог закону працівники єгерської служби користувачів мисливських угідь і мисливці;</w:t>
            </w:r>
          </w:p>
          <w:p w:rsidR="006A6E9B" w:rsidRPr="00AB59EA" w:rsidRDefault="006A6E9B" w:rsidP="00DF3CEC">
            <w:pPr>
              <w:pStyle w:val="Style1"/>
              <w:widowControl/>
              <w:spacing w:line="240" w:lineRule="auto"/>
              <w:rPr>
                <w:rStyle w:val="FontStyle14"/>
                <w:bCs/>
                <w:lang w:val="uk-UA"/>
              </w:rPr>
            </w:pPr>
            <w:r w:rsidRPr="00AB59EA">
              <w:rPr>
                <w:rStyle w:val="FontStyle14"/>
                <w:bCs/>
                <w:lang w:val="uk-UA"/>
              </w:rPr>
              <w:t>проводять заходи з регулювання чисельності кабанів диких відповідно до вимог статті 32 Закону України “Про тваринний світ” (за пропозицією ДНПК).</w:t>
            </w:r>
          </w:p>
          <w:p w:rsidR="006A6E9B" w:rsidRPr="00AB59EA" w:rsidRDefault="006A6E9B" w:rsidP="00DF3CEC">
            <w:pPr>
              <w:pStyle w:val="Style1"/>
              <w:widowControl/>
              <w:spacing w:line="240" w:lineRule="auto"/>
              <w:ind w:left="34" w:hanging="34"/>
              <w:rPr>
                <w:rStyle w:val="FontStyle14"/>
                <w:bCs/>
                <w:lang w:val="uk-UA"/>
              </w:rPr>
            </w:pPr>
            <w:r w:rsidRPr="00AB59EA">
              <w:rPr>
                <w:rStyle w:val="FontStyle14"/>
                <w:bCs/>
                <w:lang w:val="uk-UA"/>
              </w:rPr>
              <w:t>У випадку розташування інфікованої зони у прикордонній смузі та проведення вищезазначених заходів у цій зоні, інформувати про це відповідний відділ прикордонної служби.</w:t>
            </w:r>
          </w:p>
          <w:p w:rsidR="006A6E9B" w:rsidRPr="00AB59EA" w:rsidRDefault="006A6E9B" w:rsidP="00DF3CEC">
            <w:pPr>
              <w:pStyle w:val="Style1"/>
              <w:widowControl/>
              <w:spacing w:line="240" w:lineRule="auto"/>
              <w:ind w:left="34" w:hanging="34"/>
              <w:rPr>
                <w:rStyle w:val="FontStyle14"/>
                <w:bCs/>
                <w:lang w:val="uk-UA"/>
              </w:rPr>
            </w:pPr>
          </w:p>
        </w:tc>
        <w:tc>
          <w:tcPr>
            <w:tcW w:w="1200"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pStyle w:val="Style3"/>
              <w:widowControl/>
              <w:autoSpaceDE/>
              <w:autoSpaceDN/>
              <w:adjustRightInd/>
              <w:rPr>
                <w:rStyle w:val="FontStyle14"/>
                <w:bCs/>
                <w:lang w:val="uk-UA"/>
              </w:rPr>
            </w:pPr>
            <w:r w:rsidRPr="00AB59EA">
              <w:rPr>
                <w:rStyle w:val="FontStyle14"/>
                <w:bCs/>
                <w:lang w:val="uk-UA"/>
              </w:rPr>
              <w:t>На період карантину</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AB59EA" w:rsidRDefault="006A6E9B" w:rsidP="00DF3CEC">
            <w:pPr>
              <w:pStyle w:val="Style2"/>
              <w:widowControl/>
              <w:spacing w:line="240" w:lineRule="auto"/>
              <w:ind w:left="34" w:hanging="34"/>
              <w:jc w:val="left"/>
              <w:rPr>
                <w:rStyle w:val="FontStyle14"/>
                <w:bCs/>
                <w:lang w:val="uk-UA"/>
              </w:rPr>
            </w:pPr>
            <w:r w:rsidRPr="00AB59EA">
              <w:rPr>
                <w:rStyle w:val="FontStyle14"/>
                <w:bCs/>
                <w:lang w:val="uk-UA"/>
              </w:rPr>
              <w:t xml:space="preserve">Житомирська обласна державна адміністрація, ДНПК при райдержадміністрації, </w:t>
            </w:r>
          </w:p>
          <w:p w:rsidR="006A6E9B" w:rsidRPr="00AB59EA" w:rsidRDefault="006A6E9B" w:rsidP="00DF3CEC">
            <w:pPr>
              <w:pStyle w:val="Style2"/>
              <w:widowControl/>
              <w:spacing w:line="240" w:lineRule="auto"/>
              <w:ind w:left="34" w:hanging="34"/>
              <w:jc w:val="left"/>
              <w:rPr>
                <w:rStyle w:val="FontStyle14"/>
                <w:bCs/>
                <w:lang w:val="uk-UA"/>
              </w:rPr>
            </w:pPr>
            <w:r w:rsidRPr="00AB59EA">
              <w:rPr>
                <w:rStyle w:val="FontStyle14"/>
                <w:bCs/>
                <w:lang w:val="uk-UA"/>
              </w:rPr>
              <w:t xml:space="preserve">ДП “Житомирське лісове господарство”, </w:t>
            </w:r>
            <w:r w:rsidRPr="00AB59EA">
              <w:rPr>
                <w:rStyle w:val="FontStyle25"/>
                <w:sz w:val="24"/>
                <w:szCs w:val="24"/>
                <w:lang w:val="uk-UA" w:eastAsia="uk-UA"/>
              </w:rPr>
              <w:t xml:space="preserve">УТМР, </w:t>
            </w:r>
            <w:r w:rsidRPr="00AB59EA">
              <w:rPr>
                <w:bCs/>
                <w:lang w:val="uk-UA"/>
              </w:rPr>
              <w:t>мисливське товариство «Артеміда»,</w:t>
            </w:r>
            <w:r w:rsidRPr="00AB59EA">
              <w:rPr>
                <w:b/>
                <w:bCs/>
                <w:lang w:val="uk-UA"/>
              </w:rPr>
              <w:t xml:space="preserve"> </w:t>
            </w:r>
            <w:r w:rsidRPr="00AB59EA">
              <w:rPr>
                <w:bCs/>
                <w:lang w:val="uk-UA"/>
              </w:rPr>
              <w:t>Черняхівське лісництво ДП «Червоноармійський лісгосп АПК»,</w:t>
            </w:r>
            <w:r w:rsidRPr="00AB59EA">
              <w:rPr>
                <w:rStyle w:val="FontStyle14"/>
                <w:bCs/>
                <w:lang w:val="uk-UA"/>
              </w:rPr>
              <w:t>користувачі мисливських угідь, органи місцевого самоврядування.</w:t>
            </w:r>
          </w:p>
          <w:p w:rsidR="006A6E9B" w:rsidRPr="00AB59EA" w:rsidRDefault="006A6E9B" w:rsidP="00DF3CEC">
            <w:pPr>
              <w:pStyle w:val="Style2"/>
              <w:widowControl/>
              <w:spacing w:line="240" w:lineRule="auto"/>
              <w:ind w:left="34" w:hanging="34"/>
              <w:jc w:val="left"/>
              <w:rPr>
                <w:rStyle w:val="FontStyle14"/>
                <w:bCs/>
                <w:lang w:val="uk-UA"/>
              </w:rPr>
            </w:pPr>
          </w:p>
        </w:tc>
      </w:tr>
      <w:tr w:rsidR="006A6E9B" w:rsidRPr="00726E1E" w:rsidTr="00DF3CEC">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widowControl/>
              <w:spacing w:line="240" w:lineRule="auto"/>
              <w:ind w:firstLine="0"/>
              <w:jc w:val="center"/>
              <w:rPr>
                <w:rStyle w:val="FontStyle14"/>
                <w:bCs/>
                <w:lang w:val="uk-UA"/>
              </w:rPr>
            </w:pPr>
            <w:r w:rsidRPr="00726E1E">
              <w:rPr>
                <w:rStyle w:val="FontStyle14"/>
                <w:bCs/>
                <w:lang w:val="uk-UA"/>
              </w:rPr>
              <w:t>11.</w:t>
            </w:r>
          </w:p>
        </w:tc>
        <w:tc>
          <w:tcPr>
            <w:tcW w:w="4254"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pStyle w:val="Style1"/>
              <w:widowControl/>
              <w:spacing w:line="240" w:lineRule="auto"/>
              <w:ind w:left="34" w:hanging="34"/>
              <w:rPr>
                <w:rStyle w:val="FontStyle14"/>
                <w:bCs/>
                <w:lang w:val="uk-UA"/>
              </w:rPr>
            </w:pPr>
            <w:r w:rsidRPr="00AB59EA">
              <w:rPr>
                <w:rStyle w:val="FontStyle14"/>
                <w:bCs/>
                <w:lang w:val="uk-UA"/>
              </w:rPr>
              <w:t xml:space="preserve">Пропозиції щодо проведення заходів з регулювання чисельності диких кабанів у інфікованій зоні надаються ДНПК до Житомирської ОДА на підставі аналізу обставин (географічне розташування і природні умови інфікованої зони, щільність диких кабанів, стан розвитку епізоотичної ситуації тощо) кожного конкретного випадку. </w:t>
            </w:r>
          </w:p>
        </w:tc>
        <w:tc>
          <w:tcPr>
            <w:tcW w:w="1200"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rPr>
                <w:rStyle w:val="FontStyle14"/>
                <w:bCs/>
                <w:lang w:val="uk-UA"/>
              </w:rPr>
            </w:pPr>
            <w:r w:rsidRPr="00AB59EA">
              <w:rPr>
                <w:rStyle w:val="FontStyle14"/>
                <w:bCs/>
                <w:lang w:val="uk-UA"/>
              </w:rPr>
              <w:t>На період карантину</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AB59EA" w:rsidRDefault="006A6E9B" w:rsidP="00DF3CEC">
            <w:pPr>
              <w:pStyle w:val="Style2"/>
              <w:widowControl/>
              <w:spacing w:line="240" w:lineRule="auto"/>
              <w:ind w:left="34" w:hanging="34"/>
              <w:rPr>
                <w:rStyle w:val="FontStyle14"/>
                <w:bCs/>
                <w:lang w:val="uk-UA"/>
              </w:rPr>
            </w:pPr>
            <w:r w:rsidRPr="00AB59EA">
              <w:rPr>
                <w:rStyle w:val="FontStyle14"/>
                <w:bCs/>
                <w:lang w:val="uk-UA"/>
              </w:rPr>
              <w:t>Згідно з рішенням ДНПК</w:t>
            </w:r>
          </w:p>
        </w:tc>
      </w:tr>
      <w:tr w:rsidR="006A6E9B" w:rsidRPr="00726E1E" w:rsidTr="00DF3CEC">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spacing w:line="240" w:lineRule="auto"/>
              <w:ind w:firstLine="0"/>
              <w:jc w:val="center"/>
              <w:rPr>
                <w:rStyle w:val="FontStyle14"/>
                <w:bCs/>
                <w:lang w:val="uk-UA"/>
              </w:rPr>
            </w:pPr>
            <w:r w:rsidRPr="00726E1E">
              <w:rPr>
                <w:rStyle w:val="FontStyle14"/>
                <w:bCs/>
                <w:lang w:val="uk-UA"/>
              </w:rPr>
              <w:t>12.</w:t>
            </w:r>
          </w:p>
        </w:tc>
        <w:tc>
          <w:tcPr>
            <w:tcW w:w="4254"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pStyle w:val="Style1"/>
              <w:widowControl/>
              <w:spacing w:line="240" w:lineRule="auto"/>
              <w:ind w:left="14" w:hanging="14"/>
              <w:rPr>
                <w:rStyle w:val="FontStyle14"/>
                <w:bCs/>
                <w:lang w:val="uk-UA"/>
              </w:rPr>
            </w:pPr>
            <w:r w:rsidRPr="00AB59EA">
              <w:rPr>
                <w:rStyle w:val="FontStyle14"/>
                <w:bCs/>
                <w:lang w:val="uk-UA"/>
              </w:rPr>
              <w:t xml:space="preserve">Встановити нагляд за господарствами  в інфікованій зоні для цього:                 </w:t>
            </w:r>
          </w:p>
          <w:p w:rsidR="006A6E9B" w:rsidRPr="00AB59EA" w:rsidRDefault="006A6E9B" w:rsidP="00DF3CEC">
            <w:pPr>
              <w:pStyle w:val="Style1"/>
              <w:widowControl/>
              <w:spacing w:line="240" w:lineRule="auto"/>
              <w:ind w:left="14" w:hanging="14"/>
              <w:rPr>
                <w:rStyle w:val="FontStyle14"/>
                <w:bCs/>
                <w:lang w:val="uk-UA"/>
              </w:rPr>
            </w:pPr>
            <w:r w:rsidRPr="00AB59EA">
              <w:rPr>
                <w:rStyle w:val="FontStyle14"/>
                <w:bCs/>
                <w:lang w:val="uk-UA"/>
              </w:rPr>
              <w:t xml:space="preserve"> - проводити перепис всіх категорій свиней в цих господарствах,  данні перепису постійно оновлювати; </w:t>
            </w:r>
          </w:p>
          <w:p w:rsidR="006A6E9B" w:rsidRPr="00AB59EA" w:rsidRDefault="006A6E9B" w:rsidP="006A6E9B">
            <w:pPr>
              <w:pStyle w:val="Style1"/>
              <w:widowControl/>
              <w:numPr>
                <w:ilvl w:val="0"/>
                <w:numId w:val="7"/>
              </w:numPr>
              <w:tabs>
                <w:tab w:val="clear" w:pos="720"/>
              </w:tabs>
              <w:spacing w:line="240" w:lineRule="auto"/>
              <w:ind w:left="0" w:hanging="346"/>
              <w:rPr>
                <w:rStyle w:val="FontStyle14"/>
                <w:bCs/>
                <w:lang w:val="uk-UA"/>
              </w:rPr>
            </w:pPr>
            <w:r w:rsidRPr="00AB59EA">
              <w:rPr>
                <w:rStyle w:val="FontStyle14"/>
                <w:bCs/>
                <w:lang w:val="uk-UA"/>
              </w:rPr>
              <w:t>- свиней утримувати в спеціальних  приміщеннях, або інших місцях де забезпечується ізоляція від диких свиней. Ізолювати матеріали, корми від контакту з дикими свиньми</w:t>
            </w:r>
            <w:r w:rsidRPr="00AB59EA">
              <w:rPr>
                <w:rStyle w:val="FontStyle14"/>
                <w:b/>
                <w:bCs/>
                <w:lang w:val="uk-UA"/>
              </w:rPr>
              <w:t>;</w:t>
            </w:r>
          </w:p>
          <w:p w:rsidR="006A6E9B" w:rsidRPr="00AB59EA" w:rsidRDefault="006A6E9B" w:rsidP="006A6E9B">
            <w:pPr>
              <w:pStyle w:val="Style1"/>
              <w:widowControl/>
              <w:numPr>
                <w:ilvl w:val="0"/>
                <w:numId w:val="7"/>
              </w:numPr>
              <w:tabs>
                <w:tab w:val="clear" w:pos="720"/>
                <w:tab w:val="num" w:pos="134"/>
              </w:tabs>
              <w:spacing w:line="240" w:lineRule="auto"/>
              <w:ind w:left="0" w:hanging="346"/>
              <w:rPr>
                <w:rStyle w:val="FontStyle14"/>
                <w:bCs/>
                <w:lang w:val="uk-UA"/>
              </w:rPr>
            </w:pPr>
            <w:r w:rsidRPr="00AB59EA">
              <w:rPr>
                <w:rStyle w:val="FontStyle14"/>
                <w:bCs/>
                <w:lang w:val="uk-UA"/>
              </w:rPr>
              <w:t>- ввозити або вивозити свиней з господарств з дозволу головного державного інспектора ветеринарної медицини району, міста;</w:t>
            </w:r>
          </w:p>
          <w:p w:rsidR="006A6E9B" w:rsidRPr="00AB59EA" w:rsidRDefault="006A6E9B" w:rsidP="006A6E9B">
            <w:pPr>
              <w:pStyle w:val="Style1"/>
              <w:widowControl/>
              <w:numPr>
                <w:ilvl w:val="0"/>
                <w:numId w:val="7"/>
              </w:numPr>
              <w:tabs>
                <w:tab w:val="clear" w:pos="720"/>
                <w:tab w:val="num" w:pos="134"/>
              </w:tabs>
              <w:spacing w:line="240" w:lineRule="auto"/>
              <w:ind w:left="0" w:hanging="346"/>
              <w:rPr>
                <w:rStyle w:val="FontStyle14"/>
                <w:bCs/>
                <w:lang w:val="uk-UA"/>
              </w:rPr>
            </w:pPr>
            <w:r w:rsidRPr="00AB59EA">
              <w:rPr>
                <w:rStyle w:val="FontStyle14"/>
                <w:bCs/>
                <w:lang w:val="uk-UA"/>
              </w:rPr>
              <w:t>- на входах та виходах з приміщень, призначених для розміщення тварин та самого господарства встановити дезінфекційні коврики та дезбар'єри;</w:t>
            </w:r>
          </w:p>
          <w:p w:rsidR="006A6E9B" w:rsidRPr="00AB59EA" w:rsidRDefault="006A6E9B" w:rsidP="006A6E9B">
            <w:pPr>
              <w:pStyle w:val="Style1"/>
              <w:widowControl/>
              <w:numPr>
                <w:ilvl w:val="0"/>
                <w:numId w:val="7"/>
              </w:numPr>
              <w:tabs>
                <w:tab w:val="clear" w:pos="720"/>
                <w:tab w:val="num" w:pos="134"/>
              </w:tabs>
              <w:spacing w:line="240" w:lineRule="auto"/>
              <w:ind w:left="0" w:hanging="346"/>
              <w:rPr>
                <w:rStyle w:val="FontStyle14"/>
                <w:bCs/>
                <w:lang w:val="uk-UA"/>
              </w:rPr>
            </w:pPr>
            <w:r w:rsidRPr="00AB59EA">
              <w:rPr>
                <w:rStyle w:val="FontStyle14"/>
                <w:bCs/>
                <w:lang w:val="uk-UA"/>
              </w:rPr>
              <w:t>- в разі виявлення хворих чи мертвих тварин  повідомляти держветслужбу в районі;</w:t>
            </w:r>
          </w:p>
          <w:p w:rsidR="006A6E9B" w:rsidRPr="00AB59EA" w:rsidRDefault="006A6E9B" w:rsidP="006A6E9B">
            <w:pPr>
              <w:pStyle w:val="Style1"/>
              <w:widowControl/>
              <w:numPr>
                <w:ilvl w:val="0"/>
                <w:numId w:val="7"/>
              </w:numPr>
              <w:tabs>
                <w:tab w:val="clear" w:pos="720"/>
                <w:tab w:val="num" w:pos="134"/>
              </w:tabs>
              <w:spacing w:line="240" w:lineRule="auto"/>
              <w:ind w:left="0" w:hanging="346"/>
              <w:rPr>
                <w:rStyle w:val="FontStyle14"/>
                <w:bCs/>
                <w:lang w:val="uk-UA"/>
              </w:rPr>
            </w:pPr>
            <w:r w:rsidRPr="00AB59EA">
              <w:rPr>
                <w:rStyle w:val="FontStyle14"/>
                <w:bCs/>
                <w:lang w:val="uk-UA"/>
              </w:rPr>
              <w:t>- відбирати та направляти в Житомирську РДЛВМ проби від цих тварин;</w:t>
            </w:r>
          </w:p>
          <w:p w:rsidR="006A6E9B" w:rsidRPr="00AB59EA" w:rsidRDefault="006A6E9B" w:rsidP="006A6E9B">
            <w:pPr>
              <w:pStyle w:val="Style1"/>
              <w:widowControl/>
              <w:numPr>
                <w:ilvl w:val="0"/>
                <w:numId w:val="7"/>
              </w:numPr>
              <w:tabs>
                <w:tab w:val="clear" w:pos="720"/>
                <w:tab w:val="num" w:pos="134"/>
              </w:tabs>
              <w:spacing w:line="240" w:lineRule="auto"/>
              <w:ind w:left="0" w:hanging="346"/>
              <w:rPr>
                <w:rStyle w:val="FontStyle14"/>
                <w:bCs/>
                <w:lang w:val="uk-UA"/>
              </w:rPr>
            </w:pPr>
            <w:r w:rsidRPr="00AB59EA">
              <w:rPr>
                <w:rStyle w:val="FontStyle14"/>
                <w:bCs/>
                <w:lang w:val="uk-UA"/>
              </w:rPr>
              <w:lastRenderedPageBreak/>
              <w:t>- після контакту з дикими кабанами дотримуватись гігієнічних заходів;</w:t>
            </w:r>
          </w:p>
          <w:p w:rsidR="006A6E9B" w:rsidRPr="00AB59EA" w:rsidRDefault="006A6E9B" w:rsidP="006A6E9B">
            <w:pPr>
              <w:pStyle w:val="Style1"/>
              <w:widowControl/>
              <w:numPr>
                <w:ilvl w:val="0"/>
                <w:numId w:val="7"/>
              </w:numPr>
              <w:tabs>
                <w:tab w:val="clear" w:pos="720"/>
                <w:tab w:val="num" w:pos="134"/>
              </w:tabs>
              <w:spacing w:line="240" w:lineRule="auto"/>
              <w:ind w:left="0" w:hanging="346"/>
              <w:rPr>
                <w:rStyle w:val="FontStyle14"/>
                <w:bCs/>
                <w:lang w:val="uk-UA"/>
              </w:rPr>
            </w:pPr>
            <w:r w:rsidRPr="00AB59EA">
              <w:rPr>
                <w:rStyle w:val="FontStyle14"/>
                <w:bCs/>
                <w:lang w:val="uk-UA"/>
              </w:rPr>
              <w:t>- не завозити в господарство добутих диких кабанів їх частини та трупи, матеріали та обладнання, які б могли бути інфіковані вірусом АЧС;</w:t>
            </w:r>
          </w:p>
          <w:p w:rsidR="006A6E9B" w:rsidRPr="00AB59EA" w:rsidRDefault="006A6E9B" w:rsidP="006A6E9B">
            <w:pPr>
              <w:pStyle w:val="Style1"/>
              <w:widowControl/>
              <w:numPr>
                <w:ilvl w:val="0"/>
                <w:numId w:val="7"/>
              </w:numPr>
              <w:tabs>
                <w:tab w:val="clear" w:pos="720"/>
                <w:tab w:val="num" w:pos="134"/>
              </w:tabs>
              <w:spacing w:line="240" w:lineRule="auto"/>
              <w:ind w:left="0" w:hanging="346"/>
              <w:rPr>
                <w:rStyle w:val="FontStyle14"/>
                <w:bCs/>
                <w:lang w:val="uk-UA"/>
              </w:rPr>
            </w:pPr>
            <w:r w:rsidRPr="00AB59EA">
              <w:rPr>
                <w:rStyle w:val="FontStyle14"/>
                <w:bCs/>
                <w:lang w:val="uk-UA"/>
              </w:rPr>
              <w:t>- заборонити ввозити  та  вивозити свиней, їх сперму, ембріонів, або яйцеклітин  з метою торгівлі.</w:t>
            </w:r>
          </w:p>
        </w:tc>
        <w:tc>
          <w:tcPr>
            <w:tcW w:w="1200" w:type="dxa"/>
            <w:tcBorders>
              <w:top w:val="single" w:sz="4" w:space="0" w:color="000000"/>
              <w:left w:val="single" w:sz="4" w:space="0" w:color="000000"/>
              <w:bottom w:val="single" w:sz="4" w:space="0" w:color="000000"/>
            </w:tcBorders>
            <w:shd w:val="clear" w:color="auto" w:fill="auto"/>
          </w:tcPr>
          <w:p w:rsidR="006A6E9B" w:rsidRPr="00AB59EA" w:rsidRDefault="006A6E9B" w:rsidP="00DF3CEC">
            <w:pPr>
              <w:rPr>
                <w:sz w:val="24"/>
                <w:szCs w:val="24"/>
              </w:rPr>
            </w:pPr>
            <w:r w:rsidRPr="00AB59EA">
              <w:rPr>
                <w:rStyle w:val="FontStyle14"/>
                <w:bCs/>
                <w:lang w:val="uk-UA"/>
              </w:rPr>
              <w:lastRenderedPageBreak/>
              <w:t xml:space="preserve">Негайно – на період карантину </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AB59EA" w:rsidRDefault="006A6E9B" w:rsidP="00DF3CEC">
            <w:pPr>
              <w:pStyle w:val="Style2"/>
              <w:widowControl/>
              <w:spacing w:line="240" w:lineRule="auto"/>
              <w:ind w:left="14" w:hanging="14"/>
              <w:rPr>
                <w:rStyle w:val="FontStyle14"/>
                <w:bCs/>
                <w:lang w:val="uk-UA"/>
              </w:rPr>
            </w:pPr>
          </w:p>
          <w:p w:rsidR="006A6E9B" w:rsidRPr="00AB59EA" w:rsidRDefault="006A6E9B" w:rsidP="00DF3CEC">
            <w:pPr>
              <w:pStyle w:val="Style2"/>
              <w:widowControl/>
              <w:spacing w:line="240" w:lineRule="auto"/>
              <w:ind w:left="14" w:hanging="14"/>
              <w:rPr>
                <w:rStyle w:val="FontStyle14"/>
                <w:bCs/>
                <w:lang w:val="uk-UA"/>
              </w:rPr>
            </w:pPr>
          </w:p>
          <w:p w:rsidR="006A6E9B" w:rsidRPr="00AB59EA" w:rsidRDefault="006A6E9B" w:rsidP="00DF3CEC">
            <w:pPr>
              <w:pStyle w:val="Style2"/>
              <w:widowControl/>
              <w:spacing w:line="240" w:lineRule="auto"/>
              <w:ind w:left="14" w:hanging="14"/>
              <w:rPr>
                <w:rStyle w:val="FontStyle14"/>
                <w:bCs/>
                <w:lang w:val="uk-UA"/>
              </w:rPr>
            </w:pPr>
            <w:r w:rsidRPr="00AB59EA">
              <w:rPr>
                <w:rStyle w:val="FontStyle14"/>
                <w:bCs/>
                <w:lang w:val="uk-UA"/>
              </w:rPr>
              <w:t xml:space="preserve">Сільські та селищні ради, місцеві органи  влади. </w:t>
            </w:r>
          </w:p>
          <w:p w:rsidR="006A6E9B" w:rsidRPr="00AB59EA" w:rsidRDefault="006A6E9B" w:rsidP="00DF3CEC">
            <w:pPr>
              <w:pStyle w:val="Style2"/>
              <w:widowControl/>
              <w:spacing w:line="240" w:lineRule="auto"/>
              <w:ind w:left="14" w:hanging="14"/>
              <w:rPr>
                <w:rStyle w:val="FontStyle14"/>
                <w:bCs/>
                <w:lang w:val="uk-UA"/>
              </w:rPr>
            </w:pPr>
          </w:p>
          <w:p w:rsidR="006A6E9B" w:rsidRPr="00AB59EA" w:rsidRDefault="006A6E9B" w:rsidP="00DF3CEC">
            <w:pPr>
              <w:pStyle w:val="Style2"/>
              <w:widowControl/>
              <w:spacing w:line="240" w:lineRule="auto"/>
              <w:ind w:left="14" w:hanging="14"/>
              <w:rPr>
                <w:rStyle w:val="FontStyle14"/>
                <w:bCs/>
                <w:lang w:val="uk-UA"/>
              </w:rPr>
            </w:pPr>
            <w:r w:rsidRPr="00AB59EA">
              <w:rPr>
                <w:rStyle w:val="FontStyle14"/>
                <w:bCs/>
                <w:lang w:val="uk-UA"/>
              </w:rPr>
              <w:t>Керівники господарств різної форми власності, власники тварин.</w:t>
            </w:r>
          </w:p>
          <w:p w:rsidR="006A6E9B" w:rsidRPr="00AB59EA" w:rsidRDefault="006A6E9B" w:rsidP="00DF3CEC">
            <w:pPr>
              <w:pStyle w:val="Style2"/>
              <w:widowControl/>
              <w:spacing w:line="240" w:lineRule="auto"/>
              <w:ind w:left="14" w:hanging="14"/>
              <w:rPr>
                <w:rStyle w:val="FontStyle14"/>
                <w:bCs/>
                <w:lang w:val="uk-UA"/>
              </w:rPr>
            </w:pPr>
          </w:p>
          <w:p w:rsidR="006A6E9B" w:rsidRPr="00AB59EA" w:rsidRDefault="006A6E9B" w:rsidP="00DF3CEC">
            <w:pPr>
              <w:pStyle w:val="Style2"/>
              <w:widowControl/>
              <w:spacing w:line="240" w:lineRule="auto"/>
              <w:ind w:left="14" w:hanging="14"/>
              <w:rPr>
                <w:rStyle w:val="FontStyle14"/>
                <w:bCs/>
                <w:lang w:val="uk-UA"/>
              </w:rPr>
            </w:pPr>
          </w:p>
          <w:p w:rsidR="006A6E9B" w:rsidRPr="00AB59EA" w:rsidRDefault="006A6E9B" w:rsidP="00DF3CEC">
            <w:pPr>
              <w:pStyle w:val="Style2"/>
              <w:widowControl/>
              <w:spacing w:line="240" w:lineRule="auto"/>
              <w:ind w:left="14" w:hanging="14"/>
              <w:rPr>
                <w:rStyle w:val="FontStyle14"/>
                <w:bCs/>
                <w:lang w:val="uk-UA"/>
              </w:rPr>
            </w:pPr>
          </w:p>
          <w:p w:rsidR="006A6E9B" w:rsidRPr="00AB59EA" w:rsidRDefault="006A6E9B" w:rsidP="00DF3CEC">
            <w:pPr>
              <w:pStyle w:val="Style2"/>
              <w:widowControl/>
              <w:spacing w:line="240" w:lineRule="auto"/>
              <w:ind w:firstLine="0"/>
              <w:rPr>
                <w:rStyle w:val="FontStyle14"/>
                <w:bCs/>
                <w:lang w:val="uk-UA"/>
              </w:rPr>
            </w:pPr>
            <w:r w:rsidRPr="00AB59EA">
              <w:rPr>
                <w:rStyle w:val="FontStyle14"/>
                <w:bCs/>
                <w:lang w:val="uk-UA"/>
              </w:rPr>
              <w:t>Керівники господарств різної форми власності, власники тварин.</w:t>
            </w:r>
          </w:p>
          <w:p w:rsidR="006A6E9B" w:rsidRPr="00AB59EA" w:rsidRDefault="006A6E9B" w:rsidP="00DF3CEC">
            <w:pPr>
              <w:pStyle w:val="Style2"/>
              <w:widowControl/>
              <w:spacing w:line="240" w:lineRule="auto"/>
              <w:rPr>
                <w:rStyle w:val="FontStyle14"/>
                <w:bCs/>
                <w:lang w:val="uk-UA"/>
              </w:rPr>
            </w:pPr>
          </w:p>
          <w:p w:rsidR="006A6E9B" w:rsidRPr="00AB59EA" w:rsidRDefault="006A6E9B" w:rsidP="00DF3CEC">
            <w:pPr>
              <w:pStyle w:val="Style2"/>
              <w:widowControl/>
              <w:spacing w:line="240" w:lineRule="auto"/>
              <w:ind w:left="14" w:hanging="14"/>
              <w:rPr>
                <w:rStyle w:val="FontStyle14"/>
                <w:bCs/>
                <w:lang w:val="uk-UA"/>
              </w:rPr>
            </w:pPr>
          </w:p>
          <w:p w:rsidR="006A6E9B" w:rsidRPr="00AB59EA" w:rsidRDefault="006A6E9B" w:rsidP="00DF3CEC">
            <w:pPr>
              <w:pStyle w:val="Style2"/>
              <w:widowControl/>
              <w:spacing w:line="240" w:lineRule="auto"/>
              <w:ind w:firstLine="0"/>
              <w:rPr>
                <w:rStyle w:val="FontStyle14"/>
                <w:bCs/>
                <w:lang w:val="uk-UA"/>
              </w:rPr>
            </w:pPr>
            <w:r w:rsidRPr="00AB59EA">
              <w:rPr>
                <w:rStyle w:val="FontStyle14"/>
                <w:bCs/>
                <w:lang w:val="uk-UA"/>
              </w:rPr>
              <w:t>Керівники господарств різної форми власності, власники тварин.</w:t>
            </w:r>
          </w:p>
          <w:p w:rsidR="006A6E9B" w:rsidRPr="00AB59EA" w:rsidRDefault="006A6E9B" w:rsidP="00DF3CEC">
            <w:pPr>
              <w:pStyle w:val="Style2"/>
              <w:widowControl/>
              <w:spacing w:line="240" w:lineRule="auto"/>
              <w:ind w:firstLine="0"/>
              <w:rPr>
                <w:rStyle w:val="FontStyle14"/>
                <w:bCs/>
                <w:lang w:val="uk-UA"/>
              </w:rPr>
            </w:pPr>
          </w:p>
          <w:p w:rsidR="006A6E9B" w:rsidRPr="00AB59EA" w:rsidRDefault="006A6E9B" w:rsidP="00DF3CEC">
            <w:pPr>
              <w:pStyle w:val="Style2"/>
              <w:widowControl/>
              <w:spacing w:line="240" w:lineRule="auto"/>
              <w:ind w:left="14" w:hanging="14"/>
              <w:rPr>
                <w:rStyle w:val="FontStyle14"/>
                <w:bCs/>
                <w:lang w:val="uk-UA"/>
              </w:rPr>
            </w:pPr>
          </w:p>
          <w:p w:rsidR="006A6E9B" w:rsidRPr="00AB59EA" w:rsidRDefault="006A6E9B" w:rsidP="00DF3CEC">
            <w:pPr>
              <w:pStyle w:val="Style2"/>
              <w:widowControl/>
              <w:spacing w:line="240" w:lineRule="auto"/>
              <w:ind w:firstLine="0"/>
              <w:rPr>
                <w:rStyle w:val="FontStyle14"/>
                <w:bCs/>
                <w:lang w:val="uk-UA"/>
              </w:rPr>
            </w:pPr>
            <w:r w:rsidRPr="00AB59EA">
              <w:rPr>
                <w:rStyle w:val="FontStyle14"/>
                <w:bCs/>
                <w:lang w:val="uk-UA"/>
              </w:rPr>
              <w:t>Керівники господарств різної форми власності, власники тварин.</w:t>
            </w:r>
          </w:p>
          <w:p w:rsidR="006A6E9B" w:rsidRPr="00AB59EA" w:rsidRDefault="006A6E9B" w:rsidP="00DF3CEC">
            <w:pPr>
              <w:pStyle w:val="Style2"/>
              <w:widowControl/>
              <w:spacing w:line="240" w:lineRule="auto"/>
              <w:ind w:firstLine="0"/>
              <w:rPr>
                <w:rStyle w:val="FontStyle14"/>
                <w:bCs/>
                <w:lang w:val="uk-UA"/>
              </w:rPr>
            </w:pPr>
          </w:p>
          <w:p w:rsidR="006A6E9B" w:rsidRPr="00AB59EA" w:rsidRDefault="006A6E9B" w:rsidP="00DF3CEC">
            <w:pPr>
              <w:pStyle w:val="Style2"/>
              <w:widowControl/>
              <w:spacing w:line="240" w:lineRule="auto"/>
              <w:ind w:firstLine="0"/>
              <w:rPr>
                <w:rStyle w:val="FontStyle14"/>
                <w:bCs/>
                <w:lang w:val="uk-UA"/>
              </w:rPr>
            </w:pPr>
            <w:r w:rsidRPr="00AB59EA">
              <w:rPr>
                <w:rStyle w:val="FontStyle14"/>
                <w:bCs/>
                <w:lang w:val="uk-UA"/>
              </w:rPr>
              <w:lastRenderedPageBreak/>
              <w:t>Державна служба ветмедицини району</w:t>
            </w:r>
          </w:p>
          <w:p w:rsidR="006A6E9B" w:rsidRPr="00AB59EA" w:rsidRDefault="006A6E9B" w:rsidP="00DF3CEC">
            <w:pPr>
              <w:pStyle w:val="Style2"/>
              <w:widowControl/>
              <w:spacing w:line="240" w:lineRule="auto"/>
              <w:rPr>
                <w:rStyle w:val="FontStyle14"/>
                <w:bCs/>
                <w:lang w:val="uk-UA"/>
              </w:rPr>
            </w:pPr>
          </w:p>
          <w:p w:rsidR="006A6E9B" w:rsidRPr="00AB59EA" w:rsidRDefault="006A6E9B" w:rsidP="00DF3CEC">
            <w:pPr>
              <w:pStyle w:val="Style2"/>
              <w:widowControl/>
              <w:spacing w:line="240" w:lineRule="auto"/>
              <w:ind w:left="14" w:hanging="14"/>
              <w:rPr>
                <w:rStyle w:val="FontStyle14"/>
                <w:bCs/>
                <w:lang w:val="uk-UA"/>
              </w:rPr>
            </w:pPr>
            <w:r w:rsidRPr="00AB59EA">
              <w:rPr>
                <w:rStyle w:val="FontStyle14"/>
                <w:bCs/>
                <w:lang w:val="uk-UA"/>
              </w:rPr>
              <w:t>Керівники господарств різної форми власності, власники тварин.</w:t>
            </w:r>
          </w:p>
          <w:p w:rsidR="006A6E9B" w:rsidRPr="00AB59EA" w:rsidRDefault="006A6E9B" w:rsidP="00DF3CEC">
            <w:pPr>
              <w:pStyle w:val="Style2"/>
              <w:widowControl/>
              <w:spacing w:line="240" w:lineRule="auto"/>
              <w:ind w:firstLine="0"/>
              <w:rPr>
                <w:rStyle w:val="FontStyle14"/>
                <w:bCs/>
                <w:lang w:val="uk-UA"/>
              </w:rPr>
            </w:pPr>
            <w:r w:rsidRPr="00AB59EA">
              <w:rPr>
                <w:rStyle w:val="FontStyle14"/>
                <w:bCs/>
                <w:lang w:val="uk-UA"/>
              </w:rPr>
              <w:t>Керівники господарств різної форми власності, власники тварин.</w:t>
            </w:r>
          </w:p>
          <w:p w:rsidR="006A6E9B" w:rsidRPr="00AB59EA" w:rsidRDefault="006A6E9B" w:rsidP="00DF3CEC">
            <w:pPr>
              <w:pStyle w:val="Style2"/>
              <w:widowControl/>
              <w:spacing w:line="240" w:lineRule="auto"/>
              <w:ind w:firstLine="0"/>
              <w:rPr>
                <w:rStyle w:val="FontStyle14"/>
                <w:bCs/>
                <w:lang w:val="uk-UA"/>
              </w:rPr>
            </w:pPr>
          </w:p>
          <w:p w:rsidR="006A6E9B" w:rsidRPr="00AB59EA" w:rsidRDefault="006A6E9B" w:rsidP="00DF3CEC">
            <w:pPr>
              <w:pStyle w:val="Style2"/>
              <w:widowControl/>
              <w:spacing w:line="240" w:lineRule="auto"/>
              <w:ind w:firstLine="0"/>
              <w:rPr>
                <w:rStyle w:val="FontStyle14"/>
                <w:bCs/>
                <w:lang w:val="uk-UA"/>
              </w:rPr>
            </w:pPr>
            <w:r w:rsidRPr="00AB59EA">
              <w:rPr>
                <w:rStyle w:val="FontStyle14"/>
                <w:bCs/>
                <w:lang w:val="uk-UA"/>
              </w:rPr>
              <w:t>Державна служба ветмедицини району, Керівники господарств різної форми власності, власники тварин.</w:t>
            </w:r>
          </w:p>
        </w:tc>
      </w:tr>
      <w:tr w:rsidR="006A6E9B" w:rsidRPr="00726E1E" w:rsidTr="00DF3CEC">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spacing w:line="240" w:lineRule="auto"/>
              <w:ind w:firstLine="0"/>
              <w:jc w:val="center"/>
              <w:rPr>
                <w:rStyle w:val="FontStyle14"/>
                <w:bCs/>
                <w:lang w:val="uk-UA"/>
              </w:rPr>
            </w:pPr>
            <w:r w:rsidRPr="00726E1E">
              <w:rPr>
                <w:rStyle w:val="FontStyle14"/>
                <w:bCs/>
                <w:lang w:val="uk-UA"/>
              </w:rPr>
              <w:lastRenderedPageBreak/>
              <w:t>13.</w:t>
            </w:r>
          </w:p>
        </w:tc>
        <w:tc>
          <w:tcPr>
            <w:tcW w:w="4254"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1"/>
              <w:spacing w:line="240" w:lineRule="auto"/>
              <w:ind w:firstLine="29"/>
              <w:rPr>
                <w:rStyle w:val="FontStyle14"/>
                <w:bCs/>
                <w:lang w:val="uk-UA"/>
              </w:rPr>
            </w:pPr>
            <w:r w:rsidRPr="00726E1E">
              <w:rPr>
                <w:rStyle w:val="FontStyle14"/>
                <w:bCs/>
                <w:lang w:val="uk-UA"/>
              </w:rPr>
              <w:t xml:space="preserve">Тимчасово припинити полювання та встановити режим </w:t>
            </w:r>
            <w:r>
              <w:rPr>
                <w:rStyle w:val="FontStyle14"/>
                <w:bCs/>
                <w:lang w:val="uk-UA"/>
              </w:rPr>
              <w:t>під</w:t>
            </w:r>
            <w:r w:rsidRPr="00726E1E">
              <w:rPr>
                <w:rStyle w:val="FontStyle14"/>
                <w:bCs/>
                <w:lang w:val="uk-UA"/>
              </w:rPr>
              <w:t>годівлі диких тварин.</w:t>
            </w:r>
          </w:p>
        </w:tc>
        <w:tc>
          <w:tcPr>
            <w:tcW w:w="1200"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rPr>
                <w:sz w:val="24"/>
                <w:szCs w:val="24"/>
              </w:rPr>
            </w:pPr>
            <w:r w:rsidRPr="00726E1E">
              <w:rPr>
                <w:rStyle w:val="FontStyle14"/>
                <w:bCs/>
                <w:lang w:val="uk-UA"/>
              </w:rPr>
              <w:t xml:space="preserve">Негайно – на період карантину </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726E1E" w:rsidRDefault="006A6E9B" w:rsidP="00DF3CEC">
            <w:pPr>
              <w:pStyle w:val="Style4"/>
              <w:spacing w:line="240" w:lineRule="auto"/>
              <w:ind w:firstLine="0"/>
              <w:rPr>
                <w:rStyle w:val="FontStyle14"/>
                <w:bCs/>
                <w:lang w:val="uk-UA"/>
              </w:rPr>
            </w:pPr>
            <w:r>
              <w:rPr>
                <w:rStyle w:val="FontStyle14"/>
                <w:bCs/>
                <w:lang w:val="uk-UA"/>
              </w:rPr>
              <w:t>ДП “Житомирське лісове господарство”</w:t>
            </w:r>
            <w:r w:rsidRPr="00726E1E">
              <w:rPr>
                <w:rStyle w:val="FontStyle14"/>
                <w:bCs/>
                <w:lang w:val="uk-UA"/>
              </w:rPr>
              <w:t xml:space="preserve">, </w:t>
            </w:r>
            <w:r>
              <w:rPr>
                <w:rStyle w:val="FontStyle25"/>
                <w:lang w:val="uk-UA" w:eastAsia="uk-UA"/>
              </w:rPr>
              <w:t xml:space="preserve">УТМР, </w:t>
            </w:r>
            <w:r w:rsidRPr="00002995">
              <w:rPr>
                <w:bCs/>
                <w:sz w:val="22"/>
                <w:szCs w:val="22"/>
                <w:lang w:val="uk-UA"/>
              </w:rPr>
              <w:t>мисливськ</w:t>
            </w:r>
            <w:r>
              <w:rPr>
                <w:bCs/>
                <w:sz w:val="22"/>
                <w:szCs w:val="22"/>
                <w:lang w:val="uk-UA"/>
              </w:rPr>
              <w:t>е</w:t>
            </w:r>
            <w:r w:rsidRPr="00002995">
              <w:rPr>
                <w:bCs/>
                <w:sz w:val="22"/>
                <w:szCs w:val="22"/>
                <w:lang w:val="uk-UA"/>
              </w:rPr>
              <w:t xml:space="preserve"> товариств</w:t>
            </w:r>
            <w:r>
              <w:rPr>
                <w:bCs/>
                <w:sz w:val="22"/>
                <w:szCs w:val="22"/>
                <w:lang w:val="uk-UA"/>
              </w:rPr>
              <w:t>о</w:t>
            </w:r>
            <w:r w:rsidRPr="00002995">
              <w:rPr>
                <w:bCs/>
                <w:sz w:val="22"/>
                <w:szCs w:val="22"/>
                <w:lang w:val="uk-UA"/>
              </w:rPr>
              <w:t xml:space="preserve"> «Артеміда»</w:t>
            </w:r>
            <w:r>
              <w:rPr>
                <w:bCs/>
                <w:sz w:val="22"/>
                <w:szCs w:val="22"/>
                <w:lang w:val="uk-UA"/>
              </w:rPr>
              <w:t>,</w:t>
            </w:r>
            <w:r>
              <w:rPr>
                <w:b/>
                <w:bCs/>
                <w:sz w:val="22"/>
                <w:szCs w:val="22"/>
                <w:lang w:val="uk-UA"/>
              </w:rPr>
              <w:t xml:space="preserve"> </w:t>
            </w:r>
            <w:r w:rsidRPr="00865360">
              <w:rPr>
                <w:bCs/>
                <w:sz w:val="22"/>
                <w:szCs w:val="22"/>
                <w:lang w:val="uk-UA"/>
              </w:rPr>
              <w:t>Черняхівське лісництво ДП «Червоноармійський лісгосп АПК»</w:t>
            </w:r>
            <w:r>
              <w:rPr>
                <w:bCs/>
                <w:sz w:val="22"/>
                <w:szCs w:val="22"/>
                <w:lang w:val="uk-UA"/>
              </w:rPr>
              <w:t>,</w:t>
            </w:r>
            <w:r w:rsidRPr="00726E1E">
              <w:rPr>
                <w:rStyle w:val="FontStyle14"/>
                <w:bCs/>
                <w:lang w:val="uk-UA"/>
              </w:rPr>
              <w:t>користувачі мисливських угідь.</w:t>
            </w:r>
          </w:p>
        </w:tc>
      </w:tr>
      <w:tr w:rsidR="006A6E9B" w:rsidRPr="00726E1E" w:rsidTr="00DF3CEC">
        <w:trPr>
          <w:trHeight w:val="530"/>
        </w:trPr>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spacing w:line="240" w:lineRule="auto"/>
              <w:ind w:firstLine="0"/>
              <w:jc w:val="center"/>
              <w:rPr>
                <w:rStyle w:val="FontStyle14"/>
                <w:bCs/>
                <w:lang w:val="uk-UA"/>
              </w:rPr>
            </w:pPr>
            <w:r w:rsidRPr="00726E1E">
              <w:rPr>
                <w:rStyle w:val="FontStyle14"/>
                <w:bCs/>
                <w:lang w:val="uk-UA"/>
              </w:rPr>
              <w:t>14.</w:t>
            </w:r>
          </w:p>
        </w:tc>
        <w:tc>
          <w:tcPr>
            <w:tcW w:w="4254"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1"/>
              <w:spacing w:line="240" w:lineRule="auto"/>
              <w:ind w:firstLine="29"/>
              <w:rPr>
                <w:rStyle w:val="FontStyle14"/>
                <w:bCs/>
                <w:lang w:val="uk-UA"/>
              </w:rPr>
            </w:pPr>
            <w:r w:rsidRPr="00726E1E">
              <w:rPr>
                <w:rStyle w:val="FontStyle14"/>
                <w:bCs/>
                <w:lang w:val="uk-UA"/>
              </w:rPr>
              <w:t>Заборонити пере</w:t>
            </w:r>
            <w:r>
              <w:rPr>
                <w:rStyle w:val="FontStyle14"/>
                <w:bCs/>
                <w:lang w:val="uk-UA"/>
              </w:rPr>
              <w:t>селе</w:t>
            </w:r>
            <w:r w:rsidRPr="00726E1E">
              <w:rPr>
                <w:rStyle w:val="FontStyle14"/>
                <w:bCs/>
                <w:lang w:val="uk-UA"/>
              </w:rPr>
              <w:t xml:space="preserve">ння диких свиней між господарствами користувачів мисливських угідь. </w:t>
            </w:r>
          </w:p>
        </w:tc>
        <w:tc>
          <w:tcPr>
            <w:tcW w:w="1200"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rPr>
                <w:sz w:val="24"/>
                <w:szCs w:val="24"/>
              </w:rPr>
            </w:pPr>
            <w:r w:rsidRPr="00726E1E">
              <w:rPr>
                <w:rStyle w:val="FontStyle14"/>
                <w:bCs/>
                <w:lang w:val="uk-UA"/>
              </w:rPr>
              <w:t xml:space="preserve">Негайно – на період карантину </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726E1E" w:rsidRDefault="006A6E9B" w:rsidP="00DF3CEC">
            <w:pPr>
              <w:pStyle w:val="Style4"/>
              <w:spacing w:line="240" w:lineRule="auto"/>
              <w:ind w:firstLine="0"/>
              <w:rPr>
                <w:rStyle w:val="FontStyle14"/>
                <w:bCs/>
                <w:lang w:val="uk-UA"/>
              </w:rPr>
            </w:pPr>
            <w:r>
              <w:rPr>
                <w:rStyle w:val="FontStyle14"/>
                <w:bCs/>
                <w:lang w:val="uk-UA"/>
              </w:rPr>
              <w:t>ДП “Житомирське лісове господарство”</w:t>
            </w:r>
            <w:r w:rsidRPr="00726E1E">
              <w:rPr>
                <w:rStyle w:val="FontStyle14"/>
                <w:bCs/>
                <w:lang w:val="uk-UA"/>
              </w:rPr>
              <w:t>,</w:t>
            </w:r>
            <w:r>
              <w:rPr>
                <w:rStyle w:val="FontStyle25"/>
                <w:lang w:val="uk-UA" w:eastAsia="uk-UA"/>
              </w:rPr>
              <w:t xml:space="preserve"> УТМР, </w:t>
            </w:r>
            <w:r w:rsidRPr="00002995">
              <w:rPr>
                <w:bCs/>
                <w:sz w:val="22"/>
                <w:szCs w:val="22"/>
                <w:lang w:val="uk-UA"/>
              </w:rPr>
              <w:t>мисливськ</w:t>
            </w:r>
            <w:r>
              <w:rPr>
                <w:bCs/>
                <w:sz w:val="22"/>
                <w:szCs w:val="22"/>
                <w:lang w:val="uk-UA"/>
              </w:rPr>
              <w:t>е</w:t>
            </w:r>
            <w:r w:rsidRPr="00002995">
              <w:rPr>
                <w:bCs/>
                <w:sz w:val="22"/>
                <w:szCs w:val="22"/>
                <w:lang w:val="uk-UA"/>
              </w:rPr>
              <w:t xml:space="preserve"> товариств</w:t>
            </w:r>
            <w:r>
              <w:rPr>
                <w:bCs/>
                <w:sz w:val="22"/>
                <w:szCs w:val="22"/>
                <w:lang w:val="uk-UA"/>
              </w:rPr>
              <w:t>о</w:t>
            </w:r>
            <w:r w:rsidRPr="00002995">
              <w:rPr>
                <w:bCs/>
                <w:sz w:val="22"/>
                <w:szCs w:val="22"/>
                <w:lang w:val="uk-UA"/>
              </w:rPr>
              <w:t xml:space="preserve"> «Артеміда»</w:t>
            </w:r>
            <w:r>
              <w:rPr>
                <w:bCs/>
                <w:sz w:val="22"/>
                <w:szCs w:val="22"/>
                <w:lang w:val="uk-UA"/>
              </w:rPr>
              <w:t>,</w:t>
            </w:r>
            <w:r>
              <w:rPr>
                <w:b/>
                <w:bCs/>
                <w:sz w:val="22"/>
                <w:szCs w:val="22"/>
                <w:lang w:val="uk-UA"/>
              </w:rPr>
              <w:t xml:space="preserve"> </w:t>
            </w:r>
            <w:r w:rsidRPr="00865360">
              <w:rPr>
                <w:bCs/>
                <w:sz w:val="22"/>
                <w:szCs w:val="22"/>
                <w:lang w:val="uk-UA"/>
              </w:rPr>
              <w:t>Черняхівське лісництво ДП «Червоноармійський лісгосп АПК»</w:t>
            </w:r>
            <w:r>
              <w:rPr>
                <w:bCs/>
                <w:sz w:val="22"/>
                <w:szCs w:val="22"/>
                <w:lang w:val="uk-UA"/>
              </w:rPr>
              <w:t>,</w:t>
            </w:r>
          </w:p>
          <w:p w:rsidR="006A6E9B" w:rsidRPr="00726E1E" w:rsidRDefault="006A6E9B" w:rsidP="00DF3CEC">
            <w:pPr>
              <w:pStyle w:val="Style4"/>
              <w:spacing w:line="240" w:lineRule="auto"/>
              <w:ind w:firstLine="0"/>
              <w:rPr>
                <w:rStyle w:val="FontStyle14"/>
                <w:bCs/>
                <w:lang w:val="uk-UA"/>
              </w:rPr>
            </w:pPr>
            <w:r w:rsidRPr="00726E1E">
              <w:rPr>
                <w:rStyle w:val="FontStyle14"/>
                <w:bCs/>
                <w:lang w:val="uk-UA"/>
              </w:rPr>
              <w:t>Користувачі мисливських угідь, Державна служба ветеринарної медицини району</w:t>
            </w:r>
          </w:p>
        </w:tc>
      </w:tr>
      <w:tr w:rsidR="006A6E9B" w:rsidRPr="00726E1E" w:rsidTr="00DF3CEC">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spacing w:line="240" w:lineRule="auto"/>
              <w:ind w:firstLine="0"/>
              <w:jc w:val="center"/>
              <w:rPr>
                <w:rStyle w:val="FontStyle14"/>
                <w:bCs/>
                <w:lang w:val="uk-UA"/>
              </w:rPr>
            </w:pPr>
            <w:r w:rsidRPr="00726E1E">
              <w:rPr>
                <w:rStyle w:val="FontStyle14"/>
                <w:bCs/>
                <w:lang w:val="uk-UA"/>
              </w:rPr>
              <w:t>15.</w:t>
            </w:r>
          </w:p>
        </w:tc>
        <w:tc>
          <w:tcPr>
            <w:tcW w:w="4254"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widowControl/>
              <w:spacing w:line="240" w:lineRule="auto"/>
              <w:ind w:firstLine="0"/>
              <w:rPr>
                <w:rStyle w:val="FontStyle14"/>
                <w:bCs/>
                <w:lang w:val="uk-UA"/>
              </w:rPr>
            </w:pPr>
            <w:r w:rsidRPr="00726E1E">
              <w:rPr>
                <w:rStyle w:val="FontStyle14"/>
                <w:bCs/>
                <w:lang w:val="uk-UA"/>
              </w:rPr>
              <w:t xml:space="preserve">Тимчасово заборонити розведення свиней та створення нових </w:t>
            </w:r>
            <w:r>
              <w:rPr>
                <w:rStyle w:val="FontStyle14"/>
                <w:bCs/>
                <w:lang w:val="uk-UA"/>
              </w:rPr>
              <w:t>господарств по утриманню свиней</w:t>
            </w:r>
            <w:r w:rsidRPr="00726E1E">
              <w:rPr>
                <w:rStyle w:val="FontStyle14"/>
                <w:bCs/>
                <w:lang w:val="uk-UA"/>
              </w:rPr>
              <w:t xml:space="preserve"> в зонах карантину. </w:t>
            </w:r>
          </w:p>
        </w:tc>
        <w:tc>
          <w:tcPr>
            <w:tcW w:w="1200"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rPr>
                <w:sz w:val="24"/>
                <w:szCs w:val="24"/>
              </w:rPr>
            </w:pPr>
            <w:r w:rsidRPr="00726E1E">
              <w:rPr>
                <w:rStyle w:val="FontStyle14"/>
                <w:bCs/>
                <w:lang w:val="uk-UA"/>
              </w:rPr>
              <w:t xml:space="preserve">Негайно – на період карантину </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726E1E" w:rsidRDefault="006A6E9B" w:rsidP="00DF3CEC">
            <w:pPr>
              <w:pStyle w:val="Style4"/>
              <w:spacing w:line="240" w:lineRule="auto"/>
              <w:ind w:firstLine="0"/>
              <w:rPr>
                <w:rStyle w:val="FontStyle14"/>
                <w:bCs/>
                <w:lang w:val="uk-UA"/>
              </w:rPr>
            </w:pPr>
            <w:r>
              <w:rPr>
                <w:rStyle w:val="FontStyle14"/>
                <w:bCs/>
                <w:lang w:val="uk-UA"/>
              </w:rPr>
              <w:t>Керівники господарств різної форми власності, власники тварин.</w:t>
            </w:r>
          </w:p>
        </w:tc>
      </w:tr>
      <w:tr w:rsidR="006A6E9B" w:rsidRPr="00726E1E" w:rsidTr="00DF3CEC">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spacing w:line="240" w:lineRule="auto"/>
              <w:ind w:firstLine="0"/>
              <w:jc w:val="center"/>
              <w:rPr>
                <w:rStyle w:val="FontStyle14"/>
                <w:bCs/>
                <w:lang w:val="uk-UA"/>
              </w:rPr>
            </w:pPr>
            <w:r w:rsidRPr="00726E1E">
              <w:rPr>
                <w:rStyle w:val="FontStyle14"/>
                <w:bCs/>
                <w:lang w:val="uk-UA"/>
              </w:rPr>
              <w:t>16.</w:t>
            </w:r>
          </w:p>
        </w:tc>
        <w:tc>
          <w:tcPr>
            <w:tcW w:w="4254"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1"/>
              <w:spacing w:line="240" w:lineRule="auto"/>
              <w:ind w:firstLine="29"/>
              <w:rPr>
                <w:rStyle w:val="FontStyle14"/>
                <w:bCs/>
                <w:lang w:val="uk-UA"/>
              </w:rPr>
            </w:pPr>
            <w:r w:rsidRPr="00726E1E">
              <w:rPr>
                <w:rStyle w:val="FontStyle14"/>
                <w:bCs/>
                <w:lang w:val="uk-UA"/>
              </w:rPr>
              <w:t>Проводити нагляд та координацію дій під час ліквідації та  профілактики АЧС.</w:t>
            </w:r>
          </w:p>
        </w:tc>
        <w:tc>
          <w:tcPr>
            <w:tcW w:w="1200"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rPr>
                <w:sz w:val="24"/>
                <w:szCs w:val="24"/>
              </w:rPr>
            </w:pPr>
            <w:r w:rsidRPr="00726E1E">
              <w:rPr>
                <w:rStyle w:val="FontStyle14"/>
                <w:bCs/>
                <w:lang w:val="uk-UA"/>
              </w:rPr>
              <w:t xml:space="preserve">Негайно – на період карантину </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726E1E" w:rsidRDefault="006A6E9B" w:rsidP="00DF3CEC">
            <w:pPr>
              <w:pStyle w:val="Style4"/>
              <w:spacing w:line="240" w:lineRule="auto"/>
              <w:ind w:firstLine="0"/>
              <w:rPr>
                <w:rStyle w:val="FontStyle14"/>
                <w:bCs/>
                <w:lang w:val="uk-UA"/>
              </w:rPr>
            </w:pPr>
            <w:r>
              <w:rPr>
                <w:rStyle w:val="FontStyle14"/>
                <w:bCs/>
                <w:lang w:val="uk-UA"/>
              </w:rPr>
              <w:t>ДНПК при р</w:t>
            </w:r>
            <w:r w:rsidRPr="00726E1E">
              <w:rPr>
                <w:rStyle w:val="FontStyle14"/>
                <w:bCs/>
                <w:lang w:val="uk-UA"/>
              </w:rPr>
              <w:t>айдержадміністрації.</w:t>
            </w:r>
          </w:p>
        </w:tc>
      </w:tr>
      <w:tr w:rsidR="006A6E9B" w:rsidRPr="00306EDA" w:rsidTr="00DF3CEC">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spacing w:line="240" w:lineRule="auto"/>
              <w:ind w:firstLine="0"/>
              <w:jc w:val="center"/>
              <w:rPr>
                <w:rStyle w:val="FontStyle14"/>
                <w:bCs/>
                <w:lang w:val="uk-UA"/>
              </w:rPr>
            </w:pPr>
            <w:r w:rsidRPr="00726E1E">
              <w:rPr>
                <w:rStyle w:val="FontStyle14"/>
                <w:bCs/>
                <w:lang w:val="uk-UA"/>
              </w:rPr>
              <w:t>17.</w:t>
            </w:r>
          </w:p>
        </w:tc>
        <w:tc>
          <w:tcPr>
            <w:tcW w:w="4254"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widowControl/>
              <w:spacing w:line="240" w:lineRule="auto"/>
              <w:ind w:firstLine="0"/>
              <w:rPr>
                <w:lang w:val="uk-UA"/>
              </w:rPr>
            </w:pPr>
            <w:r w:rsidRPr="00726E1E">
              <w:rPr>
                <w:lang w:val="uk-UA"/>
              </w:rPr>
              <w:t>Кер</w:t>
            </w:r>
            <w:r>
              <w:rPr>
                <w:lang w:val="uk-UA"/>
              </w:rPr>
              <w:t>івникам мисливських господарств</w:t>
            </w:r>
            <w:r w:rsidRPr="00726E1E">
              <w:rPr>
                <w:lang w:val="uk-UA"/>
              </w:rPr>
              <w:t xml:space="preserve"> здійснювати всі заходи щодо унеможливлення розповсюдження вірусу за межі інфікованих зон.</w:t>
            </w:r>
          </w:p>
        </w:tc>
        <w:tc>
          <w:tcPr>
            <w:tcW w:w="1200"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spacing w:line="240" w:lineRule="auto"/>
              <w:ind w:firstLine="19"/>
              <w:rPr>
                <w:rStyle w:val="FontStyle14"/>
                <w:bCs/>
                <w:lang w:val="uk-UA"/>
              </w:rPr>
            </w:pPr>
            <w:r w:rsidRPr="00726E1E">
              <w:rPr>
                <w:rStyle w:val="FontStyle14"/>
                <w:bCs/>
                <w:lang w:val="uk-UA"/>
              </w:rPr>
              <w:t>На період карантину</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726E1E" w:rsidRDefault="006A6E9B" w:rsidP="00DF3CEC">
            <w:pPr>
              <w:pStyle w:val="Style4"/>
              <w:spacing w:line="240" w:lineRule="auto"/>
              <w:ind w:firstLine="0"/>
              <w:rPr>
                <w:lang w:val="uk-UA"/>
              </w:rPr>
            </w:pPr>
            <w:r>
              <w:rPr>
                <w:rStyle w:val="FontStyle25"/>
                <w:lang w:val="uk-UA" w:eastAsia="uk-UA"/>
              </w:rPr>
              <w:t xml:space="preserve">УТМР, </w:t>
            </w:r>
            <w:r w:rsidRPr="00002995">
              <w:rPr>
                <w:bCs/>
                <w:sz w:val="22"/>
                <w:szCs w:val="22"/>
                <w:lang w:val="uk-UA"/>
              </w:rPr>
              <w:t>мисливськ</w:t>
            </w:r>
            <w:r>
              <w:rPr>
                <w:bCs/>
                <w:sz w:val="22"/>
                <w:szCs w:val="22"/>
                <w:lang w:val="uk-UA"/>
              </w:rPr>
              <w:t>е</w:t>
            </w:r>
            <w:r w:rsidRPr="00002995">
              <w:rPr>
                <w:bCs/>
                <w:sz w:val="22"/>
                <w:szCs w:val="22"/>
                <w:lang w:val="uk-UA"/>
              </w:rPr>
              <w:t xml:space="preserve"> товариств</w:t>
            </w:r>
            <w:r>
              <w:rPr>
                <w:bCs/>
                <w:sz w:val="22"/>
                <w:szCs w:val="22"/>
                <w:lang w:val="uk-UA"/>
              </w:rPr>
              <w:t>о</w:t>
            </w:r>
            <w:r w:rsidRPr="00002995">
              <w:rPr>
                <w:bCs/>
                <w:sz w:val="22"/>
                <w:szCs w:val="22"/>
                <w:lang w:val="uk-UA"/>
              </w:rPr>
              <w:t xml:space="preserve"> «Артеміда»</w:t>
            </w:r>
            <w:r>
              <w:rPr>
                <w:bCs/>
                <w:sz w:val="22"/>
                <w:szCs w:val="22"/>
                <w:lang w:val="uk-UA"/>
              </w:rPr>
              <w:t>,</w:t>
            </w:r>
            <w:r>
              <w:rPr>
                <w:b/>
                <w:bCs/>
                <w:sz w:val="22"/>
                <w:szCs w:val="22"/>
                <w:lang w:val="uk-UA"/>
              </w:rPr>
              <w:t xml:space="preserve"> </w:t>
            </w:r>
            <w:r w:rsidRPr="00865360">
              <w:rPr>
                <w:bCs/>
                <w:sz w:val="22"/>
                <w:szCs w:val="22"/>
                <w:lang w:val="uk-UA"/>
              </w:rPr>
              <w:t xml:space="preserve">Черняхівське </w:t>
            </w:r>
            <w:r>
              <w:rPr>
                <w:bCs/>
                <w:sz w:val="22"/>
                <w:szCs w:val="22"/>
                <w:lang w:val="uk-UA"/>
              </w:rPr>
              <w:t xml:space="preserve">лісництво ДП «Червоноармійський </w:t>
            </w:r>
            <w:r w:rsidRPr="00865360">
              <w:rPr>
                <w:bCs/>
                <w:sz w:val="22"/>
                <w:szCs w:val="22"/>
                <w:lang w:val="uk-UA"/>
              </w:rPr>
              <w:t>лісгосп АПК»</w:t>
            </w:r>
            <w:r>
              <w:rPr>
                <w:bCs/>
                <w:sz w:val="22"/>
                <w:szCs w:val="22"/>
                <w:lang w:val="uk-UA"/>
              </w:rPr>
              <w:t xml:space="preserve">, </w:t>
            </w:r>
            <w:r>
              <w:rPr>
                <w:rStyle w:val="FontStyle14"/>
                <w:bCs/>
                <w:lang w:val="uk-UA"/>
              </w:rPr>
              <w:t>Користувачі мисливських угідь</w:t>
            </w:r>
          </w:p>
        </w:tc>
      </w:tr>
      <w:tr w:rsidR="006A6E9B" w:rsidRPr="00726E1E" w:rsidTr="00DF3CEC">
        <w:tc>
          <w:tcPr>
            <w:tcW w:w="426"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spacing w:line="240" w:lineRule="auto"/>
              <w:ind w:firstLine="0"/>
              <w:jc w:val="center"/>
              <w:rPr>
                <w:rStyle w:val="FontStyle14"/>
                <w:bCs/>
                <w:lang w:val="uk-UA"/>
              </w:rPr>
            </w:pPr>
            <w:r w:rsidRPr="00726E1E">
              <w:rPr>
                <w:rStyle w:val="FontStyle14"/>
                <w:bCs/>
                <w:lang w:val="uk-UA"/>
              </w:rPr>
              <w:t>18.</w:t>
            </w:r>
          </w:p>
        </w:tc>
        <w:tc>
          <w:tcPr>
            <w:tcW w:w="4254"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widowControl/>
              <w:spacing w:line="240" w:lineRule="auto"/>
              <w:ind w:firstLine="0"/>
              <w:rPr>
                <w:lang w:val="uk-UA"/>
              </w:rPr>
            </w:pPr>
            <w:r w:rsidRPr="00726E1E">
              <w:rPr>
                <w:lang w:val="uk-UA"/>
              </w:rPr>
              <w:t>Карантин знімається після проведення повного комплексу ветеринарно-санітарних заходів передбачених діючою Інструкцією.</w:t>
            </w:r>
          </w:p>
        </w:tc>
        <w:tc>
          <w:tcPr>
            <w:tcW w:w="1200" w:type="dxa"/>
            <w:tcBorders>
              <w:top w:val="single" w:sz="4" w:space="0" w:color="000000"/>
              <w:left w:val="single" w:sz="4" w:space="0" w:color="000000"/>
              <w:bottom w:val="single" w:sz="4" w:space="0" w:color="000000"/>
            </w:tcBorders>
            <w:shd w:val="clear" w:color="auto" w:fill="auto"/>
          </w:tcPr>
          <w:p w:rsidR="006A6E9B" w:rsidRPr="00726E1E" w:rsidRDefault="006A6E9B" w:rsidP="00DF3CEC">
            <w:pPr>
              <w:pStyle w:val="Style4"/>
              <w:spacing w:line="240" w:lineRule="auto"/>
              <w:ind w:firstLine="19"/>
              <w:rPr>
                <w:rStyle w:val="FontStyle14"/>
                <w:bCs/>
                <w:lang w:val="uk-UA"/>
              </w:rPr>
            </w:pPr>
            <w:r w:rsidRPr="00726E1E">
              <w:rPr>
                <w:rStyle w:val="FontStyle14"/>
                <w:bCs/>
                <w:lang w:val="uk-UA"/>
              </w:rPr>
              <w:t>Згідно діючої Інструкції</w:t>
            </w:r>
          </w:p>
        </w:tc>
        <w:tc>
          <w:tcPr>
            <w:tcW w:w="4020" w:type="dxa"/>
            <w:tcBorders>
              <w:top w:val="single" w:sz="4" w:space="0" w:color="000000"/>
              <w:left w:val="single" w:sz="4" w:space="0" w:color="000000"/>
              <w:bottom w:val="single" w:sz="4" w:space="0" w:color="000000"/>
              <w:right w:val="single" w:sz="4" w:space="0" w:color="000000"/>
            </w:tcBorders>
            <w:shd w:val="clear" w:color="auto" w:fill="auto"/>
          </w:tcPr>
          <w:p w:rsidR="006A6E9B" w:rsidRPr="00726E1E" w:rsidRDefault="006A6E9B" w:rsidP="00DF3CEC">
            <w:pPr>
              <w:pStyle w:val="Style4"/>
              <w:spacing w:line="240" w:lineRule="auto"/>
              <w:ind w:firstLine="0"/>
              <w:rPr>
                <w:rStyle w:val="FontStyle14"/>
                <w:bCs/>
                <w:lang w:val="uk-UA"/>
              </w:rPr>
            </w:pPr>
            <w:r w:rsidRPr="00726E1E">
              <w:rPr>
                <w:rStyle w:val="FontStyle14"/>
                <w:bCs/>
                <w:lang w:val="uk-UA"/>
              </w:rPr>
              <w:t xml:space="preserve">ДНПК при </w:t>
            </w:r>
            <w:r>
              <w:rPr>
                <w:rStyle w:val="FontStyle14"/>
                <w:bCs/>
                <w:lang w:val="uk-UA"/>
              </w:rPr>
              <w:t>р</w:t>
            </w:r>
            <w:r w:rsidRPr="00726E1E">
              <w:rPr>
                <w:rStyle w:val="FontStyle14"/>
                <w:bCs/>
                <w:lang w:val="uk-UA"/>
              </w:rPr>
              <w:t>айдержадміністрації.</w:t>
            </w:r>
          </w:p>
        </w:tc>
      </w:tr>
    </w:tbl>
    <w:p w:rsidR="006A6E9B" w:rsidRPr="008A4DA0" w:rsidRDefault="006A6E9B" w:rsidP="006A6E9B">
      <w:pPr>
        <w:shd w:val="clear" w:color="auto" w:fill="F9FDFE"/>
        <w:spacing w:before="144" w:after="288" w:line="240" w:lineRule="atLeast"/>
        <w:jc w:val="center"/>
        <w:rPr>
          <w:sz w:val="28"/>
          <w:szCs w:val="28"/>
          <w:lang w:val="uk-UA" w:eastAsia="uk-UA"/>
        </w:rPr>
      </w:pPr>
      <w:r w:rsidRPr="008A4DA0">
        <w:rPr>
          <w:b/>
          <w:bCs/>
          <w:sz w:val="28"/>
          <w:szCs w:val="28"/>
          <w:lang w:val="uk-UA" w:eastAsia="uk-UA"/>
        </w:rPr>
        <w:t>ХІ</w:t>
      </w:r>
      <w:r>
        <w:rPr>
          <w:b/>
          <w:bCs/>
          <w:sz w:val="28"/>
          <w:szCs w:val="28"/>
          <w:lang w:val="uk-UA" w:eastAsia="uk-UA"/>
        </w:rPr>
        <w:t>І</w:t>
      </w:r>
      <w:r w:rsidRPr="008A4DA0">
        <w:rPr>
          <w:b/>
          <w:bCs/>
          <w:sz w:val="28"/>
          <w:szCs w:val="28"/>
          <w:lang w:val="uk-UA" w:eastAsia="uk-UA"/>
        </w:rPr>
        <w:t>. Відновлення поголів’я свиней у господарствах після спалаху хвороби.</w:t>
      </w:r>
    </w:p>
    <w:p w:rsidR="006A6E9B" w:rsidRPr="008A4DA0" w:rsidRDefault="006A6E9B" w:rsidP="006A6E9B">
      <w:pPr>
        <w:shd w:val="clear" w:color="auto" w:fill="F9FDFE"/>
        <w:spacing w:line="240" w:lineRule="atLeast"/>
        <w:ind w:firstLine="708"/>
        <w:jc w:val="both"/>
        <w:rPr>
          <w:sz w:val="28"/>
          <w:szCs w:val="28"/>
          <w:lang w:val="uk-UA" w:eastAsia="uk-UA"/>
        </w:rPr>
      </w:pPr>
      <w:r w:rsidRPr="008A4DA0">
        <w:rPr>
          <w:sz w:val="28"/>
          <w:szCs w:val="28"/>
          <w:lang w:val="uk-UA" w:eastAsia="uk-UA"/>
        </w:rPr>
        <w:t>Завезення свиней у неблагополучне господарство, яке працює з дотриманням всіх вимог ветеринарно-санітарних правил, може здійснюватись не раніше ніж через 40 днів після завершення операцій з очистки, дезінфекції, дератизації та за потреби дезінсекції у відповідному господарстві.</w:t>
      </w:r>
    </w:p>
    <w:p w:rsidR="006A6E9B" w:rsidRPr="008A4DA0" w:rsidRDefault="006A6E9B" w:rsidP="006A6E9B">
      <w:pPr>
        <w:shd w:val="clear" w:color="auto" w:fill="F9FDFE"/>
        <w:spacing w:line="240" w:lineRule="atLeast"/>
        <w:jc w:val="both"/>
        <w:rPr>
          <w:sz w:val="28"/>
          <w:szCs w:val="28"/>
          <w:lang w:val="uk-UA" w:eastAsia="uk-UA"/>
        </w:rPr>
      </w:pPr>
      <w:r w:rsidRPr="008A4DA0">
        <w:rPr>
          <w:sz w:val="28"/>
          <w:szCs w:val="28"/>
          <w:lang w:val="uk-UA" w:eastAsia="uk-UA"/>
        </w:rPr>
        <w:t> </w:t>
      </w:r>
      <w:r w:rsidRPr="008A4DA0">
        <w:rPr>
          <w:sz w:val="28"/>
          <w:szCs w:val="28"/>
          <w:lang w:val="uk-UA" w:eastAsia="uk-UA"/>
        </w:rPr>
        <w:tab/>
        <w:t>При завезенні свиней необхідно враховувати тип сільськогосподарського виробництва, що застосовується в цьому господарстві.</w:t>
      </w:r>
    </w:p>
    <w:p w:rsidR="006A6E9B" w:rsidRPr="008A4DA0" w:rsidRDefault="006A6E9B" w:rsidP="006A6E9B">
      <w:pPr>
        <w:shd w:val="clear" w:color="auto" w:fill="F9FDFE"/>
        <w:spacing w:line="240" w:lineRule="atLeast"/>
        <w:ind w:firstLine="708"/>
        <w:jc w:val="both"/>
        <w:rPr>
          <w:sz w:val="28"/>
          <w:szCs w:val="28"/>
          <w:lang w:val="uk-UA" w:eastAsia="uk-UA"/>
        </w:rPr>
      </w:pPr>
      <w:r w:rsidRPr="008A4DA0">
        <w:rPr>
          <w:sz w:val="28"/>
          <w:szCs w:val="28"/>
          <w:lang w:val="uk-UA" w:eastAsia="uk-UA"/>
        </w:rPr>
        <w:t>У господарствах, де не було встановлено зв’язок між виникненням хвороби та переносниками інфекції, повинна застосовуватись така процедура:</w:t>
      </w:r>
    </w:p>
    <w:p w:rsidR="006A6E9B" w:rsidRPr="008A4DA0" w:rsidRDefault="006A6E9B" w:rsidP="006A6E9B">
      <w:pPr>
        <w:shd w:val="clear" w:color="auto" w:fill="F9FDFE"/>
        <w:spacing w:line="240" w:lineRule="atLeast"/>
        <w:ind w:firstLine="708"/>
        <w:jc w:val="both"/>
        <w:rPr>
          <w:sz w:val="28"/>
          <w:szCs w:val="28"/>
          <w:lang w:val="uk-UA" w:eastAsia="uk-UA"/>
        </w:rPr>
      </w:pPr>
      <w:r w:rsidRPr="008A4DA0">
        <w:rPr>
          <w:sz w:val="28"/>
          <w:szCs w:val="28"/>
          <w:lang w:val="uk-UA" w:eastAsia="uk-UA"/>
        </w:rPr>
        <w:t xml:space="preserve">1) повторне завезення свиней необхідно починати із завозу індикаторних свиней (не менше 5% від проектних потужностей підприємства), які були перевірені та дали негативні результати щодо наявності антитіл до вірусу АЧС або походять з господарств, на які не розповсюджуються ніякі обмеження, пов’язані з АЧС. Індикаторних свиней </w:t>
      </w:r>
      <w:r w:rsidRPr="008A4DA0">
        <w:rPr>
          <w:sz w:val="28"/>
          <w:szCs w:val="28"/>
          <w:lang w:val="uk-UA" w:eastAsia="uk-UA"/>
        </w:rPr>
        <w:lastRenderedPageBreak/>
        <w:t>необхідно розміщувати на території всього господарства та через 45 днів після їх розміщення необхідно провести у них відбір проб та дослідити на наявність антитіл відповідно до керівництва з діагностики. Свиней не дозволяють вивозити з господарств доти, доки не будуть отримані негативні результати серологічних досліджень; якщо у жодної з них не виявлені антитіла до вірусу АЧС, може бути проведено повне відновлення поголів’я;</w:t>
      </w:r>
    </w:p>
    <w:p w:rsidR="006A6E9B" w:rsidRPr="008A4DA0" w:rsidRDefault="006A6E9B" w:rsidP="006A6E9B">
      <w:pPr>
        <w:shd w:val="clear" w:color="auto" w:fill="F9FDFE"/>
        <w:spacing w:line="240" w:lineRule="atLeast"/>
        <w:ind w:firstLine="708"/>
        <w:jc w:val="both"/>
        <w:rPr>
          <w:sz w:val="28"/>
          <w:szCs w:val="28"/>
          <w:lang w:val="uk-UA" w:eastAsia="uk-UA"/>
        </w:rPr>
      </w:pPr>
      <w:r w:rsidRPr="008A4DA0">
        <w:rPr>
          <w:sz w:val="28"/>
          <w:szCs w:val="28"/>
          <w:lang w:val="uk-UA" w:eastAsia="uk-UA"/>
        </w:rPr>
        <w:t>2) у разі застосування повного одночасного відновлення поголів’я:</w:t>
      </w:r>
    </w:p>
    <w:p w:rsidR="006A6E9B" w:rsidRPr="008A4DA0" w:rsidRDefault="006A6E9B" w:rsidP="006A6E9B">
      <w:pPr>
        <w:shd w:val="clear" w:color="auto" w:fill="F9FDFE"/>
        <w:spacing w:line="240" w:lineRule="atLeast"/>
        <w:jc w:val="both"/>
        <w:rPr>
          <w:sz w:val="28"/>
          <w:szCs w:val="28"/>
          <w:lang w:val="uk-UA" w:eastAsia="uk-UA"/>
        </w:rPr>
      </w:pPr>
      <w:r w:rsidRPr="008A4DA0">
        <w:rPr>
          <w:sz w:val="28"/>
          <w:szCs w:val="28"/>
          <w:lang w:val="uk-UA" w:eastAsia="uk-UA"/>
        </w:rPr>
        <w:t>усі свині надходять протягом 20 днів та походять з господарств, на які не розповсюджуються ніякі обмеження, пов’язані з АЧС;</w:t>
      </w:r>
    </w:p>
    <w:p w:rsidR="006A6E9B" w:rsidRPr="008A4DA0" w:rsidRDefault="006A6E9B" w:rsidP="006A6E9B">
      <w:pPr>
        <w:shd w:val="clear" w:color="auto" w:fill="F9FDFE"/>
        <w:spacing w:line="240" w:lineRule="atLeast"/>
        <w:jc w:val="both"/>
        <w:rPr>
          <w:sz w:val="28"/>
          <w:szCs w:val="28"/>
          <w:lang w:val="uk-UA" w:eastAsia="uk-UA"/>
        </w:rPr>
      </w:pPr>
      <w:r w:rsidRPr="008A4DA0">
        <w:rPr>
          <w:sz w:val="28"/>
          <w:szCs w:val="28"/>
          <w:lang w:val="uk-UA" w:eastAsia="uk-UA"/>
        </w:rPr>
        <w:t>усі свині у відновленому стаді піддаються серологічному дослідженню. Відбір проб для цього дослідження повинен проводитись не раніше ніж через 45 днів після надходження останньої свині;</w:t>
      </w:r>
    </w:p>
    <w:p w:rsidR="006A6E9B" w:rsidRPr="008A4DA0" w:rsidRDefault="006A6E9B" w:rsidP="006A6E9B">
      <w:pPr>
        <w:shd w:val="clear" w:color="auto" w:fill="F9FDFE"/>
        <w:spacing w:line="240" w:lineRule="atLeast"/>
        <w:jc w:val="both"/>
        <w:rPr>
          <w:sz w:val="28"/>
          <w:szCs w:val="28"/>
          <w:lang w:val="uk-UA" w:eastAsia="uk-UA"/>
        </w:rPr>
      </w:pPr>
      <w:r w:rsidRPr="008A4DA0">
        <w:rPr>
          <w:sz w:val="28"/>
          <w:szCs w:val="28"/>
          <w:lang w:val="uk-UA" w:eastAsia="uk-UA"/>
        </w:rPr>
        <w:t>свиней не дозволяється вивозити з господарств доти, доки не будуть отримані негативні результати серологічного дослідження.</w:t>
      </w:r>
    </w:p>
    <w:p w:rsidR="006A6E9B" w:rsidRPr="008A4DA0" w:rsidRDefault="006A6E9B" w:rsidP="006A6E9B">
      <w:pPr>
        <w:shd w:val="clear" w:color="auto" w:fill="F9FDFE"/>
        <w:spacing w:line="240" w:lineRule="atLeast"/>
        <w:ind w:firstLine="708"/>
        <w:jc w:val="both"/>
        <w:rPr>
          <w:sz w:val="28"/>
          <w:szCs w:val="28"/>
          <w:lang w:val="uk-UA" w:eastAsia="uk-UA"/>
        </w:rPr>
      </w:pPr>
      <w:r w:rsidRPr="008A4DA0">
        <w:rPr>
          <w:sz w:val="28"/>
          <w:szCs w:val="28"/>
          <w:lang w:val="uk-UA" w:eastAsia="uk-UA"/>
        </w:rPr>
        <w:t>У господарствах, де було встановлено зв’язок між виникненням хвороби та переносниками інфекції, відновлення поголів’я свиней не може проводитись протягом щонайменше 6 років, якщо тільки не були виконані такі дії:</w:t>
      </w:r>
    </w:p>
    <w:p w:rsidR="006A6E9B" w:rsidRPr="008A4DA0" w:rsidRDefault="006A6E9B" w:rsidP="006A6E9B">
      <w:pPr>
        <w:shd w:val="clear" w:color="auto" w:fill="F9FDFE"/>
        <w:spacing w:line="240" w:lineRule="atLeast"/>
        <w:ind w:firstLine="708"/>
        <w:jc w:val="both"/>
        <w:rPr>
          <w:sz w:val="28"/>
          <w:szCs w:val="28"/>
          <w:lang w:val="uk-UA" w:eastAsia="uk-UA"/>
        </w:rPr>
      </w:pPr>
      <w:r w:rsidRPr="008A4DA0">
        <w:rPr>
          <w:sz w:val="28"/>
          <w:szCs w:val="28"/>
          <w:lang w:val="uk-UA" w:eastAsia="uk-UA"/>
        </w:rPr>
        <w:t>спеціальні дії зі знищення переносників інфекції в приміщеннях та місцях, де будуть утримуватись свині та де вони можуть контактувати з переносником інфекції, були з успіхом проведені під наглядом спеціалістів державної служби ветеринарної медицини України;</w:t>
      </w:r>
    </w:p>
    <w:p w:rsidR="006A6E9B" w:rsidRPr="008A4DA0" w:rsidRDefault="006A6E9B" w:rsidP="006A6E9B">
      <w:pPr>
        <w:shd w:val="clear" w:color="auto" w:fill="F9FDFE"/>
        <w:spacing w:line="240" w:lineRule="atLeast"/>
        <w:ind w:firstLine="708"/>
        <w:jc w:val="both"/>
        <w:rPr>
          <w:sz w:val="28"/>
          <w:szCs w:val="28"/>
          <w:lang w:val="uk-UA" w:eastAsia="uk-UA"/>
        </w:rPr>
      </w:pPr>
      <w:r w:rsidRPr="008A4DA0">
        <w:rPr>
          <w:sz w:val="28"/>
          <w:szCs w:val="28"/>
          <w:lang w:val="uk-UA" w:eastAsia="uk-UA"/>
        </w:rPr>
        <w:t>було продемонстровано, що персистенція переносника більше не є ризиком передачі АЧС.</w:t>
      </w:r>
    </w:p>
    <w:p w:rsidR="006A6E9B" w:rsidRDefault="006A6E9B" w:rsidP="006A6E9B">
      <w:pPr>
        <w:shd w:val="clear" w:color="auto" w:fill="F9FDFE"/>
        <w:spacing w:line="240" w:lineRule="atLeast"/>
        <w:ind w:firstLine="708"/>
        <w:jc w:val="both"/>
        <w:rPr>
          <w:sz w:val="28"/>
          <w:szCs w:val="28"/>
          <w:lang w:val="uk-UA" w:eastAsia="uk-UA"/>
        </w:rPr>
      </w:pPr>
      <w:r w:rsidRPr="008A4DA0">
        <w:rPr>
          <w:sz w:val="28"/>
          <w:szCs w:val="28"/>
          <w:lang w:val="uk-UA" w:eastAsia="uk-UA"/>
        </w:rPr>
        <w:t>Надалі повинні застосовуватись заходи, викладені у цьому розділі.</w:t>
      </w:r>
      <w:r>
        <w:rPr>
          <w:sz w:val="28"/>
          <w:szCs w:val="28"/>
          <w:lang w:val="uk-UA" w:eastAsia="uk-UA"/>
        </w:rPr>
        <w:t xml:space="preserve">  </w:t>
      </w:r>
    </w:p>
    <w:p w:rsidR="006A6E9B" w:rsidRPr="008A4DA0" w:rsidRDefault="006A6E9B" w:rsidP="006A6E9B">
      <w:pPr>
        <w:shd w:val="clear" w:color="auto" w:fill="F9FDFE"/>
        <w:spacing w:line="240" w:lineRule="atLeast"/>
        <w:ind w:firstLine="708"/>
        <w:jc w:val="both"/>
        <w:rPr>
          <w:sz w:val="28"/>
          <w:szCs w:val="28"/>
          <w:lang w:val="uk-UA" w:eastAsia="uk-UA"/>
        </w:rPr>
      </w:pPr>
      <w:r w:rsidRPr="008A4DA0">
        <w:rPr>
          <w:sz w:val="28"/>
          <w:szCs w:val="28"/>
          <w:lang w:val="uk-UA" w:eastAsia="uk-UA"/>
        </w:rPr>
        <w:t>Поряд з цими заходами свиней забороняється вивозити з цього господарства після повного відновлення поголів’я до проведення додаткових серологічних досліджень відповідно до керівництва з діагностики на наявність АЧС з негативними результатами на зразках, відібраних у свиней в господарстві не раніше ніж через 65 днів після повного відновлення поголів’я.</w:t>
      </w:r>
    </w:p>
    <w:p w:rsidR="006A6E9B" w:rsidRPr="008A4DA0" w:rsidRDefault="006A6E9B" w:rsidP="006A6E9B">
      <w:pPr>
        <w:shd w:val="clear" w:color="auto" w:fill="F9FDFE"/>
        <w:spacing w:line="240" w:lineRule="atLeast"/>
        <w:ind w:firstLine="708"/>
        <w:jc w:val="both"/>
        <w:rPr>
          <w:sz w:val="28"/>
          <w:szCs w:val="28"/>
          <w:lang w:val="uk-UA" w:eastAsia="uk-UA"/>
        </w:rPr>
      </w:pPr>
      <w:r w:rsidRPr="008A4DA0">
        <w:rPr>
          <w:sz w:val="28"/>
          <w:szCs w:val="28"/>
          <w:lang w:val="uk-UA" w:eastAsia="uk-UA"/>
        </w:rPr>
        <w:t>Ввіз домашніх тварин інших видів, за винятком свиней, у господарства повинен здійснюватись з дозволу головного державного інспектора ветеринарної медицини району, який повинен брати до уваги ризик розповсюдження інфекції або персистенції переносників, пов’язаний із завезенням цих тварин.</w:t>
      </w:r>
    </w:p>
    <w:p w:rsidR="006A6E9B" w:rsidRPr="008A4DA0" w:rsidRDefault="006A6E9B" w:rsidP="006A6E9B">
      <w:pPr>
        <w:shd w:val="clear" w:color="auto" w:fill="F9FDFE"/>
        <w:spacing w:line="240" w:lineRule="atLeast"/>
        <w:ind w:firstLine="708"/>
        <w:jc w:val="both"/>
        <w:rPr>
          <w:sz w:val="28"/>
          <w:szCs w:val="28"/>
          <w:lang w:val="uk-UA" w:eastAsia="uk-UA"/>
        </w:rPr>
      </w:pPr>
    </w:p>
    <w:p w:rsidR="006A6E9B" w:rsidRPr="008A4DA0" w:rsidRDefault="006A6E9B" w:rsidP="006A6E9B">
      <w:pPr>
        <w:shd w:val="clear" w:color="auto" w:fill="F9FDFE"/>
        <w:spacing w:line="240" w:lineRule="atLeast"/>
        <w:ind w:firstLine="708"/>
        <w:jc w:val="both"/>
        <w:rPr>
          <w:sz w:val="28"/>
          <w:szCs w:val="28"/>
          <w:lang w:val="uk-UA" w:eastAsia="uk-UA"/>
        </w:rPr>
      </w:pPr>
    </w:p>
    <w:p w:rsidR="006A6E9B" w:rsidRPr="00F86B4E" w:rsidRDefault="00AB59EA" w:rsidP="00AB59EA">
      <w:pPr>
        <w:shd w:val="clear" w:color="auto" w:fill="F9FDFE"/>
        <w:spacing w:line="240" w:lineRule="atLeast"/>
        <w:jc w:val="both"/>
        <w:rPr>
          <w:sz w:val="28"/>
          <w:szCs w:val="28"/>
          <w:lang w:val="uk-UA" w:eastAsia="uk-UA"/>
        </w:rPr>
      </w:pPr>
      <w:r w:rsidRPr="00F86B4E">
        <w:rPr>
          <w:sz w:val="28"/>
          <w:szCs w:val="28"/>
          <w:lang w:val="uk-UA" w:eastAsia="uk-UA"/>
        </w:rPr>
        <w:t xml:space="preserve">Заступник голови ради                                                      В.Р.Троценко </w:t>
      </w:r>
    </w:p>
    <w:p w:rsidR="006A6E9B" w:rsidRPr="00F86B4E" w:rsidRDefault="006A6E9B" w:rsidP="006A6E9B">
      <w:pPr>
        <w:rPr>
          <w:sz w:val="28"/>
          <w:szCs w:val="28"/>
          <w:lang w:val="uk-UA"/>
        </w:rPr>
      </w:pPr>
      <w:r w:rsidRPr="00F86B4E">
        <w:rPr>
          <w:sz w:val="28"/>
          <w:szCs w:val="28"/>
          <w:lang w:val="uk-UA"/>
        </w:rPr>
        <w:t xml:space="preserve"> </w:t>
      </w:r>
    </w:p>
    <w:p w:rsidR="008174FC" w:rsidRPr="00F86B4E" w:rsidRDefault="008174FC">
      <w:pPr>
        <w:rPr>
          <w:lang w:val="uk-UA"/>
        </w:rPr>
      </w:pPr>
    </w:p>
    <w:p w:rsidR="00F86B4E" w:rsidRDefault="00F86B4E">
      <w:pPr>
        <w:rPr>
          <w:lang w:val="uk-UA"/>
        </w:rPr>
      </w:pPr>
    </w:p>
    <w:p w:rsidR="00F86B4E" w:rsidRDefault="00F86B4E">
      <w:pPr>
        <w:rPr>
          <w:lang w:val="uk-UA"/>
        </w:rPr>
      </w:pPr>
    </w:p>
    <w:p w:rsidR="00F86B4E" w:rsidRDefault="00F86B4E">
      <w:pPr>
        <w:rPr>
          <w:lang w:val="uk-UA"/>
        </w:rPr>
      </w:pPr>
    </w:p>
    <w:p w:rsidR="00F86B4E" w:rsidRDefault="00F86B4E">
      <w:pPr>
        <w:rPr>
          <w:lang w:val="uk-UA"/>
        </w:rPr>
      </w:pPr>
    </w:p>
    <w:p w:rsidR="00F86B4E" w:rsidRDefault="00F86B4E">
      <w:pPr>
        <w:rPr>
          <w:lang w:val="uk-UA"/>
        </w:rPr>
      </w:pPr>
    </w:p>
    <w:p w:rsidR="00F86B4E" w:rsidRDefault="00F86B4E">
      <w:pPr>
        <w:rPr>
          <w:lang w:val="uk-UA"/>
        </w:rPr>
      </w:pPr>
    </w:p>
    <w:p w:rsidR="00F86B4E" w:rsidRDefault="00F86B4E">
      <w:pPr>
        <w:rPr>
          <w:lang w:val="uk-UA"/>
        </w:rPr>
      </w:pPr>
    </w:p>
    <w:p w:rsidR="00F86B4E" w:rsidRDefault="00F86B4E">
      <w:pPr>
        <w:rPr>
          <w:lang w:val="uk-UA"/>
        </w:rPr>
      </w:pPr>
    </w:p>
    <w:p w:rsidR="00F86B4E" w:rsidRDefault="00F86B4E">
      <w:pPr>
        <w:rPr>
          <w:lang w:val="uk-UA"/>
        </w:rPr>
      </w:pPr>
    </w:p>
    <w:p w:rsidR="00F86B4E" w:rsidRDefault="00F86B4E">
      <w:pPr>
        <w:rPr>
          <w:lang w:val="uk-UA"/>
        </w:rPr>
      </w:pPr>
    </w:p>
    <w:p w:rsidR="00F86B4E" w:rsidRDefault="00F86B4E">
      <w:pPr>
        <w:rPr>
          <w:lang w:val="uk-UA"/>
        </w:rPr>
      </w:pPr>
    </w:p>
    <w:p w:rsidR="00F86B4E" w:rsidRDefault="00F86B4E">
      <w:pPr>
        <w:rPr>
          <w:lang w:val="uk-UA"/>
        </w:rPr>
      </w:pPr>
    </w:p>
    <w:p w:rsidR="00F86B4E" w:rsidRDefault="00F86B4E">
      <w:pPr>
        <w:rPr>
          <w:lang w:val="uk-UA"/>
        </w:rPr>
      </w:pPr>
    </w:p>
    <w:p w:rsidR="00F86B4E" w:rsidRDefault="00F86B4E">
      <w:pPr>
        <w:rPr>
          <w:lang w:val="uk-UA"/>
        </w:rPr>
      </w:pPr>
    </w:p>
    <w:p w:rsidR="00F86B4E" w:rsidRDefault="00F86B4E">
      <w:pPr>
        <w:rPr>
          <w:lang w:val="uk-UA"/>
        </w:rPr>
      </w:pPr>
    </w:p>
    <w:p w:rsidR="00F86B4E" w:rsidRDefault="00F86B4E">
      <w:pPr>
        <w:rPr>
          <w:lang w:val="uk-UA"/>
        </w:rPr>
      </w:pPr>
    </w:p>
    <w:p w:rsidR="00F86B4E" w:rsidRDefault="00F86B4E">
      <w:pPr>
        <w:rPr>
          <w:lang w:val="uk-UA"/>
        </w:rPr>
      </w:pPr>
    </w:p>
    <w:p w:rsidR="00F86B4E" w:rsidRDefault="00F86B4E">
      <w:pPr>
        <w:rPr>
          <w:lang w:val="uk-UA"/>
        </w:rPr>
      </w:pPr>
    </w:p>
    <w:p w:rsidR="00F86B4E" w:rsidRDefault="00F86B4E">
      <w:pPr>
        <w:rPr>
          <w:lang w:val="uk-UA"/>
        </w:rPr>
      </w:pPr>
    </w:p>
    <w:p w:rsidR="00F86B4E" w:rsidRDefault="00F86B4E">
      <w:pPr>
        <w:rPr>
          <w:lang w:val="uk-UA"/>
        </w:rPr>
      </w:pPr>
    </w:p>
    <w:p w:rsidR="00F86B4E" w:rsidRPr="00F86B4E" w:rsidRDefault="00F86B4E" w:rsidP="00F86B4E">
      <w:pPr>
        <w:tabs>
          <w:tab w:val="left" w:pos="4928"/>
        </w:tabs>
        <w:rPr>
          <w:sz w:val="24"/>
          <w:szCs w:val="24"/>
        </w:rPr>
      </w:pPr>
      <w:r w:rsidRPr="00F86B4E">
        <w:rPr>
          <w:sz w:val="24"/>
          <w:szCs w:val="24"/>
        </w:rPr>
        <w:t xml:space="preserve">                                                               </w:t>
      </w:r>
      <w:r>
        <w:rPr>
          <w:sz w:val="24"/>
          <w:szCs w:val="24"/>
        </w:rPr>
        <w:t xml:space="preserve">     </w:t>
      </w:r>
      <w:r w:rsidRPr="00F86B4E">
        <w:rPr>
          <w:sz w:val="24"/>
          <w:szCs w:val="24"/>
          <w:lang w:val="uk-UA"/>
        </w:rPr>
        <w:t xml:space="preserve">   </w:t>
      </w:r>
      <w:r w:rsidRPr="00F86B4E">
        <w:rPr>
          <w:sz w:val="24"/>
          <w:szCs w:val="24"/>
        </w:rPr>
        <w:t xml:space="preserve">  Додаток                                              </w:t>
      </w:r>
    </w:p>
    <w:p w:rsidR="00F86B4E" w:rsidRPr="00F86B4E" w:rsidRDefault="00F86B4E" w:rsidP="00F86B4E">
      <w:pPr>
        <w:tabs>
          <w:tab w:val="left" w:pos="0"/>
          <w:tab w:val="left" w:pos="4928"/>
        </w:tabs>
        <w:ind w:right="-185"/>
        <w:jc w:val="center"/>
        <w:rPr>
          <w:bCs/>
          <w:sz w:val="24"/>
          <w:szCs w:val="24"/>
        </w:rPr>
      </w:pPr>
      <w:r w:rsidRPr="00F86B4E">
        <w:rPr>
          <w:sz w:val="24"/>
          <w:szCs w:val="24"/>
        </w:rPr>
        <w:t xml:space="preserve">                                                             до </w:t>
      </w:r>
      <w:r w:rsidRPr="00F86B4E">
        <w:rPr>
          <w:bCs/>
          <w:sz w:val="24"/>
          <w:szCs w:val="24"/>
        </w:rPr>
        <w:t xml:space="preserve">Комплексної програми </w:t>
      </w:r>
      <w:proofErr w:type="gramStart"/>
      <w:r w:rsidRPr="00F86B4E">
        <w:rPr>
          <w:bCs/>
          <w:sz w:val="24"/>
          <w:szCs w:val="24"/>
        </w:rPr>
        <w:t>проф</w:t>
      </w:r>
      <w:proofErr w:type="gramEnd"/>
      <w:r w:rsidRPr="00F86B4E">
        <w:rPr>
          <w:bCs/>
          <w:sz w:val="24"/>
          <w:szCs w:val="24"/>
        </w:rPr>
        <w:t>ілактики  та</w:t>
      </w:r>
    </w:p>
    <w:p w:rsidR="00F86B4E" w:rsidRPr="00F86B4E" w:rsidRDefault="00F86B4E" w:rsidP="00F86B4E">
      <w:pPr>
        <w:tabs>
          <w:tab w:val="left" w:pos="0"/>
          <w:tab w:val="left" w:pos="4928"/>
        </w:tabs>
        <w:ind w:right="-185"/>
        <w:jc w:val="center"/>
        <w:rPr>
          <w:bCs/>
          <w:sz w:val="24"/>
          <w:szCs w:val="24"/>
        </w:rPr>
      </w:pPr>
      <w:r w:rsidRPr="00F86B4E">
        <w:rPr>
          <w:bCs/>
          <w:sz w:val="24"/>
          <w:szCs w:val="24"/>
        </w:rPr>
        <w:t xml:space="preserve">                                                              спільних оперативних дій </w:t>
      </w:r>
      <w:proofErr w:type="gramStart"/>
      <w:r w:rsidRPr="00F86B4E">
        <w:rPr>
          <w:bCs/>
          <w:sz w:val="24"/>
          <w:szCs w:val="24"/>
        </w:rPr>
        <w:t>у</w:t>
      </w:r>
      <w:proofErr w:type="gramEnd"/>
      <w:r w:rsidRPr="00F86B4E">
        <w:rPr>
          <w:bCs/>
          <w:sz w:val="24"/>
          <w:szCs w:val="24"/>
        </w:rPr>
        <w:t xml:space="preserve"> разі виникнення </w:t>
      </w:r>
    </w:p>
    <w:p w:rsidR="00F86B4E" w:rsidRPr="00F86B4E" w:rsidRDefault="00F86B4E" w:rsidP="00F86B4E">
      <w:pPr>
        <w:tabs>
          <w:tab w:val="left" w:pos="0"/>
          <w:tab w:val="left" w:pos="4928"/>
        </w:tabs>
        <w:ind w:right="-185" w:firstLine="4320"/>
        <w:rPr>
          <w:bCs/>
          <w:sz w:val="24"/>
          <w:szCs w:val="24"/>
        </w:rPr>
      </w:pPr>
      <w:proofErr w:type="gramStart"/>
      <w:r w:rsidRPr="00F86B4E">
        <w:rPr>
          <w:bCs/>
          <w:sz w:val="24"/>
          <w:szCs w:val="24"/>
        </w:rPr>
        <w:t>п</w:t>
      </w:r>
      <w:proofErr w:type="gramEnd"/>
      <w:r w:rsidRPr="00F86B4E">
        <w:rPr>
          <w:bCs/>
          <w:sz w:val="24"/>
          <w:szCs w:val="24"/>
        </w:rPr>
        <w:t xml:space="preserve">ідозри та підтвердження діагнозу на  </w:t>
      </w:r>
    </w:p>
    <w:p w:rsidR="00F86B4E" w:rsidRPr="00F86B4E" w:rsidRDefault="00F86B4E" w:rsidP="00F86B4E">
      <w:pPr>
        <w:tabs>
          <w:tab w:val="left" w:pos="0"/>
          <w:tab w:val="left" w:pos="4928"/>
        </w:tabs>
        <w:ind w:right="-185" w:firstLine="4320"/>
        <w:rPr>
          <w:bCs/>
          <w:sz w:val="24"/>
          <w:szCs w:val="24"/>
        </w:rPr>
      </w:pPr>
      <w:r w:rsidRPr="00F86B4E">
        <w:rPr>
          <w:bCs/>
          <w:sz w:val="24"/>
          <w:szCs w:val="24"/>
        </w:rPr>
        <w:t xml:space="preserve">африканську  чуму свиней  </w:t>
      </w:r>
      <w:proofErr w:type="gramStart"/>
      <w:r w:rsidRPr="00F86B4E">
        <w:rPr>
          <w:bCs/>
          <w:sz w:val="24"/>
          <w:szCs w:val="24"/>
        </w:rPr>
        <w:t>в</w:t>
      </w:r>
      <w:proofErr w:type="gramEnd"/>
      <w:r w:rsidRPr="00F86B4E">
        <w:rPr>
          <w:bCs/>
          <w:sz w:val="24"/>
          <w:szCs w:val="24"/>
        </w:rPr>
        <w:t xml:space="preserve"> </w:t>
      </w:r>
    </w:p>
    <w:p w:rsidR="00F86B4E" w:rsidRPr="00F86B4E" w:rsidRDefault="00F86B4E" w:rsidP="00F86B4E">
      <w:pPr>
        <w:tabs>
          <w:tab w:val="left" w:pos="0"/>
          <w:tab w:val="left" w:pos="4928"/>
        </w:tabs>
        <w:ind w:right="-185" w:firstLine="4320"/>
        <w:rPr>
          <w:bCs/>
          <w:sz w:val="24"/>
          <w:szCs w:val="24"/>
        </w:rPr>
      </w:pPr>
      <w:r w:rsidRPr="00F86B4E">
        <w:rPr>
          <w:bCs/>
          <w:sz w:val="24"/>
          <w:szCs w:val="24"/>
        </w:rPr>
        <w:t>Черняхівському районі на 2016-2018 роки</w:t>
      </w:r>
    </w:p>
    <w:p w:rsidR="00F86B4E" w:rsidRPr="00F86B4E" w:rsidRDefault="00F86B4E" w:rsidP="00F86B4E">
      <w:pPr>
        <w:shd w:val="clear" w:color="auto" w:fill="FFFFFF"/>
        <w:tabs>
          <w:tab w:val="left" w:pos="4928"/>
        </w:tabs>
        <w:rPr>
          <w:b/>
          <w:color w:val="000000"/>
          <w:sz w:val="24"/>
          <w:szCs w:val="24"/>
        </w:rPr>
      </w:pPr>
    </w:p>
    <w:p w:rsidR="00F86B4E" w:rsidRPr="00F86B4E" w:rsidRDefault="00F86B4E" w:rsidP="00F86B4E">
      <w:pPr>
        <w:shd w:val="clear" w:color="auto" w:fill="FFFFFF"/>
        <w:tabs>
          <w:tab w:val="left" w:pos="4928"/>
        </w:tabs>
        <w:jc w:val="center"/>
        <w:rPr>
          <w:b/>
          <w:color w:val="000000"/>
          <w:sz w:val="24"/>
          <w:szCs w:val="24"/>
        </w:rPr>
      </w:pPr>
    </w:p>
    <w:p w:rsidR="00F86B4E" w:rsidRPr="00F86B4E" w:rsidRDefault="00F86B4E" w:rsidP="00F86B4E">
      <w:pPr>
        <w:shd w:val="clear" w:color="auto" w:fill="FFFFFF"/>
        <w:tabs>
          <w:tab w:val="left" w:pos="4928"/>
        </w:tabs>
        <w:jc w:val="center"/>
        <w:rPr>
          <w:color w:val="000000"/>
          <w:sz w:val="28"/>
          <w:szCs w:val="28"/>
        </w:rPr>
      </w:pPr>
      <w:r w:rsidRPr="00F86B4E">
        <w:rPr>
          <w:color w:val="000000"/>
          <w:sz w:val="28"/>
          <w:szCs w:val="28"/>
        </w:rPr>
        <w:t>Кошторис</w:t>
      </w:r>
    </w:p>
    <w:p w:rsidR="00F86B4E" w:rsidRPr="00F86B4E" w:rsidRDefault="00F86B4E" w:rsidP="00F86B4E">
      <w:pPr>
        <w:shd w:val="clear" w:color="auto" w:fill="FFFFFF"/>
        <w:tabs>
          <w:tab w:val="left" w:pos="4928"/>
        </w:tabs>
        <w:rPr>
          <w:color w:val="000000"/>
          <w:sz w:val="28"/>
          <w:szCs w:val="28"/>
        </w:rPr>
      </w:pPr>
    </w:p>
    <w:p w:rsidR="00F86B4E" w:rsidRPr="00F86B4E" w:rsidRDefault="00F86B4E" w:rsidP="00F86B4E">
      <w:pPr>
        <w:tabs>
          <w:tab w:val="left" w:pos="0"/>
          <w:tab w:val="left" w:pos="4928"/>
        </w:tabs>
        <w:ind w:right="-185"/>
        <w:jc w:val="center"/>
        <w:rPr>
          <w:bCs/>
          <w:sz w:val="28"/>
          <w:szCs w:val="28"/>
        </w:rPr>
      </w:pPr>
      <w:r w:rsidRPr="00F86B4E">
        <w:rPr>
          <w:color w:val="000000"/>
          <w:sz w:val="28"/>
          <w:szCs w:val="28"/>
        </w:rPr>
        <w:t xml:space="preserve">на виконання заходів по </w:t>
      </w:r>
      <w:r w:rsidRPr="00F86B4E">
        <w:rPr>
          <w:bCs/>
          <w:sz w:val="28"/>
          <w:szCs w:val="28"/>
        </w:rPr>
        <w:t xml:space="preserve">Комплексній програмі </w:t>
      </w:r>
      <w:proofErr w:type="gramStart"/>
      <w:r w:rsidRPr="00F86B4E">
        <w:rPr>
          <w:bCs/>
          <w:sz w:val="28"/>
          <w:szCs w:val="28"/>
        </w:rPr>
        <w:t>проф</w:t>
      </w:r>
      <w:proofErr w:type="gramEnd"/>
      <w:r w:rsidRPr="00F86B4E">
        <w:rPr>
          <w:bCs/>
          <w:sz w:val="28"/>
          <w:szCs w:val="28"/>
        </w:rPr>
        <w:t>ілактики  та</w:t>
      </w:r>
    </w:p>
    <w:p w:rsidR="00F86B4E" w:rsidRPr="00F86B4E" w:rsidRDefault="00F86B4E" w:rsidP="00F86B4E">
      <w:pPr>
        <w:tabs>
          <w:tab w:val="left" w:pos="0"/>
          <w:tab w:val="left" w:pos="4928"/>
        </w:tabs>
        <w:ind w:right="-185"/>
        <w:jc w:val="center"/>
        <w:rPr>
          <w:bCs/>
          <w:sz w:val="28"/>
          <w:szCs w:val="28"/>
        </w:rPr>
      </w:pPr>
      <w:r w:rsidRPr="00F86B4E">
        <w:rPr>
          <w:bCs/>
          <w:sz w:val="28"/>
          <w:szCs w:val="28"/>
        </w:rPr>
        <w:t xml:space="preserve">спільних оперативних дій у разі виникнення </w:t>
      </w:r>
      <w:proofErr w:type="gramStart"/>
      <w:r w:rsidRPr="00F86B4E">
        <w:rPr>
          <w:bCs/>
          <w:sz w:val="28"/>
          <w:szCs w:val="28"/>
        </w:rPr>
        <w:t>п</w:t>
      </w:r>
      <w:proofErr w:type="gramEnd"/>
      <w:r w:rsidRPr="00F86B4E">
        <w:rPr>
          <w:bCs/>
          <w:sz w:val="28"/>
          <w:szCs w:val="28"/>
        </w:rPr>
        <w:t xml:space="preserve">ідозри та підтвердження діагнозу на африканську чуму свиней в Черняхівському районі </w:t>
      </w:r>
    </w:p>
    <w:p w:rsidR="00F86B4E" w:rsidRPr="00F86B4E" w:rsidRDefault="00F86B4E" w:rsidP="00F86B4E">
      <w:pPr>
        <w:tabs>
          <w:tab w:val="left" w:pos="0"/>
          <w:tab w:val="left" w:pos="4928"/>
        </w:tabs>
        <w:ind w:right="-185"/>
        <w:jc w:val="center"/>
        <w:rPr>
          <w:bCs/>
          <w:sz w:val="28"/>
          <w:szCs w:val="28"/>
          <w:lang w:val="uk-UA"/>
        </w:rPr>
      </w:pPr>
      <w:r w:rsidRPr="00F86B4E">
        <w:rPr>
          <w:bCs/>
          <w:sz w:val="28"/>
          <w:szCs w:val="28"/>
        </w:rPr>
        <w:t>на 2016-2018 роки</w:t>
      </w:r>
    </w:p>
    <w:p w:rsidR="00F86B4E" w:rsidRPr="00F86B4E" w:rsidRDefault="00F86B4E" w:rsidP="00F86B4E">
      <w:pPr>
        <w:shd w:val="clear" w:color="auto" w:fill="FFFFFF"/>
        <w:tabs>
          <w:tab w:val="left" w:pos="4928"/>
        </w:tabs>
        <w:jc w:val="center"/>
        <w:rPr>
          <w:color w:val="000000"/>
          <w:sz w:val="28"/>
          <w:szCs w:val="28"/>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7"/>
        <w:gridCol w:w="4111"/>
      </w:tblGrid>
      <w:tr w:rsidR="00F86B4E" w:rsidRPr="00F86B4E" w:rsidTr="00F86B4E">
        <w:trPr>
          <w:trHeight w:val="848"/>
        </w:trPr>
        <w:tc>
          <w:tcPr>
            <w:tcW w:w="4677" w:type="dxa"/>
          </w:tcPr>
          <w:p w:rsidR="00F86B4E" w:rsidRPr="00F86B4E" w:rsidRDefault="00F86B4E" w:rsidP="00DF3CEC">
            <w:pPr>
              <w:shd w:val="clear" w:color="auto" w:fill="FFFFFF"/>
              <w:tabs>
                <w:tab w:val="left" w:pos="4928"/>
              </w:tabs>
              <w:rPr>
                <w:color w:val="000000"/>
                <w:sz w:val="28"/>
                <w:szCs w:val="28"/>
              </w:rPr>
            </w:pPr>
          </w:p>
          <w:p w:rsidR="00F86B4E" w:rsidRPr="00F86B4E" w:rsidRDefault="00F86B4E" w:rsidP="00DF3CEC">
            <w:pPr>
              <w:shd w:val="clear" w:color="auto" w:fill="FFFFFF"/>
              <w:tabs>
                <w:tab w:val="left" w:pos="4928"/>
              </w:tabs>
              <w:rPr>
                <w:color w:val="000000"/>
                <w:sz w:val="28"/>
                <w:szCs w:val="28"/>
              </w:rPr>
            </w:pPr>
            <w:r w:rsidRPr="00F86B4E">
              <w:rPr>
                <w:color w:val="000000"/>
                <w:sz w:val="28"/>
                <w:szCs w:val="28"/>
              </w:rPr>
              <w:t>1. Закупівля переносної дезінфекційної установки «Генератор гарячого туману»</w:t>
            </w:r>
          </w:p>
        </w:tc>
        <w:tc>
          <w:tcPr>
            <w:tcW w:w="4111" w:type="dxa"/>
          </w:tcPr>
          <w:p w:rsidR="00F86B4E" w:rsidRPr="00F86B4E" w:rsidRDefault="00F86B4E" w:rsidP="00DF3CEC">
            <w:pPr>
              <w:shd w:val="clear" w:color="auto" w:fill="FFFFFF"/>
              <w:tabs>
                <w:tab w:val="left" w:pos="4928"/>
              </w:tabs>
              <w:jc w:val="center"/>
              <w:rPr>
                <w:color w:val="000000"/>
                <w:sz w:val="28"/>
                <w:szCs w:val="28"/>
              </w:rPr>
            </w:pPr>
          </w:p>
          <w:p w:rsidR="00F86B4E" w:rsidRPr="00F86B4E" w:rsidRDefault="00F86B4E" w:rsidP="00DF3CEC">
            <w:pPr>
              <w:shd w:val="clear" w:color="auto" w:fill="FFFFFF"/>
              <w:tabs>
                <w:tab w:val="left" w:pos="4928"/>
              </w:tabs>
              <w:jc w:val="center"/>
              <w:rPr>
                <w:color w:val="000000"/>
                <w:sz w:val="28"/>
                <w:szCs w:val="28"/>
              </w:rPr>
            </w:pPr>
          </w:p>
          <w:p w:rsidR="00F86B4E" w:rsidRPr="00F86B4E" w:rsidRDefault="00F86B4E" w:rsidP="00DF3CEC">
            <w:pPr>
              <w:shd w:val="clear" w:color="auto" w:fill="FFFFFF"/>
              <w:tabs>
                <w:tab w:val="left" w:pos="4928"/>
              </w:tabs>
              <w:jc w:val="center"/>
              <w:rPr>
                <w:color w:val="000000"/>
                <w:sz w:val="28"/>
                <w:szCs w:val="28"/>
              </w:rPr>
            </w:pPr>
            <w:r w:rsidRPr="00F86B4E">
              <w:rPr>
                <w:color w:val="000000"/>
                <w:sz w:val="28"/>
                <w:szCs w:val="28"/>
              </w:rPr>
              <w:t>36000 грн</w:t>
            </w:r>
          </w:p>
        </w:tc>
      </w:tr>
      <w:tr w:rsidR="00F86B4E" w:rsidRPr="00F86B4E" w:rsidTr="00F86B4E">
        <w:trPr>
          <w:trHeight w:val="848"/>
        </w:trPr>
        <w:tc>
          <w:tcPr>
            <w:tcW w:w="4677" w:type="dxa"/>
          </w:tcPr>
          <w:p w:rsidR="00F86B4E" w:rsidRPr="00F86B4E" w:rsidRDefault="00F86B4E" w:rsidP="00DF3CEC">
            <w:pPr>
              <w:shd w:val="clear" w:color="auto" w:fill="FFFFFF"/>
              <w:tabs>
                <w:tab w:val="left" w:pos="4928"/>
              </w:tabs>
              <w:rPr>
                <w:color w:val="000000"/>
                <w:sz w:val="28"/>
                <w:szCs w:val="28"/>
              </w:rPr>
            </w:pPr>
          </w:p>
          <w:p w:rsidR="00F86B4E" w:rsidRPr="00F86B4E" w:rsidRDefault="00F86B4E" w:rsidP="00DF3CEC">
            <w:pPr>
              <w:shd w:val="clear" w:color="auto" w:fill="FFFFFF"/>
              <w:tabs>
                <w:tab w:val="left" w:pos="4928"/>
              </w:tabs>
              <w:rPr>
                <w:color w:val="000000"/>
                <w:sz w:val="28"/>
                <w:szCs w:val="28"/>
              </w:rPr>
            </w:pPr>
            <w:r w:rsidRPr="00F86B4E">
              <w:rPr>
                <w:color w:val="000000"/>
                <w:sz w:val="28"/>
                <w:szCs w:val="28"/>
              </w:rPr>
              <w:t>2.Закупівля дезінфікуючих засобі</w:t>
            </w:r>
            <w:proofErr w:type="gramStart"/>
            <w:r w:rsidRPr="00F86B4E">
              <w:rPr>
                <w:color w:val="000000"/>
                <w:sz w:val="28"/>
                <w:szCs w:val="28"/>
              </w:rPr>
              <w:t>в</w:t>
            </w:r>
            <w:proofErr w:type="gramEnd"/>
            <w:r w:rsidRPr="00F86B4E">
              <w:rPr>
                <w:color w:val="000000"/>
                <w:sz w:val="28"/>
                <w:szCs w:val="28"/>
              </w:rPr>
              <w:t xml:space="preserve"> </w:t>
            </w:r>
          </w:p>
        </w:tc>
        <w:tc>
          <w:tcPr>
            <w:tcW w:w="4111" w:type="dxa"/>
          </w:tcPr>
          <w:p w:rsidR="00F86B4E" w:rsidRPr="00F86B4E" w:rsidRDefault="00F86B4E" w:rsidP="00DF3CEC">
            <w:pPr>
              <w:tabs>
                <w:tab w:val="left" w:pos="4928"/>
              </w:tabs>
              <w:jc w:val="center"/>
              <w:rPr>
                <w:sz w:val="28"/>
                <w:szCs w:val="28"/>
              </w:rPr>
            </w:pPr>
          </w:p>
          <w:p w:rsidR="00F86B4E" w:rsidRPr="00F86B4E" w:rsidRDefault="00F86B4E" w:rsidP="00DF3CEC">
            <w:pPr>
              <w:tabs>
                <w:tab w:val="left" w:pos="4928"/>
              </w:tabs>
              <w:jc w:val="center"/>
              <w:rPr>
                <w:sz w:val="28"/>
                <w:szCs w:val="28"/>
              </w:rPr>
            </w:pPr>
            <w:r w:rsidRPr="00F86B4E">
              <w:rPr>
                <w:sz w:val="28"/>
                <w:szCs w:val="28"/>
              </w:rPr>
              <w:t>3000 грн</w:t>
            </w:r>
          </w:p>
        </w:tc>
      </w:tr>
      <w:tr w:rsidR="00F86B4E" w:rsidRPr="00F86B4E" w:rsidTr="00F86B4E">
        <w:trPr>
          <w:trHeight w:val="450"/>
        </w:trPr>
        <w:tc>
          <w:tcPr>
            <w:tcW w:w="4677" w:type="dxa"/>
          </w:tcPr>
          <w:p w:rsidR="00F86B4E" w:rsidRPr="00F86B4E" w:rsidRDefault="00F86B4E" w:rsidP="00DF3CEC">
            <w:pPr>
              <w:shd w:val="clear" w:color="auto" w:fill="FFFFFF"/>
              <w:tabs>
                <w:tab w:val="left" w:pos="4928"/>
              </w:tabs>
              <w:rPr>
                <w:color w:val="000000"/>
                <w:sz w:val="28"/>
                <w:szCs w:val="28"/>
                <w:lang w:val="en-US"/>
              </w:rPr>
            </w:pPr>
            <w:r w:rsidRPr="00F86B4E">
              <w:rPr>
                <w:color w:val="000000"/>
                <w:sz w:val="28"/>
                <w:szCs w:val="28"/>
              </w:rPr>
              <w:t xml:space="preserve">3.Закупівля паливно мастильних </w:t>
            </w:r>
            <w:proofErr w:type="gramStart"/>
            <w:r w:rsidRPr="00F86B4E">
              <w:rPr>
                <w:color w:val="000000"/>
                <w:sz w:val="28"/>
                <w:szCs w:val="28"/>
              </w:rPr>
              <w:t>матер</w:t>
            </w:r>
            <w:proofErr w:type="gramEnd"/>
            <w:r w:rsidRPr="00F86B4E">
              <w:rPr>
                <w:color w:val="000000"/>
                <w:sz w:val="28"/>
                <w:szCs w:val="28"/>
              </w:rPr>
              <w:t>іалів</w:t>
            </w:r>
          </w:p>
        </w:tc>
        <w:tc>
          <w:tcPr>
            <w:tcW w:w="4111" w:type="dxa"/>
          </w:tcPr>
          <w:p w:rsidR="00F86B4E" w:rsidRPr="00F86B4E" w:rsidRDefault="00F86B4E" w:rsidP="00DF3CEC">
            <w:pPr>
              <w:tabs>
                <w:tab w:val="left" w:pos="4928"/>
              </w:tabs>
              <w:jc w:val="center"/>
              <w:rPr>
                <w:sz w:val="28"/>
                <w:szCs w:val="28"/>
              </w:rPr>
            </w:pPr>
            <w:r w:rsidRPr="00F86B4E">
              <w:rPr>
                <w:sz w:val="28"/>
                <w:szCs w:val="28"/>
              </w:rPr>
              <w:t>6000 грн</w:t>
            </w:r>
          </w:p>
        </w:tc>
      </w:tr>
      <w:tr w:rsidR="00F86B4E" w:rsidRPr="00F86B4E" w:rsidTr="00F86B4E">
        <w:trPr>
          <w:trHeight w:val="900"/>
        </w:trPr>
        <w:tc>
          <w:tcPr>
            <w:tcW w:w="4677" w:type="dxa"/>
          </w:tcPr>
          <w:p w:rsidR="00F86B4E" w:rsidRPr="00F86B4E" w:rsidRDefault="00F86B4E" w:rsidP="00DF3CEC">
            <w:pPr>
              <w:shd w:val="clear" w:color="auto" w:fill="FFFFFF"/>
              <w:tabs>
                <w:tab w:val="left" w:pos="4928"/>
              </w:tabs>
              <w:rPr>
                <w:color w:val="000000"/>
                <w:sz w:val="28"/>
                <w:szCs w:val="28"/>
              </w:rPr>
            </w:pPr>
            <w:r w:rsidRPr="00F86B4E">
              <w:rPr>
                <w:color w:val="000000"/>
                <w:sz w:val="28"/>
                <w:szCs w:val="28"/>
              </w:rPr>
              <w:t>4. Закупівля протичумних костюмі</w:t>
            </w:r>
            <w:proofErr w:type="gramStart"/>
            <w:r w:rsidRPr="00F86B4E">
              <w:rPr>
                <w:color w:val="000000"/>
                <w:sz w:val="28"/>
                <w:szCs w:val="28"/>
              </w:rPr>
              <w:t>в</w:t>
            </w:r>
            <w:proofErr w:type="gramEnd"/>
          </w:p>
          <w:p w:rsidR="00F86B4E" w:rsidRPr="00F86B4E" w:rsidRDefault="00F86B4E" w:rsidP="00DF3CEC">
            <w:pPr>
              <w:shd w:val="clear" w:color="auto" w:fill="FFFFFF"/>
              <w:tabs>
                <w:tab w:val="left" w:pos="4928"/>
              </w:tabs>
              <w:rPr>
                <w:color w:val="000000"/>
                <w:sz w:val="28"/>
                <w:szCs w:val="28"/>
              </w:rPr>
            </w:pPr>
          </w:p>
        </w:tc>
        <w:tc>
          <w:tcPr>
            <w:tcW w:w="4111" w:type="dxa"/>
          </w:tcPr>
          <w:p w:rsidR="00F86B4E" w:rsidRPr="00F86B4E" w:rsidRDefault="00F86B4E" w:rsidP="00DF3CEC">
            <w:pPr>
              <w:tabs>
                <w:tab w:val="left" w:pos="4928"/>
              </w:tabs>
              <w:jc w:val="center"/>
              <w:rPr>
                <w:sz w:val="28"/>
                <w:szCs w:val="28"/>
              </w:rPr>
            </w:pPr>
          </w:p>
          <w:p w:rsidR="00F86B4E" w:rsidRPr="00F86B4E" w:rsidRDefault="00F86B4E" w:rsidP="00DF3CEC">
            <w:pPr>
              <w:tabs>
                <w:tab w:val="left" w:pos="4928"/>
              </w:tabs>
              <w:jc w:val="center"/>
              <w:rPr>
                <w:sz w:val="28"/>
                <w:szCs w:val="28"/>
              </w:rPr>
            </w:pPr>
            <w:r w:rsidRPr="00F86B4E">
              <w:rPr>
                <w:sz w:val="28"/>
                <w:szCs w:val="28"/>
              </w:rPr>
              <w:t>5000 грн</w:t>
            </w:r>
          </w:p>
        </w:tc>
      </w:tr>
      <w:tr w:rsidR="00F86B4E" w:rsidRPr="00F86B4E" w:rsidTr="00F86B4E">
        <w:trPr>
          <w:trHeight w:val="738"/>
        </w:trPr>
        <w:tc>
          <w:tcPr>
            <w:tcW w:w="4677" w:type="dxa"/>
          </w:tcPr>
          <w:p w:rsidR="00F86B4E" w:rsidRPr="00F86B4E" w:rsidRDefault="00F86B4E" w:rsidP="00DF3CEC">
            <w:pPr>
              <w:shd w:val="clear" w:color="auto" w:fill="FFFFFF"/>
              <w:tabs>
                <w:tab w:val="left" w:pos="4928"/>
              </w:tabs>
              <w:rPr>
                <w:color w:val="000000"/>
                <w:sz w:val="28"/>
                <w:szCs w:val="28"/>
              </w:rPr>
            </w:pPr>
            <w:r w:rsidRPr="00F86B4E">
              <w:rPr>
                <w:color w:val="000000"/>
                <w:sz w:val="28"/>
                <w:szCs w:val="28"/>
              </w:rPr>
              <w:t>ВСЬОГО по собівартості:</w:t>
            </w:r>
          </w:p>
        </w:tc>
        <w:tc>
          <w:tcPr>
            <w:tcW w:w="4111" w:type="dxa"/>
          </w:tcPr>
          <w:p w:rsidR="00F86B4E" w:rsidRPr="00F86B4E" w:rsidRDefault="00F86B4E" w:rsidP="00DF3CEC">
            <w:pPr>
              <w:tabs>
                <w:tab w:val="left" w:pos="4928"/>
              </w:tabs>
              <w:jc w:val="center"/>
              <w:rPr>
                <w:sz w:val="28"/>
                <w:szCs w:val="28"/>
              </w:rPr>
            </w:pPr>
          </w:p>
          <w:p w:rsidR="00F86B4E" w:rsidRPr="00F86B4E" w:rsidRDefault="00F86B4E" w:rsidP="00DF3CEC">
            <w:pPr>
              <w:tabs>
                <w:tab w:val="left" w:pos="4928"/>
              </w:tabs>
              <w:jc w:val="center"/>
              <w:rPr>
                <w:sz w:val="28"/>
                <w:szCs w:val="28"/>
              </w:rPr>
            </w:pPr>
            <w:r w:rsidRPr="00F86B4E">
              <w:rPr>
                <w:sz w:val="28"/>
                <w:szCs w:val="28"/>
              </w:rPr>
              <w:t>50000 грн</w:t>
            </w:r>
          </w:p>
        </w:tc>
      </w:tr>
    </w:tbl>
    <w:p w:rsidR="00F86B4E" w:rsidRPr="00F86B4E" w:rsidRDefault="00F86B4E" w:rsidP="00F86B4E">
      <w:pPr>
        <w:shd w:val="clear" w:color="auto" w:fill="FFFFFF"/>
        <w:tabs>
          <w:tab w:val="left" w:pos="4928"/>
        </w:tabs>
        <w:rPr>
          <w:color w:val="000000"/>
          <w:sz w:val="28"/>
          <w:szCs w:val="28"/>
        </w:rPr>
      </w:pPr>
    </w:p>
    <w:p w:rsidR="00F86B4E" w:rsidRPr="00F86B4E" w:rsidRDefault="00F86B4E" w:rsidP="00F86B4E">
      <w:pPr>
        <w:shd w:val="clear" w:color="auto" w:fill="FFFFFF"/>
        <w:tabs>
          <w:tab w:val="left" w:pos="4928"/>
        </w:tabs>
        <w:rPr>
          <w:color w:val="000000"/>
          <w:sz w:val="28"/>
          <w:szCs w:val="28"/>
        </w:rPr>
      </w:pPr>
    </w:p>
    <w:p w:rsidR="00F86B4E" w:rsidRPr="00F86B4E" w:rsidRDefault="00F86B4E" w:rsidP="00F86B4E">
      <w:pPr>
        <w:tabs>
          <w:tab w:val="left" w:pos="4928"/>
        </w:tabs>
        <w:rPr>
          <w:sz w:val="28"/>
          <w:szCs w:val="28"/>
        </w:rPr>
      </w:pPr>
      <w:r w:rsidRPr="00F86B4E">
        <w:rPr>
          <w:color w:val="000000"/>
          <w:sz w:val="28"/>
          <w:szCs w:val="28"/>
        </w:rPr>
        <w:t xml:space="preserve">Заступник голови   ради                                                                В.Р. Троценко         </w:t>
      </w:r>
    </w:p>
    <w:p w:rsidR="00F86B4E" w:rsidRPr="00F86B4E" w:rsidRDefault="00F86B4E" w:rsidP="00F86B4E">
      <w:pPr>
        <w:rPr>
          <w:sz w:val="28"/>
          <w:szCs w:val="28"/>
        </w:rPr>
      </w:pPr>
    </w:p>
    <w:p w:rsidR="00F86B4E" w:rsidRPr="00F86B4E" w:rsidRDefault="00F86B4E">
      <w:pPr>
        <w:rPr>
          <w:sz w:val="28"/>
          <w:szCs w:val="28"/>
        </w:rPr>
      </w:pPr>
    </w:p>
    <w:sectPr w:rsidR="00F86B4E" w:rsidRPr="00F86B4E" w:rsidSect="00AB59EA">
      <w:pgSz w:w="11906" w:h="16838"/>
      <w:pgMar w:top="142"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20000287" w:usb1="00000000" w:usb2="00000000"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3CEB392"/>
    <w:lvl w:ilvl="0">
      <w:numFmt w:val="bullet"/>
      <w:lvlText w:val="*"/>
      <w:lvlJc w:val="left"/>
    </w:lvl>
  </w:abstractNum>
  <w:abstractNum w:abstractNumId="1">
    <w:nsid w:val="08042649"/>
    <w:multiLevelType w:val="hybridMultilevel"/>
    <w:tmpl w:val="FDECD6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0DB4392"/>
    <w:multiLevelType w:val="hybridMultilevel"/>
    <w:tmpl w:val="18A4B1A6"/>
    <w:lvl w:ilvl="0" w:tplc="B836797C">
      <w:numFmt w:val="bullet"/>
      <w:lvlText w:val="-"/>
      <w:lvlJc w:val="left"/>
      <w:pPr>
        <w:tabs>
          <w:tab w:val="num" w:pos="720"/>
        </w:tabs>
        <w:ind w:left="720" w:hanging="360"/>
      </w:pPr>
      <w:rPr>
        <w:rFonts w:ascii="Times New Roman" w:eastAsia="Times New Roman" w:hAnsi="Times New Roman" w:cs="Times New Roman" w:hint="default"/>
        <w:b/>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BEA1821"/>
    <w:multiLevelType w:val="hybridMultilevel"/>
    <w:tmpl w:val="29342078"/>
    <w:lvl w:ilvl="0" w:tplc="EC74D7C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03536F5"/>
    <w:multiLevelType w:val="hybridMultilevel"/>
    <w:tmpl w:val="26A4E242"/>
    <w:lvl w:ilvl="0" w:tplc="9F12251C">
      <w:start w:val="6"/>
      <w:numFmt w:val="bullet"/>
      <w:lvlText w:val="-"/>
      <w:lvlJc w:val="left"/>
      <w:pPr>
        <w:tabs>
          <w:tab w:val="num" w:pos="600"/>
        </w:tabs>
        <w:ind w:left="600" w:hanging="360"/>
      </w:pPr>
      <w:rPr>
        <w:rFonts w:ascii="Times New Roman" w:eastAsia="Times New Roman" w:hAnsi="Times New Roman" w:cs="Times New Roman" w:hint="default"/>
      </w:rPr>
    </w:lvl>
    <w:lvl w:ilvl="1" w:tplc="04190003" w:tentative="1">
      <w:start w:val="1"/>
      <w:numFmt w:val="bullet"/>
      <w:lvlText w:val="o"/>
      <w:lvlJc w:val="left"/>
      <w:pPr>
        <w:tabs>
          <w:tab w:val="num" w:pos="1320"/>
        </w:tabs>
        <w:ind w:left="1320" w:hanging="360"/>
      </w:pPr>
      <w:rPr>
        <w:rFonts w:ascii="Courier New" w:hAnsi="Courier New" w:cs="Courier New" w:hint="default"/>
      </w:rPr>
    </w:lvl>
    <w:lvl w:ilvl="2" w:tplc="04190005" w:tentative="1">
      <w:start w:val="1"/>
      <w:numFmt w:val="bullet"/>
      <w:lvlText w:val=""/>
      <w:lvlJc w:val="left"/>
      <w:pPr>
        <w:tabs>
          <w:tab w:val="num" w:pos="2040"/>
        </w:tabs>
        <w:ind w:left="2040" w:hanging="360"/>
      </w:pPr>
      <w:rPr>
        <w:rFonts w:ascii="Wingdings" w:hAnsi="Wingdings" w:hint="default"/>
      </w:rPr>
    </w:lvl>
    <w:lvl w:ilvl="3" w:tplc="04190001" w:tentative="1">
      <w:start w:val="1"/>
      <w:numFmt w:val="bullet"/>
      <w:lvlText w:val=""/>
      <w:lvlJc w:val="left"/>
      <w:pPr>
        <w:tabs>
          <w:tab w:val="num" w:pos="2760"/>
        </w:tabs>
        <w:ind w:left="2760" w:hanging="360"/>
      </w:pPr>
      <w:rPr>
        <w:rFonts w:ascii="Symbol" w:hAnsi="Symbol" w:hint="default"/>
      </w:rPr>
    </w:lvl>
    <w:lvl w:ilvl="4" w:tplc="04190003" w:tentative="1">
      <w:start w:val="1"/>
      <w:numFmt w:val="bullet"/>
      <w:lvlText w:val="o"/>
      <w:lvlJc w:val="left"/>
      <w:pPr>
        <w:tabs>
          <w:tab w:val="num" w:pos="3480"/>
        </w:tabs>
        <w:ind w:left="3480" w:hanging="360"/>
      </w:pPr>
      <w:rPr>
        <w:rFonts w:ascii="Courier New" w:hAnsi="Courier New" w:cs="Courier New" w:hint="default"/>
      </w:rPr>
    </w:lvl>
    <w:lvl w:ilvl="5" w:tplc="04190005" w:tentative="1">
      <w:start w:val="1"/>
      <w:numFmt w:val="bullet"/>
      <w:lvlText w:val=""/>
      <w:lvlJc w:val="left"/>
      <w:pPr>
        <w:tabs>
          <w:tab w:val="num" w:pos="4200"/>
        </w:tabs>
        <w:ind w:left="4200" w:hanging="360"/>
      </w:pPr>
      <w:rPr>
        <w:rFonts w:ascii="Wingdings" w:hAnsi="Wingdings" w:hint="default"/>
      </w:rPr>
    </w:lvl>
    <w:lvl w:ilvl="6" w:tplc="04190001" w:tentative="1">
      <w:start w:val="1"/>
      <w:numFmt w:val="bullet"/>
      <w:lvlText w:val=""/>
      <w:lvlJc w:val="left"/>
      <w:pPr>
        <w:tabs>
          <w:tab w:val="num" w:pos="4920"/>
        </w:tabs>
        <w:ind w:left="4920" w:hanging="360"/>
      </w:pPr>
      <w:rPr>
        <w:rFonts w:ascii="Symbol" w:hAnsi="Symbol" w:hint="default"/>
      </w:rPr>
    </w:lvl>
    <w:lvl w:ilvl="7" w:tplc="04190003" w:tentative="1">
      <w:start w:val="1"/>
      <w:numFmt w:val="bullet"/>
      <w:lvlText w:val="o"/>
      <w:lvlJc w:val="left"/>
      <w:pPr>
        <w:tabs>
          <w:tab w:val="num" w:pos="5640"/>
        </w:tabs>
        <w:ind w:left="5640" w:hanging="360"/>
      </w:pPr>
      <w:rPr>
        <w:rFonts w:ascii="Courier New" w:hAnsi="Courier New" w:cs="Courier New" w:hint="default"/>
      </w:rPr>
    </w:lvl>
    <w:lvl w:ilvl="8" w:tplc="04190005" w:tentative="1">
      <w:start w:val="1"/>
      <w:numFmt w:val="bullet"/>
      <w:lvlText w:val=""/>
      <w:lvlJc w:val="left"/>
      <w:pPr>
        <w:tabs>
          <w:tab w:val="num" w:pos="6360"/>
        </w:tabs>
        <w:ind w:left="6360" w:hanging="360"/>
      </w:pPr>
      <w:rPr>
        <w:rFonts w:ascii="Wingdings" w:hAnsi="Wingdings" w:hint="default"/>
      </w:rPr>
    </w:lvl>
  </w:abstractNum>
  <w:abstractNum w:abstractNumId="5">
    <w:nsid w:val="35F64D64"/>
    <w:multiLevelType w:val="hybridMultilevel"/>
    <w:tmpl w:val="D60297E8"/>
    <w:lvl w:ilvl="0" w:tplc="D9E02222">
      <w:numFmt w:val="bullet"/>
      <w:lvlText w:val="–"/>
      <w:lvlJc w:val="left"/>
      <w:pPr>
        <w:tabs>
          <w:tab w:val="num" w:pos="1776"/>
        </w:tabs>
        <w:ind w:left="1776" w:hanging="360"/>
      </w:pPr>
      <w:rPr>
        <w:rFonts w:ascii="Times New Roman" w:eastAsia="Times New Roman" w:hAnsi="Times New Roman" w:cs="Times New Roman"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6">
    <w:nsid w:val="42A3186F"/>
    <w:multiLevelType w:val="multilevel"/>
    <w:tmpl w:val="861AF292"/>
    <w:lvl w:ilvl="0">
      <w:start w:val="1"/>
      <w:numFmt w:val="decimal"/>
      <w:lvlText w:val="%1."/>
      <w:lvlJc w:val="left"/>
      <w:pPr>
        <w:ind w:left="420" w:hanging="360"/>
      </w:pPr>
      <w:rPr>
        <w:rFonts w:hint="default"/>
      </w:rPr>
    </w:lvl>
    <w:lvl w:ilvl="1">
      <w:start w:val="1"/>
      <w:numFmt w:val="decimal"/>
      <w:isLgl/>
      <w:lvlText w:val="%1.%2"/>
      <w:lvlJc w:val="left"/>
      <w:pPr>
        <w:ind w:left="435" w:hanging="375"/>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1140" w:hanging="108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500" w:hanging="144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860" w:hanging="1800"/>
      </w:pPr>
      <w:rPr>
        <w:rFonts w:hint="default"/>
      </w:rPr>
    </w:lvl>
    <w:lvl w:ilvl="8">
      <w:start w:val="1"/>
      <w:numFmt w:val="decimal"/>
      <w:isLgl/>
      <w:lvlText w:val="%1.%2.%3.%4.%5.%6.%7.%8.%9"/>
      <w:lvlJc w:val="left"/>
      <w:pPr>
        <w:ind w:left="2220" w:hanging="2160"/>
      </w:pPr>
      <w:rPr>
        <w:rFonts w:hint="default"/>
      </w:rPr>
    </w:lvl>
  </w:abstractNum>
  <w:abstractNum w:abstractNumId="7">
    <w:nsid w:val="54FF7621"/>
    <w:multiLevelType w:val="hybridMultilevel"/>
    <w:tmpl w:val="02B08784"/>
    <w:lvl w:ilvl="0" w:tplc="200820D6">
      <w:start w:val="2"/>
      <w:numFmt w:val="bullet"/>
      <w:lvlText w:val="-"/>
      <w:lvlJc w:val="left"/>
      <w:pPr>
        <w:tabs>
          <w:tab w:val="num" w:pos="379"/>
        </w:tabs>
        <w:ind w:left="379" w:hanging="360"/>
      </w:pPr>
      <w:rPr>
        <w:rFonts w:ascii="Times New Roman" w:eastAsia="Times New Roman" w:hAnsi="Times New Roman" w:cs="Times New Roman" w:hint="default"/>
      </w:rPr>
    </w:lvl>
    <w:lvl w:ilvl="1" w:tplc="04190003" w:tentative="1">
      <w:start w:val="1"/>
      <w:numFmt w:val="bullet"/>
      <w:lvlText w:val="o"/>
      <w:lvlJc w:val="left"/>
      <w:pPr>
        <w:tabs>
          <w:tab w:val="num" w:pos="1099"/>
        </w:tabs>
        <w:ind w:left="1099" w:hanging="360"/>
      </w:pPr>
      <w:rPr>
        <w:rFonts w:ascii="Courier New" w:hAnsi="Courier New" w:cs="Courier New" w:hint="default"/>
      </w:rPr>
    </w:lvl>
    <w:lvl w:ilvl="2" w:tplc="04190005" w:tentative="1">
      <w:start w:val="1"/>
      <w:numFmt w:val="bullet"/>
      <w:lvlText w:val=""/>
      <w:lvlJc w:val="left"/>
      <w:pPr>
        <w:tabs>
          <w:tab w:val="num" w:pos="1819"/>
        </w:tabs>
        <w:ind w:left="1819" w:hanging="360"/>
      </w:pPr>
      <w:rPr>
        <w:rFonts w:ascii="Wingdings" w:hAnsi="Wingdings" w:hint="default"/>
      </w:rPr>
    </w:lvl>
    <w:lvl w:ilvl="3" w:tplc="04190001" w:tentative="1">
      <w:start w:val="1"/>
      <w:numFmt w:val="bullet"/>
      <w:lvlText w:val=""/>
      <w:lvlJc w:val="left"/>
      <w:pPr>
        <w:tabs>
          <w:tab w:val="num" w:pos="2539"/>
        </w:tabs>
        <w:ind w:left="2539" w:hanging="360"/>
      </w:pPr>
      <w:rPr>
        <w:rFonts w:ascii="Symbol" w:hAnsi="Symbol" w:hint="default"/>
      </w:rPr>
    </w:lvl>
    <w:lvl w:ilvl="4" w:tplc="04190003" w:tentative="1">
      <w:start w:val="1"/>
      <w:numFmt w:val="bullet"/>
      <w:lvlText w:val="o"/>
      <w:lvlJc w:val="left"/>
      <w:pPr>
        <w:tabs>
          <w:tab w:val="num" w:pos="3259"/>
        </w:tabs>
        <w:ind w:left="3259" w:hanging="360"/>
      </w:pPr>
      <w:rPr>
        <w:rFonts w:ascii="Courier New" w:hAnsi="Courier New" w:cs="Courier New" w:hint="default"/>
      </w:rPr>
    </w:lvl>
    <w:lvl w:ilvl="5" w:tplc="04190005" w:tentative="1">
      <w:start w:val="1"/>
      <w:numFmt w:val="bullet"/>
      <w:lvlText w:val=""/>
      <w:lvlJc w:val="left"/>
      <w:pPr>
        <w:tabs>
          <w:tab w:val="num" w:pos="3979"/>
        </w:tabs>
        <w:ind w:left="3979" w:hanging="360"/>
      </w:pPr>
      <w:rPr>
        <w:rFonts w:ascii="Wingdings" w:hAnsi="Wingdings" w:hint="default"/>
      </w:rPr>
    </w:lvl>
    <w:lvl w:ilvl="6" w:tplc="04190001" w:tentative="1">
      <w:start w:val="1"/>
      <w:numFmt w:val="bullet"/>
      <w:lvlText w:val=""/>
      <w:lvlJc w:val="left"/>
      <w:pPr>
        <w:tabs>
          <w:tab w:val="num" w:pos="4699"/>
        </w:tabs>
        <w:ind w:left="4699" w:hanging="360"/>
      </w:pPr>
      <w:rPr>
        <w:rFonts w:ascii="Symbol" w:hAnsi="Symbol" w:hint="default"/>
      </w:rPr>
    </w:lvl>
    <w:lvl w:ilvl="7" w:tplc="04190003" w:tentative="1">
      <w:start w:val="1"/>
      <w:numFmt w:val="bullet"/>
      <w:lvlText w:val="o"/>
      <w:lvlJc w:val="left"/>
      <w:pPr>
        <w:tabs>
          <w:tab w:val="num" w:pos="5419"/>
        </w:tabs>
        <w:ind w:left="5419" w:hanging="360"/>
      </w:pPr>
      <w:rPr>
        <w:rFonts w:ascii="Courier New" w:hAnsi="Courier New" w:cs="Courier New" w:hint="default"/>
      </w:rPr>
    </w:lvl>
    <w:lvl w:ilvl="8" w:tplc="04190005" w:tentative="1">
      <w:start w:val="1"/>
      <w:numFmt w:val="bullet"/>
      <w:lvlText w:val=""/>
      <w:lvlJc w:val="left"/>
      <w:pPr>
        <w:tabs>
          <w:tab w:val="num" w:pos="6139"/>
        </w:tabs>
        <w:ind w:left="6139" w:hanging="360"/>
      </w:pPr>
      <w:rPr>
        <w:rFonts w:ascii="Wingdings" w:hAnsi="Wingdings" w:hint="default"/>
      </w:rPr>
    </w:lvl>
  </w:abstractNum>
  <w:num w:numId="1">
    <w:abstractNumId w:val="6"/>
  </w:num>
  <w:num w:numId="2">
    <w:abstractNumId w:val="0"/>
    <w:lvlOverride w:ilvl="0">
      <w:lvl w:ilvl="0">
        <w:start w:val="65535"/>
        <w:numFmt w:val="bullet"/>
        <w:lvlText w:val="-"/>
        <w:legacy w:legacy="1" w:legacySpace="0" w:legacyIndent="369"/>
        <w:lvlJc w:val="left"/>
        <w:rPr>
          <w:rFonts w:ascii="Times New Roman" w:hAnsi="Times New Roman" w:cs="Times New Roman" w:hint="default"/>
        </w:rPr>
      </w:lvl>
    </w:lvlOverride>
  </w:num>
  <w:num w:numId="3">
    <w:abstractNumId w:val="5"/>
  </w:num>
  <w:num w:numId="4">
    <w:abstractNumId w:val="4"/>
  </w:num>
  <w:num w:numId="5">
    <w:abstractNumId w:val="3"/>
  </w:num>
  <w:num w:numId="6">
    <w:abstractNumId w:val="7"/>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6A6E9B"/>
    <w:rsid w:val="002D3D1A"/>
    <w:rsid w:val="00306EDA"/>
    <w:rsid w:val="00462A4B"/>
    <w:rsid w:val="006A607D"/>
    <w:rsid w:val="006A6E9B"/>
    <w:rsid w:val="007A4325"/>
    <w:rsid w:val="008174FC"/>
    <w:rsid w:val="00844E2A"/>
    <w:rsid w:val="008579D4"/>
    <w:rsid w:val="00AB59EA"/>
    <w:rsid w:val="00B56B06"/>
    <w:rsid w:val="00BF06B5"/>
    <w:rsid w:val="00C4402B"/>
    <w:rsid w:val="00CA1FC7"/>
    <w:rsid w:val="00D37FED"/>
    <w:rsid w:val="00EA671E"/>
    <w:rsid w:val="00F86B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E9B"/>
    <w:pPr>
      <w:spacing w:after="0" w:line="240" w:lineRule="auto"/>
    </w:pPr>
    <w:rPr>
      <w:rFonts w:ascii="Times New Roman" w:eastAsia="Batang" w:hAnsi="Times New Roman" w:cs="Times New Roman"/>
      <w:sz w:val="20"/>
      <w:szCs w:val="20"/>
      <w:lang w:eastAsia="ru-RU"/>
    </w:rPr>
  </w:style>
  <w:style w:type="paragraph" w:styleId="1">
    <w:name w:val="heading 1"/>
    <w:basedOn w:val="a"/>
    <w:next w:val="a"/>
    <w:link w:val="10"/>
    <w:qFormat/>
    <w:rsid w:val="006A6E9B"/>
    <w:pPr>
      <w:keepNext/>
      <w:jc w:val="center"/>
      <w:outlineLvl w:val="0"/>
    </w:pPr>
    <w:rPr>
      <w:b/>
      <w:sz w:val="32"/>
      <w:lang w:val="uk-UA"/>
    </w:rPr>
  </w:style>
  <w:style w:type="paragraph" w:styleId="2">
    <w:name w:val="heading 2"/>
    <w:basedOn w:val="a"/>
    <w:next w:val="a"/>
    <w:link w:val="20"/>
    <w:qFormat/>
    <w:rsid w:val="006A6E9B"/>
    <w:pPr>
      <w:keepNext/>
      <w:jc w:val="center"/>
      <w:outlineLvl w:val="1"/>
    </w:pPr>
    <w:rPr>
      <w:b/>
      <w:sz w:val="28"/>
      <w:szCs w:val="26"/>
      <w:lang w:val="uk-UA"/>
    </w:rPr>
  </w:style>
  <w:style w:type="paragraph" w:styleId="3">
    <w:name w:val="heading 3"/>
    <w:basedOn w:val="a"/>
    <w:next w:val="a"/>
    <w:link w:val="30"/>
    <w:qFormat/>
    <w:rsid w:val="006A6E9B"/>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6E9B"/>
    <w:rPr>
      <w:rFonts w:ascii="Times New Roman" w:eastAsia="Batang" w:hAnsi="Times New Roman" w:cs="Times New Roman"/>
      <w:b/>
      <w:sz w:val="32"/>
      <w:szCs w:val="20"/>
      <w:lang w:val="uk-UA" w:eastAsia="ru-RU"/>
    </w:rPr>
  </w:style>
  <w:style w:type="character" w:customStyle="1" w:styleId="20">
    <w:name w:val="Заголовок 2 Знак"/>
    <w:basedOn w:val="a0"/>
    <w:link w:val="2"/>
    <w:rsid w:val="006A6E9B"/>
    <w:rPr>
      <w:rFonts w:ascii="Times New Roman" w:eastAsia="Batang" w:hAnsi="Times New Roman" w:cs="Times New Roman"/>
      <w:b/>
      <w:sz w:val="28"/>
      <w:szCs w:val="26"/>
      <w:lang w:val="uk-UA" w:eastAsia="ru-RU"/>
    </w:rPr>
  </w:style>
  <w:style w:type="character" w:customStyle="1" w:styleId="30">
    <w:name w:val="Заголовок 3 Знак"/>
    <w:basedOn w:val="a0"/>
    <w:link w:val="3"/>
    <w:rsid w:val="006A6E9B"/>
    <w:rPr>
      <w:rFonts w:ascii="Times New Roman" w:eastAsia="Batang" w:hAnsi="Times New Roman" w:cs="Times New Roman"/>
      <w:sz w:val="28"/>
      <w:szCs w:val="20"/>
      <w:lang w:val="uk-UA" w:eastAsia="ru-RU"/>
    </w:rPr>
  </w:style>
  <w:style w:type="paragraph" w:styleId="a3">
    <w:name w:val="Body Text"/>
    <w:basedOn w:val="a"/>
    <w:link w:val="a4"/>
    <w:semiHidden/>
    <w:rsid w:val="006A6E9B"/>
    <w:pPr>
      <w:spacing w:after="120"/>
    </w:pPr>
    <w:rPr>
      <w:rFonts w:eastAsia="Times New Roman"/>
      <w:sz w:val="24"/>
      <w:szCs w:val="24"/>
      <w:lang w:val="uk-UA"/>
    </w:rPr>
  </w:style>
  <w:style w:type="character" w:customStyle="1" w:styleId="a4">
    <w:name w:val="Основной текст Знак"/>
    <w:basedOn w:val="a0"/>
    <w:link w:val="a3"/>
    <w:semiHidden/>
    <w:rsid w:val="006A6E9B"/>
    <w:rPr>
      <w:rFonts w:ascii="Times New Roman" w:eastAsia="Times New Roman" w:hAnsi="Times New Roman" w:cs="Times New Roman"/>
      <w:sz w:val="24"/>
      <w:szCs w:val="24"/>
      <w:lang w:val="uk-UA" w:eastAsia="ru-RU"/>
    </w:rPr>
  </w:style>
  <w:style w:type="paragraph" w:styleId="a5">
    <w:name w:val="caption"/>
    <w:basedOn w:val="a"/>
    <w:next w:val="a"/>
    <w:qFormat/>
    <w:rsid w:val="006A6E9B"/>
    <w:pPr>
      <w:jc w:val="center"/>
    </w:pPr>
    <w:rPr>
      <w:rFonts w:eastAsia="Times New Roman"/>
      <w:b/>
      <w:bCs/>
      <w:sz w:val="36"/>
      <w:szCs w:val="24"/>
      <w:lang w:val="uk-UA"/>
    </w:rPr>
  </w:style>
  <w:style w:type="paragraph" w:styleId="a6">
    <w:name w:val="Balloon Text"/>
    <w:basedOn w:val="a"/>
    <w:link w:val="a7"/>
    <w:semiHidden/>
    <w:unhideWhenUsed/>
    <w:rsid w:val="006A6E9B"/>
    <w:rPr>
      <w:rFonts w:ascii="Tahoma" w:hAnsi="Tahoma" w:cs="Tahoma"/>
      <w:sz w:val="16"/>
      <w:szCs w:val="16"/>
    </w:rPr>
  </w:style>
  <w:style w:type="character" w:customStyle="1" w:styleId="a7">
    <w:name w:val="Текст выноски Знак"/>
    <w:basedOn w:val="a0"/>
    <w:link w:val="a6"/>
    <w:uiPriority w:val="99"/>
    <w:semiHidden/>
    <w:rsid w:val="006A6E9B"/>
    <w:rPr>
      <w:rFonts w:ascii="Tahoma" w:eastAsia="Batang" w:hAnsi="Tahoma" w:cs="Tahoma"/>
      <w:sz w:val="16"/>
      <w:szCs w:val="16"/>
      <w:lang w:eastAsia="ru-RU"/>
    </w:rPr>
  </w:style>
  <w:style w:type="paragraph" w:styleId="a8">
    <w:name w:val="List Paragraph"/>
    <w:basedOn w:val="a"/>
    <w:uiPriority w:val="34"/>
    <w:qFormat/>
    <w:rsid w:val="006A6E9B"/>
    <w:pPr>
      <w:ind w:left="720"/>
      <w:contextualSpacing/>
    </w:pPr>
  </w:style>
  <w:style w:type="paragraph" w:customStyle="1" w:styleId="Style2">
    <w:name w:val="Style2"/>
    <w:basedOn w:val="a"/>
    <w:rsid w:val="006A6E9B"/>
    <w:pPr>
      <w:widowControl w:val="0"/>
      <w:autoSpaceDE w:val="0"/>
      <w:autoSpaceDN w:val="0"/>
      <w:adjustRightInd w:val="0"/>
      <w:spacing w:line="312" w:lineRule="exact"/>
      <w:ind w:firstLine="672"/>
      <w:jc w:val="both"/>
    </w:pPr>
    <w:rPr>
      <w:rFonts w:eastAsia="Times New Roman"/>
      <w:sz w:val="24"/>
      <w:szCs w:val="24"/>
    </w:rPr>
  </w:style>
  <w:style w:type="character" w:customStyle="1" w:styleId="FontStyle13">
    <w:name w:val="Font Style13"/>
    <w:rsid w:val="006A6E9B"/>
    <w:rPr>
      <w:rFonts w:ascii="Times New Roman" w:hAnsi="Times New Roman" w:cs="Times New Roman"/>
      <w:sz w:val="24"/>
      <w:szCs w:val="24"/>
    </w:rPr>
  </w:style>
  <w:style w:type="character" w:customStyle="1" w:styleId="FontStyle12">
    <w:name w:val="Font Style12"/>
    <w:rsid w:val="006A6E9B"/>
    <w:rPr>
      <w:rFonts w:ascii="Times New Roman" w:hAnsi="Times New Roman" w:cs="Times New Roman"/>
      <w:spacing w:val="-20"/>
      <w:sz w:val="52"/>
      <w:szCs w:val="52"/>
    </w:rPr>
  </w:style>
  <w:style w:type="character" w:customStyle="1" w:styleId="FontStyle27">
    <w:name w:val="Font Style27"/>
    <w:rsid w:val="006A6E9B"/>
    <w:rPr>
      <w:rFonts w:ascii="Times New Roman" w:hAnsi="Times New Roman" w:cs="Times New Roman"/>
      <w:b/>
      <w:bCs/>
      <w:sz w:val="26"/>
      <w:szCs w:val="26"/>
    </w:rPr>
  </w:style>
  <w:style w:type="paragraph" w:customStyle="1" w:styleId="Style3">
    <w:name w:val="Style3"/>
    <w:basedOn w:val="a"/>
    <w:rsid w:val="006A6E9B"/>
    <w:pPr>
      <w:widowControl w:val="0"/>
      <w:autoSpaceDE w:val="0"/>
      <w:autoSpaceDN w:val="0"/>
      <w:adjustRightInd w:val="0"/>
    </w:pPr>
    <w:rPr>
      <w:rFonts w:eastAsia="Times New Roman"/>
      <w:sz w:val="24"/>
      <w:szCs w:val="24"/>
    </w:rPr>
  </w:style>
  <w:style w:type="character" w:customStyle="1" w:styleId="FontStyle28">
    <w:name w:val="Font Style28"/>
    <w:rsid w:val="006A6E9B"/>
    <w:rPr>
      <w:rFonts w:ascii="Times New Roman" w:hAnsi="Times New Roman" w:cs="Times New Roman"/>
      <w:sz w:val="26"/>
      <w:szCs w:val="26"/>
    </w:rPr>
  </w:style>
  <w:style w:type="paragraph" w:customStyle="1" w:styleId="Style4">
    <w:name w:val="Style4"/>
    <w:basedOn w:val="a"/>
    <w:rsid w:val="006A6E9B"/>
    <w:pPr>
      <w:widowControl w:val="0"/>
      <w:autoSpaceDE w:val="0"/>
      <w:autoSpaceDN w:val="0"/>
      <w:adjustRightInd w:val="0"/>
      <w:spacing w:line="326" w:lineRule="exact"/>
      <w:ind w:firstLine="350"/>
      <w:jc w:val="both"/>
    </w:pPr>
    <w:rPr>
      <w:rFonts w:eastAsia="Times New Roman"/>
      <w:sz w:val="24"/>
      <w:szCs w:val="24"/>
    </w:rPr>
  </w:style>
  <w:style w:type="paragraph" w:customStyle="1" w:styleId="Style5">
    <w:name w:val="Style5"/>
    <w:basedOn w:val="a"/>
    <w:rsid w:val="006A6E9B"/>
    <w:pPr>
      <w:widowControl w:val="0"/>
      <w:autoSpaceDE w:val="0"/>
      <w:autoSpaceDN w:val="0"/>
      <w:adjustRightInd w:val="0"/>
      <w:spacing w:line="323" w:lineRule="exact"/>
      <w:ind w:firstLine="595"/>
      <w:jc w:val="both"/>
    </w:pPr>
    <w:rPr>
      <w:rFonts w:eastAsia="Times New Roman"/>
      <w:sz w:val="24"/>
      <w:szCs w:val="24"/>
    </w:rPr>
  </w:style>
  <w:style w:type="character" w:customStyle="1" w:styleId="FontStyle32">
    <w:name w:val="Font Style32"/>
    <w:rsid w:val="006A6E9B"/>
    <w:rPr>
      <w:rFonts w:ascii="Times New Roman" w:hAnsi="Times New Roman" w:cs="Times New Roman"/>
      <w:b/>
      <w:bCs/>
      <w:i/>
      <w:iCs/>
      <w:sz w:val="18"/>
      <w:szCs w:val="18"/>
    </w:rPr>
  </w:style>
  <w:style w:type="paragraph" w:customStyle="1" w:styleId="Style7">
    <w:name w:val="Style7"/>
    <w:basedOn w:val="a"/>
    <w:rsid w:val="006A6E9B"/>
    <w:pPr>
      <w:widowControl w:val="0"/>
      <w:autoSpaceDE w:val="0"/>
      <w:autoSpaceDN w:val="0"/>
      <w:adjustRightInd w:val="0"/>
      <w:spacing w:line="319" w:lineRule="exact"/>
    </w:pPr>
    <w:rPr>
      <w:rFonts w:eastAsia="Times New Roman"/>
      <w:sz w:val="24"/>
      <w:szCs w:val="24"/>
    </w:rPr>
  </w:style>
  <w:style w:type="character" w:customStyle="1" w:styleId="FontStyle33">
    <w:name w:val="Font Style33"/>
    <w:rsid w:val="006A6E9B"/>
    <w:rPr>
      <w:rFonts w:ascii="Times New Roman" w:hAnsi="Times New Roman" w:cs="Times New Roman"/>
      <w:spacing w:val="-20"/>
      <w:sz w:val="24"/>
      <w:szCs w:val="24"/>
    </w:rPr>
  </w:style>
  <w:style w:type="character" w:customStyle="1" w:styleId="FontStyle40">
    <w:name w:val="Font Style40"/>
    <w:rsid w:val="006A6E9B"/>
    <w:rPr>
      <w:rFonts w:ascii="Times New Roman" w:hAnsi="Times New Roman" w:cs="Times New Roman"/>
      <w:i/>
      <w:iCs/>
      <w:sz w:val="22"/>
      <w:szCs w:val="22"/>
    </w:rPr>
  </w:style>
  <w:style w:type="paragraph" w:customStyle="1" w:styleId="Style10">
    <w:name w:val="Style10"/>
    <w:basedOn w:val="a"/>
    <w:rsid w:val="006A6E9B"/>
    <w:pPr>
      <w:widowControl w:val="0"/>
      <w:autoSpaceDE w:val="0"/>
      <w:autoSpaceDN w:val="0"/>
      <w:adjustRightInd w:val="0"/>
      <w:jc w:val="both"/>
    </w:pPr>
    <w:rPr>
      <w:rFonts w:eastAsia="Times New Roman"/>
      <w:sz w:val="24"/>
      <w:szCs w:val="24"/>
    </w:rPr>
  </w:style>
  <w:style w:type="paragraph" w:customStyle="1" w:styleId="Style6">
    <w:name w:val="Style6"/>
    <w:basedOn w:val="a"/>
    <w:rsid w:val="006A6E9B"/>
    <w:pPr>
      <w:widowControl w:val="0"/>
      <w:autoSpaceDE w:val="0"/>
      <w:autoSpaceDN w:val="0"/>
      <w:adjustRightInd w:val="0"/>
      <w:spacing w:line="322" w:lineRule="exact"/>
      <w:jc w:val="both"/>
    </w:pPr>
    <w:rPr>
      <w:rFonts w:eastAsia="Times New Roman"/>
      <w:sz w:val="24"/>
      <w:szCs w:val="24"/>
    </w:rPr>
  </w:style>
  <w:style w:type="character" w:customStyle="1" w:styleId="FontStyle38">
    <w:name w:val="Font Style38"/>
    <w:rsid w:val="006A6E9B"/>
    <w:rPr>
      <w:rFonts w:ascii="Times New Roman" w:hAnsi="Times New Roman" w:cs="Times New Roman"/>
      <w:sz w:val="26"/>
      <w:szCs w:val="26"/>
    </w:rPr>
  </w:style>
  <w:style w:type="character" w:customStyle="1" w:styleId="FontStyle11">
    <w:name w:val="Font Style11"/>
    <w:rsid w:val="006A6E9B"/>
    <w:rPr>
      <w:rFonts w:ascii="Times New Roman" w:hAnsi="Times New Roman" w:cs="Times New Roman"/>
      <w:sz w:val="26"/>
      <w:szCs w:val="26"/>
    </w:rPr>
  </w:style>
  <w:style w:type="character" w:customStyle="1" w:styleId="FontStyle22">
    <w:name w:val="Font Style22"/>
    <w:rsid w:val="006A6E9B"/>
    <w:rPr>
      <w:rFonts w:ascii="Times New Roman" w:hAnsi="Times New Roman" w:cs="Times New Roman"/>
      <w:sz w:val="26"/>
      <w:szCs w:val="26"/>
    </w:rPr>
  </w:style>
  <w:style w:type="character" w:customStyle="1" w:styleId="FontStyle21">
    <w:name w:val="Font Style21"/>
    <w:rsid w:val="006A6E9B"/>
    <w:rPr>
      <w:rFonts w:ascii="Times New Roman" w:hAnsi="Times New Roman" w:cs="Times New Roman"/>
      <w:b/>
      <w:bCs/>
      <w:sz w:val="26"/>
      <w:szCs w:val="26"/>
    </w:rPr>
  </w:style>
  <w:style w:type="paragraph" w:customStyle="1" w:styleId="Style8">
    <w:name w:val="Style8"/>
    <w:basedOn w:val="a"/>
    <w:rsid w:val="006A6E9B"/>
    <w:pPr>
      <w:widowControl w:val="0"/>
      <w:autoSpaceDE w:val="0"/>
      <w:autoSpaceDN w:val="0"/>
      <w:adjustRightInd w:val="0"/>
      <w:spacing w:line="322" w:lineRule="exact"/>
      <w:ind w:firstLine="797"/>
    </w:pPr>
    <w:rPr>
      <w:rFonts w:eastAsia="Times New Roman"/>
      <w:sz w:val="24"/>
      <w:szCs w:val="24"/>
    </w:rPr>
  </w:style>
  <w:style w:type="character" w:customStyle="1" w:styleId="FontStyle23">
    <w:name w:val="Font Style23"/>
    <w:rsid w:val="006A6E9B"/>
    <w:rPr>
      <w:rFonts w:ascii="Arial Narrow" w:hAnsi="Arial Narrow" w:cs="Arial Narrow"/>
      <w:sz w:val="34"/>
      <w:szCs w:val="34"/>
    </w:rPr>
  </w:style>
  <w:style w:type="character" w:customStyle="1" w:styleId="FontStyle24">
    <w:name w:val="Font Style24"/>
    <w:rsid w:val="006A6E9B"/>
    <w:rPr>
      <w:rFonts w:ascii="Times New Roman" w:hAnsi="Times New Roman" w:cs="Times New Roman"/>
      <w:b/>
      <w:bCs/>
      <w:sz w:val="18"/>
      <w:szCs w:val="18"/>
    </w:rPr>
  </w:style>
  <w:style w:type="character" w:customStyle="1" w:styleId="FontStyle25">
    <w:name w:val="Font Style25"/>
    <w:rsid w:val="006A6E9B"/>
    <w:rPr>
      <w:rFonts w:ascii="Times New Roman" w:hAnsi="Times New Roman" w:cs="Times New Roman"/>
      <w:sz w:val="18"/>
      <w:szCs w:val="18"/>
    </w:rPr>
  </w:style>
  <w:style w:type="paragraph" w:customStyle="1" w:styleId="Style14">
    <w:name w:val="Style14"/>
    <w:basedOn w:val="a"/>
    <w:rsid w:val="006A6E9B"/>
    <w:pPr>
      <w:widowControl w:val="0"/>
      <w:autoSpaceDE w:val="0"/>
      <w:autoSpaceDN w:val="0"/>
      <w:adjustRightInd w:val="0"/>
      <w:spacing w:line="318" w:lineRule="exact"/>
      <w:jc w:val="both"/>
    </w:pPr>
    <w:rPr>
      <w:rFonts w:eastAsia="Times New Roman"/>
      <w:sz w:val="24"/>
      <w:szCs w:val="24"/>
    </w:rPr>
  </w:style>
  <w:style w:type="paragraph" w:customStyle="1" w:styleId="Style15">
    <w:name w:val="Style15"/>
    <w:basedOn w:val="a"/>
    <w:rsid w:val="006A6E9B"/>
    <w:pPr>
      <w:widowControl w:val="0"/>
      <w:autoSpaceDE w:val="0"/>
      <w:autoSpaceDN w:val="0"/>
      <w:adjustRightInd w:val="0"/>
      <w:spacing w:line="318" w:lineRule="exact"/>
      <w:jc w:val="center"/>
    </w:pPr>
    <w:rPr>
      <w:rFonts w:eastAsia="Times New Roman"/>
      <w:sz w:val="24"/>
      <w:szCs w:val="24"/>
    </w:rPr>
  </w:style>
  <w:style w:type="paragraph" w:customStyle="1" w:styleId="Style16">
    <w:name w:val="Style16"/>
    <w:basedOn w:val="a"/>
    <w:rsid w:val="006A6E9B"/>
    <w:pPr>
      <w:widowControl w:val="0"/>
      <w:autoSpaceDE w:val="0"/>
      <w:autoSpaceDN w:val="0"/>
      <w:adjustRightInd w:val="0"/>
      <w:spacing w:line="319" w:lineRule="exact"/>
    </w:pPr>
    <w:rPr>
      <w:rFonts w:eastAsia="Times New Roman"/>
      <w:sz w:val="24"/>
      <w:szCs w:val="24"/>
    </w:rPr>
  </w:style>
  <w:style w:type="paragraph" w:customStyle="1" w:styleId="Style18">
    <w:name w:val="Style18"/>
    <w:basedOn w:val="a"/>
    <w:rsid w:val="006A6E9B"/>
    <w:pPr>
      <w:widowControl w:val="0"/>
      <w:autoSpaceDE w:val="0"/>
      <w:autoSpaceDN w:val="0"/>
      <w:adjustRightInd w:val="0"/>
    </w:pPr>
    <w:rPr>
      <w:rFonts w:eastAsia="Times New Roman"/>
      <w:sz w:val="24"/>
      <w:szCs w:val="24"/>
    </w:rPr>
  </w:style>
  <w:style w:type="paragraph" w:customStyle="1" w:styleId="Style11">
    <w:name w:val="Style11"/>
    <w:basedOn w:val="a"/>
    <w:rsid w:val="006A6E9B"/>
    <w:pPr>
      <w:widowControl w:val="0"/>
      <w:autoSpaceDE w:val="0"/>
      <w:autoSpaceDN w:val="0"/>
      <w:adjustRightInd w:val="0"/>
      <w:spacing w:line="317" w:lineRule="exact"/>
    </w:pPr>
    <w:rPr>
      <w:rFonts w:eastAsia="Times New Roman"/>
      <w:sz w:val="24"/>
      <w:szCs w:val="24"/>
    </w:rPr>
  </w:style>
  <w:style w:type="paragraph" w:customStyle="1" w:styleId="Style13">
    <w:name w:val="Style13"/>
    <w:basedOn w:val="a"/>
    <w:rsid w:val="006A6E9B"/>
    <w:pPr>
      <w:widowControl w:val="0"/>
      <w:autoSpaceDE w:val="0"/>
      <w:autoSpaceDN w:val="0"/>
      <w:adjustRightInd w:val="0"/>
      <w:spacing w:line="226" w:lineRule="exact"/>
      <w:jc w:val="center"/>
    </w:pPr>
    <w:rPr>
      <w:rFonts w:eastAsia="Times New Roman"/>
      <w:sz w:val="24"/>
      <w:szCs w:val="24"/>
    </w:rPr>
  </w:style>
  <w:style w:type="paragraph" w:customStyle="1" w:styleId="Style12">
    <w:name w:val="Style12"/>
    <w:basedOn w:val="a"/>
    <w:rsid w:val="006A6E9B"/>
    <w:pPr>
      <w:widowControl w:val="0"/>
      <w:autoSpaceDE w:val="0"/>
      <w:autoSpaceDN w:val="0"/>
      <w:adjustRightInd w:val="0"/>
      <w:spacing w:line="317" w:lineRule="exact"/>
      <w:jc w:val="both"/>
    </w:pPr>
    <w:rPr>
      <w:rFonts w:eastAsia="Times New Roman"/>
      <w:sz w:val="24"/>
      <w:szCs w:val="24"/>
    </w:rPr>
  </w:style>
  <w:style w:type="character" w:customStyle="1" w:styleId="FontStyle26">
    <w:name w:val="Font Style26"/>
    <w:rsid w:val="006A6E9B"/>
    <w:rPr>
      <w:rFonts w:ascii="Times New Roman" w:hAnsi="Times New Roman" w:cs="Times New Roman"/>
      <w:b/>
      <w:bCs/>
      <w:spacing w:val="-10"/>
      <w:sz w:val="18"/>
      <w:szCs w:val="18"/>
    </w:rPr>
  </w:style>
  <w:style w:type="character" w:customStyle="1" w:styleId="FontStyle29">
    <w:name w:val="Font Style29"/>
    <w:rsid w:val="006A6E9B"/>
    <w:rPr>
      <w:rFonts w:ascii="Times New Roman" w:hAnsi="Times New Roman" w:cs="Times New Roman"/>
      <w:i/>
      <w:iCs/>
      <w:spacing w:val="-20"/>
      <w:sz w:val="24"/>
      <w:szCs w:val="24"/>
    </w:rPr>
  </w:style>
  <w:style w:type="character" w:customStyle="1" w:styleId="FontStyle31">
    <w:name w:val="Font Style31"/>
    <w:rsid w:val="006A6E9B"/>
    <w:rPr>
      <w:rFonts w:ascii="Times New Roman" w:hAnsi="Times New Roman" w:cs="Times New Roman"/>
      <w:b/>
      <w:bCs/>
      <w:sz w:val="18"/>
      <w:szCs w:val="18"/>
    </w:rPr>
  </w:style>
  <w:style w:type="paragraph" w:customStyle="1" w:styleId="Style9">
    <w:name w:val="Style9"/>
    <w:basedOn w:val="a"/>
    <w:rsid w:val="006A6E9B"/>
    <w:pPr>
      <w:widowControl w:val="0"/>
      <w:autoSpaceDE w:val="0"/>
      <w:autoSpaceDN w:val="0"/>
      <w:adjustRightInd w:val="0"/>
      <w:spacing w:line="322" w:lineRule="exact"/>
      <w:ind w:firstLine="144"/>
      <w:jc w:val="both"/>
    </w:pPr>
    <w:rPr>
      <w:rFonts w:eastAsia="Times New Roman"/>
      <w:sz w:val="24"/>
      <w:szCs w:val="24"/>
    </w:rPr>
  </w:style>
  <w:style w:type="paragraph" w:customStyle="1" w:styleId="Style17">
    <w:name w:val="Style17"/>
    <w:basedOn w:val="a"/>
    <w:rsid w:val="006A6E9B"/>
    <w:pPr>
      <w:widowControl w:val="0"/>
      <w:autoSpaceDE w:val="0"/>
      <w:autoSpaceDN w:val="0"/>
      <w:adjustRightInd w:val="0"/>
    </w:pPr>
    <w:rPr>
      <w:rFonts w:eastAsia="Times New Roman"/>
      <w:sz w:val="24"/>
      <w:szCs w:val="24"/>
    </w:rPr>
  </w:style>
  <w:style w:type="table" w:styleId="a9">
    <w:name w:val="Table Grid"/>
    <w:basedOn w:val="a1"/>
    <w:rsid w:val="006A6E9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6A6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0"/>
    <w:link w:val="HTML"/>
    <w:rsid w:val="006A6E9B"/>
    <w:rPr>
      <w:rFonts w:ascii="Courier New" w:eastAsia="Times New Roman" w:hAnsi="Courier New" w:cs="Courier New"/>
      <w:sz w:val="20"/>
      <w:szCs w:val="20"/>
      <w:lang w:eastAsia="ru-RU"/>
    </w:rPr>
  </w:style>
  <w:style w:type="paragraph" w:customStyle="1" w:styleId="aa">
    <w:name w:val="Знак Знак Знак Знак Знак Знак"/>
    <w:basedOn w:val="a"/>
    <w:semiHidden/>
    <w:rsid w:val="006A6E9B"/>
    <w:rPr>
      <w:rFonts w:ascii="Verdana" w:eastAsia="Times New Roman" w:hAnsi="Verdana" w:cs="Verdana"/>
      <w:lang w:val="en-US" w:eastAsia="en-US"/>
    </w:rPr>
  </w:style>
  <w:style w:type="paragraph" w:styleId="ab">
    <w:name w:val="footer"/>
    <w:basedOn w:val="a"/>
    <w:link w:val="ac"/>
    <w:rsid w:val="006A6E9B"/>
    <w:pPr>
      <w:tabs>
        <w:tab w:val="center" w:pos="4677"/>
        <w:tab w:val="right" w:pos="9355"/>
      </w:tabs>
    </w:pPr>
    <w:rPr>
      <w:rFonts w:eastAsia="Times New Roman"/>
    </w:rPr>
  </w:style>
  <w:style w:type="character" w:customStyle="1" w:styleId="ac">
    <w:name w:val="Нижний колонтитул Знак"/>
    <w:basedOn w:val="a0"/>
    <w:link w:val="ab"/>
    <w:rsid w:val="006A6E9B"/>
    <w:rPr>
      <w:rFonts w:ascii="Times New Roman" w:eastAsia="Times New Roman" w:hAnsi="Times New Roman" w:cs="Times New Roman"/>
      <w:sz w:val="20"/>
      <w:szCs w:val="20"/>
      <w:lang w:eastAsia="ru-RU"/>
    </w:rPr>
  </w:style>
  <w:style w:type="character" w:styleId="ad">
    <w:name w:val="page number"/>
    <w:basedOn w:val="a0"/>
    <w:rsid w:val="006A6E9B"/>
  </w:style>
  <w:style w:type="paragraph" w:customStyle="1" w:styleId="11">
    <w:name w:val="Знак Знак1 Знак Знак Знак Знак Знак Знак Знак Знак Знак Знак Знак Знак Знак Знак"/>
    <w:basedOn w:val="a"/>
    <w:semiHidden/>
    <w:rsid w:val="006A6E9B"/>
    <w:rPr>
      <w:rFonts w:ascii="Verdana" w:eastAsia="Times New Roman" w:hAnsi="Verdana" w:cs="Verdana"/>
      <w:lang w:val="en-US" w:eastAsia="en-US"/>
    </w:rPr>
  </w:style>
  <w:style w:type="paragraph" w:customStyle="1" w:styleId="ae">
    <w:name w:val="Знак Знак Знак Знак"/>
    <w:basedOn w:val="a"/>
    <w:semiHidden/>
    <w:rsid w:val="006A6E9B"/>
    <w:rPr>
      <w:rFonts w:ascii="Verdana" w:eastAsia="Times New Roman" w:hAnsi="Verdana" w:cs="Verdana"/>
      <w:lang w:val="en-US" w:eastAsia="en-US"/>
    </w:rPr>
  </w:style>
  <w:style w:type="character" w:customStyle="1" w:styleId="FontStyle14">
    <w:name w:val="Font Style14"/>
    <w:rsid w:val="006A6E9B"/>
    <w:rPr>
      <w:rFonts w:ascii="Times New Roman" w:hAnsi="Times New Roman" w:cs="Times New Roman"/>
      <w:spacing w:val="-10"/>
      <w:sz w:val="24"/>
      <w:szCs w:val="24"/>
    </w:rPr>
  </w:style>
  <w:style w:type="paragraph" w:customStyle="1" w:styleId="Style1">
    <w:name w:val="Style1"/>
    <w:basedOn w:val="a"/>
    <w:rsid w:val="006A6E9B"/>
    <w:pPr>
      <w:widowControl w:val="0"/>
      <w:suppressAutoHyphens/>
      <w:autoSpaceDE w:val="0"/>
      <w:spacing w:line="264" w:lineRule="exact"/>
      <w:jc w:val="both"/>
    </w:pPr>
    <w:rPr>
      <w:rFonts w:eastAsia="Times New Roman"/>
      <w:sz w:val="24"/>
      <w:szCs w:val="24"/>
      <w:lang w:eastAsia="ar-SA"/>
    </w:rPr>
  </w:style>
  <w:style w:type="character" w:customStyle="1" w:styleId="apple-converted-space">
    <w:name w:val="apple-converted-space"/>
    <w:basedOn w:val="a0"/>
    <w:rsid w:val="006A6E9B"/>
    <w:rPr>
      <w:rFonts w:cs="Times New Roman"/>
    </w:rPr>
  </w:style>
  <w:style w:type="paragraph" w:customStyle="1" w:styleId="12">
    <w:name w:val="Без интервала1"/>
    <w:rsid w:val="006A6E9B"/>
    <w:pPr>
      <w:spacing w:after="0" w:line="240" w:lineRule="auto"/>
    </w:pPr>
    <w:rPr>
      <w:rFonts w:ascii="Calibri" w:eastAsia="Times New Roman" w:hAnsi="Calibri" w:cs="Times New Roman"/>
    </w:rPr>
  </w:style>
  <w:style w:type="paragraph" w:styleId="af">
    <w:name w:val="Title"/>
    <w:basedOn w:val="a"/>
    <w:link w:val="af0"/>
    <w:qFormat/>
    <w:rsid w:val="006A6E9B"/>
    <w:pPr>
      <w:jc w:val="center"/>
    </w:pPr>
    <w:rPr>
      <w:rFonts w:eastAsia="Calibri"/>
      <w:b/>
      <w:sz w:val="28"/>
    </w:rPr>
  </w:style>
  <w:style w:type="character" w:customStyle="1" w:styleId="af0">
    <w:name w:val="Название Знак"/>
    <w:basedOn w:val="a0"/>
    <w:link w:val="af"/>
    <w:rsid w:val="006A6E9B"/>
    <w:rPr>
      <w:rFonts w:ascii="Times New Roman" w:eastAsia="Calibri" w:hAnsi="Times New Roman" w:cs="Times New Roman"/>
      <w:b/>
      <w:sz w:val="28"/>
      <w:szCs w:val="20"/>
      <w:lang w:eastAsia="ru-RU"/>
    </w:rPr>
  </w:style>
  <w:style w:type="paragraph" w:styleId="af1">
    <w:name w:val="Subtitle"/>
    <w:basedOn w:val="a"/>
    <w:link w:val="af2"/>
    <w:qFormat/>
    <w:rsid w:val="006A6E9B"/>
    <w:pPr>
      <w:jc w:val="center"/>
    </w:pPr>
    <w:rPr>
      <w:rFonts w:eastAsia="Calibri"/>
      <w:sz w:val="28"/>
      <w:lang w:val="uk-UA"/>
    </w:rPr>
  </w:style>
  <w:style w:type="character" w:customStyle="1" w:styleId="af2">
    <w:name w:val="Подзаголовок Знак"/>
    <w:basedOn w:val="a0"/>
    <w:link w:val="af1"/>
    <w:rsid w:val="006A6E9B"/>
    <w:rPr>
      <w:rFonts w:ascii="Times New Roman" w:eastAsia="Calibri" w:hAnsi="Times New Roman" w:cs="Times New Roman"/>
      <w:sz w:val="28"/>
      <w:szCs w:val="20"/>
      <w:lang w:val="uk-UA" w:eastAsia="ru-RU"/>
    </w:rPr>
  </w:style>
  <w:style w:type="paragraph" w:customStyle="1" w:styleId="13">
    <w:name w:val="Абзац списка1"/>
    <w:basedOn w:val="a"/>
    <w:rsid w:val="006A6E9B"/>
    <w:pPr>
      <w:ind w:left="720"/>
      <w:contextualSpacing/>
    </w:pPr>
    <w:rPr>
      <w:rFonts w:eastAsia="Calibri"/>
      <w:lang w:val="uk-UA"/>
    </w:rPr>
  </w:style>
  <w:style w:type="paragraph" w:styleId="af3">
    <w:name w:val="header"/>
    <w:basedOn w:val="a"/>
    <w:link w:val="af4"/>
    <w:rsid w:val="006A6E9B"/>
    <w:pPr>
      <w:tabs>
        <w:tab w:val="center" w:pos="4677"/>
        <w:tab w:val="right" w:pos="9355"/>
      </w:tabs>
    </w:pPr>
    <w:rPr>
      <w:rFonts w:eastAsia="Times New Roman"/>
    </w:rPr>
  </w:style>
  <w:style w:type="character" w:customStyle="1" w:styleId="af4">
    <w:name w:val="Верхний колонтитул Знак"/>
    <w:basedOn w:val="a0"/>
    <w:link w:val="af3"/>
    <w:rsid w:val="006A6E9B"/>
    <w:rPr>
      <w:rFonts w:ascii="Times New Roman" w:eastAsia="Times New Roman" w:hAnsi="Times New Roman" w:cs="Times New Roman"/>
      <w:sz w:val="20"/>
      <w:szCs w:val="20"/>
      <w:lang w:eastAsia="ru-RU"/>
    </w:rPr>
  </w:style>
  <w:style w:type="character" w:customStyle="1" w:styleId="af5">
    <w:name w:val="Основной текст_"/>
    <w:basedOn w:val="a0"/>
    <w:rsid w:val="006A6E9B"/>
    <w:rPr>
      <w:rFonts w:ascii="Sylfaen" w:hAnsi="Sylfaen" w:cs="Sylfaen"/>
      <w:sz w:val="19"/>
      <w:szCs w:val="19"/>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22</Pages>
  <Words>8485</Words>
  <Characters>48367</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2016-02-25T08:18:00Z</cp:lastPrinted>
  <dcterms:created xsi:type="dcterms:W3CDTF">2016-02-12T13:40:00Z</dcterms:created>
  <dcterms:modified xsi:type="dcterms:W3CDTF">2016-02-25T08:18:00Z</dcterms:modified>
</cp:coreProperties>
</file>