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5BF" w:rsidRPr="00837345" w:rsidRDefault="000475BF" w:rsidP="00D8416C">
      <w:pPr>
        <w:pStyle w:val="NoSpacing"/>
        <w:rPr>
          <w:rFonts w:ascii="Times New Roman" w:hAnsi="Times New Roman"/>
          <w:b/>
          <w:noProof/>
          <w:sz w:val="28"/>
          <w:szCs w:val="28"/>
          <w:lang w:val="uk-UA"/>
        </w:rPr>
      </w:pPr>
      <w:r>
        <w:rPr>
          <w:rFonts w:ascii="Times New Roman" w:hAnsi="Times New Roman"/>
          <w:b/>
          <w:noProof/>
          <w:sz w:val="28"/>
          <w:szCs w:val="28"/>
          <w:lang w:val="uk-UA"/>
        </w:rPr>
        <w:t xml:space="preserve">                                                           </w:t>
      </w:r>
      <w:r w:rsidRPr="00987AD6">
        <w:rPr>
          <w:rFonts w:ascii="Times New Roman" w:hAnsi="Times New Roman"/>
          <w:b/>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4.4pt;visibility:visible">
            <v:imagedata r:id="rId4" o:title=""/>
          </v:shape>
        </w:pict>
      </w:r>
      <w:r>
        <w:rPr>
          <w:rFonts w:ascii="Times New Roman" w:hAnsi="Times New Roman"/>
          <w:b/>
          <w:noProof/>
          <w:sz w:val="28"/>
          <w:szCs w:val="28"/>
          <w:lang w:val="uk-UA"/>
        </w:rPr>
        <w:t xml:space="preserve">                                     </w:t>
      </w:r>
    </w:p>
    <w:p w:rsidR="000475BF" w:rsidRPr="00837345" w:rsidRDefault="000475BF" w:rsidP="00D8416C">
      <w:pPr>
        <w:pStyle w:val="NoSpacing"/>
        <w:jc w:val="center"/>
        <w:rPr>
          <w:rFonts w:ascii="Times New Roman" w:hAnsi="Times New Roman"/>
          <w:b/>
          <w:sz w:val="28"/>
          <w:szCs w:val="28"/>
        </w:rPr>
      </w:pPr>
      <w:r w:rsidRPr="00837345">
        <w:rPr>
          <w:rFonts w:ascii="Times New Roman" w:hAnsi="Times New Roman"/>
          <w:b/>
          <w:sz w:val="28"/>
          <w:szCs w:val="28"/>
        </w:rPr>
        <w:t>Україна</w:t>
      </w:r>
    </w:p>
    <w:p w:rsidR="000475BF" w:rsidRPr="00837345" w:rsidRDefault="000475BF" w:rsidP="00D8416C">
      <w:pPr>
        <w:pStyle w:val="NoSpacing"/>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0475BF" w:rsidRPr="00837345" w:rsidRDefault="000475BF" w:rsidP="00D8416C">
      <w:pPr>
        <w:pStyle w:val="NoSpacing"/>
        <w:jc w:val="center"/>
        <w:rPr>
          <w:rFonts w:ascii="Times New Roman" w:hAnsi="Times New Roman"/>
          <w:b/>
          <w:sz w:val="28"/>
          <w:szCs w:val="28"/>
        </w:rPr>
      </w:pPr>
      <w:r w:rsidRPr="00837345">
        <w:rPr>
          <w:rFonts w:ascii="Times New Roman" w:hAnsi="Times New Roman"/>
          <w:b/>
          <w:sz w:val="28"/>
          <w:szCs w:val="28"/>
        </w:rPr>
        <w:t>Р І Ш Е Н Н Я</w:t>
      </w:r>
    </w:p>
    <w:p w:rsidR="000475BF" w:rsidRPr="00CD3A0B" w:rsidRDefault="000475BF" w:rsidP="00CD3A0B">
      <w:pPr>
        <w:spacing w:line="240" w:lineRule="auto"/>
        <w:rPr>
          <w:rFonts w:ascii="Times New Roman" w:hAnsi="Times New Roman"/>
          <w:sz w:val="28"/>
          <w:szCs w:val="28"/>
        </w:rPr>
      </w:pPr>
      <w:r>
        <w:rPr>
          <w:rFonts w:ascii="Times New Roman" w:hAnsi="Times New Roman"/>
          <w:sz w:val="28"/>
          <w:szCs w:val="28"/>
          <w:lang w:val="uk-UA"/>
        </w:rPr>
        <w:t xml:space="preserve">Восьма </w:t>
      </w:r>
      <w:r w:rsidRPr="00874CF7">
        <w:rPr>
          <w:rFonts w:ascii="Times New Roman" w:hAnsi="Times New Roman"/>
          <w:sz w:val="28"/>
          <w:szCs w:val="28"/>
        </w:rPr>
        <w:t xml:space="preserve">    сесія                                                           </w:t>
      </w:r>
      <w:r>
        <w:rPr>
          <w:rFonts w:ascii="Times New Roman" w:hAnsi="Times New Roman"/>
          <w:sz w:val="28"/>
          <w:szCs w:val="28"/>
          <w:lang w:val="uk-UA"/>
        </w:rPr>
        <w:t xml:space="preserve">                     </w:t>
      </w:r>
      <w:r w:rsidRPr="00874CF7">
        <w:rPr>
          <w:rFonts w:ascii="Times New Roman" w:hAnsi="Times New Roman"/>
          <w:sz w:val="28"/>
          <w:szCs w:val="28"/>
          <w:lang w:val="en-US"/>
        </w:rPr>
        <w:t>VI</w:t>
      </w:r>
      <w:r>
        <w:rPr>
          <w:rFonts w:ascii="Times New Roman" w:hAnsi="Times New Roman"/>
          <w:sz w:val="28"/>
          <w:szCs w:val="28"/>
          <w:lang w:val="en-US"/>
        </w:rPr>
        <w:t>I</w:t>
      </w:r>
      <w:r w:rsidRPr="00874CF7">
        <w:rPr>
          <w:rFonts w:ascii="Times New Roman" w:hAnsi="Times New Roman"/>
          <w:sz w:val="28"/>
          <w:szCs w:val="28"/>
        </w:rPr>
        <w:t xml:space="preserve"> </w:t>
      </w:r>
      <w:r>
        <w:rPr>
          <w:rFonts w:ascii="Times New Roman" w:hAnsi="Times New Roman"/>
          <w:sz w:val="28"/>
          <w:szCs w:val="28"/>
        </w:rPr>
        <w:t xml:space="preserve">скликання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від  </w:t>
      </w:r>
      <w:r>
        <w:rPr>
          <w:rFonts w:ascii="Times New Roman" w:hAnsi="Times New Roman"/>
          <w:sz w:val="28"/>
          <w:szCs w:val="28"/>
          <w:lang w:val="uk-UA"/>
        </w:rPr>
        <w:t xml:space="preserve">20 травня  </w:t>
      </w:r>
      <w:r>
        <w:rPr>
          <w:rFonts w:ascii="Times New Roman" w:hAnsi="Times New Roman"/>
          <w:sz w:val="28"/>
          <w:szCs w:val="28"/>
        </w:rPr>
        <w:t xml:space="preserve"> 201</w:t>
      </w:r>
      <w:r>
        <w:rPr>
          <w:rFonts w:ascii="Times New Roman" w:hAnsi="Times New Roman"/>
          <w:sz w:val="28"/>
          <w:szCs w:val="28"/>
          <w:lang w:val="uk-UA"/>
        </w:rPr>
        <w:t>6</w:t>
      </w:r>
      <w:r w:rsidRPr="00874CF7">
        <w:rPr>
          <w:rFonts w:ascii="Times New Roman" w:hAnsi="Times New Roman"/>
          <w:sz w:val="28"/>
          <w:szCs w:val="28"/>
        </w:rPr>
        <w:t xml:space="preserve"> року</w:t>
      </w:r>
    </w:p>
    <w:p w:rsidR="000475BF" w:rsidRPr="00B4451A" w:rsidRDefault="000475BF" w:rsidP="00D8416C">
      <w:pPr>
        <w:pStyle w:val="ListParagraph"/>
        <w:ind w:left="567" w:right="15" w:hanging="567"/>
        <w:jc w:val="both"/>
        <w:rPr>
          <w:sz w:val="28"/>
          <w:szCs w:val="28"/>
        </w:rPr>
      </w:pPr>
      <w:r w:rsidRPr="00B4451A">
        <w:rPr>
          <w:sz w:val="28"/>
          <w:szCs w:val="28"/>
        </w:rPr>
        <w:t xml:space="preserve">Про розгляд звернення Житомирської районної </w:t>
      </w:r>
    </w:p>
    <w:p w:rsidR="000475BF" w:rsidRDefault="000475BF" w:rsidP="000A23FD">
      <w:pPr>
        <w:pStyle w:val="ListParagraph"/>
        <w:ind w:left="567" w:right="15" w:hanging="567"/>
        <w:jc w:val="both"/>
        <w:rPr>
          <w:sz w:val="28"/>
          <w:szCs w:val="28"/>
        </w:rPr>
      </w:pPr>
      <w:r w:rsidRPr="00B4451A">
        <w:rPr>
          <w:sz w:val="28"/>
          <w:szCs w:val="28"/>
        </w:rPr>
        <w:t xml:space="preserve">ради Житомирської області </w:t>
      </w:r>
      <w:r w:rsidRPr="000A23FD">
        <w:rPr>
          <w:sz w:val="28"/>
          <w:szCs w:val="28"/>
        </w:rPr>
        <w:t xml:space="preserve">за № 103-25/239 </w:t>
      </w:r>
    </w:p>
    <w:p w:rsidR="000475BF" w:rsidRDefault="000475BF" w:rsidP="000A23FD">
      <w:pPr>
        <w:pStyle w:val="ListParagraph"/>
        <w:ind w:left="567" w:right="15" w:hanging="567"/>
        <w:jc w:val="both"/>
        <w:rPr>
          <w:sz w:val="28"/>
          <w:szCs w:val="28"/>
        </w:rPr>
      </w:pPr>
      <w:r w:rsidRPr="000A23FD">
        <w:rPr>
          <w:sz w:val="28"/>
          <w:szCs w:val="28"/>
        </w:rPr>
        <w:t xml:space="preserve">від 12.05.2016 року  «Про звернення до Президента </w:t>
      </w:r>
    </w:p>
    <w:p w:rsidR="000475BF" w:rsidRDefault="000475BF" w:rsidP="000A23FD">
      <w:pPr>
        <w:pStyle w:val="ListParagraph"/>
        <w:ind w:left="567" w:right="15" w:hanging="567"/>
        <w:jc w:val="both"/>
        <w:rPr>
          <w:sz w:val="28"/>
          <w:szCs w:val="28"/>
        </w:rPr>
      </w:pPr>
      <w:r w:rsidRPr="000A23FD">
        <w:rPr>
          <w:sz w:val="28"/>
          <w:szCs w:val="28"/>
        </w:rPr>
        <w:t xml:space="preserve">України, Верховної Ради України, депутатам </w:t>
      </w:r>
    </w:p>
    <w:p w:rsidR="000475BF" w:rsidRDefault="000475BF" w:rsidP="000A23FD">
      <w:pPr>
        <w:pStyle w:val="ListParagraph"/>
        <w:ind w:left="567" w:right="15" w:hanging="567"/>
        <w:jc w:val="both"/>
        <w:rPr>
          <w:sz w:val="28"/>
          <w:szCs w:val="28"/>
        </w:rPr>
      </w:pPr>
      <w:r w:rsidRPr="000A23FD">
        <w:rPr>
          <w:sz w:val="28"/>
          <w:szCs w:val="28"/>
        </w:rPr>
        <w:t>Верховної Ради України від Житомирської області,</w:t>
      </w:r>
    </w:p>
    <w:p w:rsidR="000475BF" w:rsidRDefault="000475BF" w:rsidP="000A23FD">
      <w:pPr>
        <w:pStyle w:val="ListParagraph"/>
        <w:ind w:left="567" w:right="15" w:hanging="567"/>
        <w:jc w:val="both"/>
        <w:rPr>
          <w:sz w:val="28"/>
          <w:szCs w:val="28"/>
        </w:rPr>
      </w:pPr>
      <w:r w:rsidRPr="000A23FD">
        <w:rPr>
          <w:sz w:val="28"/>
          <w:szCs w:val="28"/>
        </w:rPr>
        <w:t xml:space="preserve"> Кабінету міністрів України, головам районних рад України» </w:t>
      </w:r>
    </w:p>
    <w:p w:rsidR="000475BF" w:rsidRPr="00CD3A0B" w:rsidRDefault="000475BF" w:rsidP="00CD3A0B">
      <w:pPr>
        <w:pStyle w:val="NoSpacing"/>
        <w:rPr>
          <w:rFonts w:ascii="Times New Roman" w:hAnsi="Times New Roman"/>
          <w:sz w:val="28"/>
          <w:szCs w:val="28"/>
          <w:lang w:val="uk-UA"/>
        </w:rPr>
      </w:pPr>
    </w:p>
    <w:p w:rsidR="000475BF" w:rsidRPr="000A23FD" w:rsidRDefault="000475BF" w:rsidP="000A23FD">
      <w:pPr>
        <w:pStyle w:val="Heading1"/>
        <w:jc w:val="both"/>
        <w:rPr>
          <w:b w:val="0"/>
          <w:szCs w:val="28"/>
        </w:rPr>
      </w:pPr>
      <w:r w:rsidRPr="000D394D">
        <w:t xml:space="preserve">        </w:t>
      </w:r>
      <w:r w:rsidRPr="00B4451A">
        <w:rPr>
          <w:b w:val="0"/>
          <w:szCs w:val="28"/>
        </w:rPr>
        <w:t xml:space="preserve">Відповідно до ст. 43 Закону України «Про місцеве самоврядування в </w:t>
      </w:r>
      <w:r w:rsidRPr="00B24039">
        <w:rPr>
          <w:b w:val="0"/>
          <w:szCs w:val="28"/>
        </w:rPr>
        <w:t xml:space="preserve">Україні», заслухавши інформацію  заступника голови районної ради                Троценка В.Р. про розгляд звернення  Житомирської районної ради </w:t>
      </w:r>
      <w:r>
        <w:rPr>
          <w:b w:val="0"/>
          <w:szCs w:val="28"/>
        </w:rPr>
        <w:t xml:space="preserve">                 </w:t>
      </w:r>
      <w:r w:rsidRPr="000A23FD">
        <w:rPr>
          <w:b w:val="0"/>
          <w:szCs w:val="28"/>
        </w:rPr>
        <w:t xml:space="preserve">за № 103-25/239 від 12.05.2016 року  «Про звернення до Президента </w:t>
      </w:r>
    </w:p>
    <w:p w:rsidR="000475BF" w:rsidRPr="000A23FD" w:rsidRDefault="000475BF" w:rsidP="000A23FD">
      <w:pPr>
        <w:pStyle w:val="ListParagraph"/>
        <w:ind w:left="0" w:right="15"/>
        <w:jc w:val="both"/>
        <w:rPr>
          <w:sz w:val="28"/>
          <w:szCs w:val="28"/>
        </w:rPr>
      </w:pPr>
      <w:r w:rsidRPr="000A23FD">
        <w:rPr>
          <w:sz w:val="28"/>
          <w:szCs w:val="28"/>
        </w:rPr>
        <w:t xml:space="preserve">України, Верховної Ради України, депутатам Верховної Ради України від Житомирської області, Кабінету міністрів України, головам районних рад України» щодо внесення змін до законодавства України та виділення коштів з державного бюджету на відшкодування витрат на перевезення пільгових категорій громадян та враховуючи рекомендації постійної комісії з  питань бюджету, комунальної власності та соціально–економічного розвитку району, районна рада </w:t>
      </w:r>
    </w:p>
    <w:p w:rsidR="000475BF" w:rsidRPr="00330204" w:rsidRDefault="000475BF" w:rsidP="00330204">
      <w:pPr>
        <w:pStyle w:val="NoSpacing"/>
        <w:jc w:val="both"/>
        <w:rPr>
          <w:rFonts w:ascii="Times New Roman" w:hAnsi="Times New Roman"/>
          <w:b/>
          <w:sz w:val="28"/>
          <w:szCs w:val="28"/>
          <w:lang w:val="uk-UA"/>
        </w:rPr>
      </w:pPr>
      <w:r w:rsidRPr="00330204">
        <w:rPr>
          <w:rFonts w:ascii="Times New Roman" w:hAnsi="Times New Roman"/>
          <w:b/>
          <w:sz w:val="28"/>
          <w:szCs w:val="28"/>
          <w:lang w:val="uk-UA"/>
        </w:rPr>
        <w:t>ВИРІШИЛА:</w:t>
      </w:r>
    </w:p>
    <w:p w:rsidR="000475BF" w:rsidRPr="00330204" w:rsidRDefault="000475BF" w:rsidP="00330204">
      <w:pPr>
        <w:pStyle w:val="NoSpacing"/>
        <w:ind w:left="284" w:hanging="284"/>
        <w:jc w:val="both"/>
        <w:rPr>
          <w:rFonts w:ascii="Times New Roman" w:hAnsi="Times New Roman"/>
          <w:sz w:val="28"/>
          <w:szCs w:val="28"/>
          <w:lang w:val="uk-UA"/>
        </w:rPr>
      </w:pPr>
      <w:r w:rsidRPr="00330204">
        <w:rPr>
          <w:rFonts w:ascii="Times New Roman" w:hAnsi="Times New Roman"/>
          <w:sz w:val="28"/>
          <w:szCs w:val="28"/>
          <w:lang w:val="uk-UA"/>
        </w:rPr>
        <w:t>1.Інформацію  заступника голови районної ради   Троценка В.Р.  про  розгляд звернення Житомирської районної ради Житомирської області  за                  № 103-25/239 від 12.05.2016 року  «Про звернення до Президента  України, Верховної Ради України, депутатам Верховної Ради України від Житомирської області, Кабінету міністрів України, головам районних рад України» щодо внесення змін до законодавства України та виділення коштів з державного бюджету на відшкодування витрат на перевезення пільгових категорій громадян прийняти до відома.</w:t>
      </w:r>
    </w:p>
    <w:p w:rsidR="000475BF" w:rsidRDefault="000475BF" w:rsidP="00CD3A0B">
      <w:pPr>
        <w:pStyle w:val="NoSpacing"/>
        <w:ind w:left="284" w:hanging="284"/>
        <w:jc w:val="both"/>
        <w:rPr>
          <w:rFonts w:ascii="Times New Roman" w:hAnsi="Times New Roman"/>
          <w:sz w:val="28"/>
          <w:szCs w:val="28"/>
          <w:lang w:val="uk-UA"/>
        </w:rPr>
      </w:pPr>
      <w:r>
        <w:rPr>
          <w:rFonts w:ascii="Times New Roman" w:hAnsi="Times New Roman"/>
          <w:sz w:val="28"/>
          <w:szCs w:val="28"/>
          <w:lang w:val="uk-UA"/>
        </w:rPr>
        <w:t>2.</w:t>
      </w:r>
      <w:r w:rsidRPr="00F12A47">
        <w:rPr>
          <w:rFonts w:ascii="Times New Roman" w:hAnsi="Times New Roman"/>
          <w:sz w:val="28"/>
          <w:szCs w:val="28"/>
          <w:lang w:val="uk-UA"/>
        </w:rPr>
        <w:t xml:space="preserve">Підтримати звернення депутатів </w:t>
      </w:r>
      <w:r>
        <w:rPr>
          <w:rFonts w:ascii="Times New Roman" w:hAnsi="Times New Roman"/>
          <w:sz w:val="28"/>
          <w:szCs w:val="28"/>
          <w:lang w:val="uk-UA"/>
        </w:rPr>
        <w:t xml:space="preserve">Житомирської </w:t>
      </w:r>
      <w:r w:rsidRPr="00BF47FF">
        <w:rPr>
          <w:rFonts w:ascii="Times New Roman" w:hAnsi="Times New Roman"/>
          <w:sz w:val="28"/>
          <w:szCs w:val="28"/>
          <w:lang w:val="uk-UA"/>
        </w:rPr>
        <w:t xml:space="preserve"> районної ради Житомирської області</w:t>
      </w:r>
      <w:r>
        <w:rPr>
          <w:rFonts w:ascii="Times New Roman" w:hAnsi="Times New Roman"/>
          <w:sz w:val="28"/>
          <w:szCs w:val="28"/>
          <w:lang w:val="uk-UA"/>
        </w:rPr>
        <w:t>.</w:t>
      </w:r>
    </w:p>
    <w:p w:rsidR="000475BF" w:rsidRDefault="000475BF" w:rsidP="00CD3A0B">
      <w:pPr>
        <w:pStyle w:val="NoSpacing"/>
        <w:ind w:left="284" w:hanging="284"/>
        <w:jc w:val="both"/>
        <w:rPr>
          <w:rFonts w:ascii="Times New Roman" w:hAnsi="Times New Roman"/>
          <w:sz w:val="28"/>
          <w:szCs w:val="28"/>
          <w:lang w:val="uk-UA"/>
        </w:rPr>
      </w:pPr>
      <w:r w:rsidRPr="00F12A47">
        <w:rPr>
          <w:rFonts w:ascii="Times New Roman" w:hAnsi="Times New Roman"/>
          <w:sz w:val="28"/>
          <w:szCs w:val="28"/>
          <w:lang w:val="uk-UA" w:eastAsia="ru-RU"/>
        </w:rPr>
        <w:t>3.</w:t>
      </w:r>
      <w:r w:rsidRPr="00F12A47">
        <w:rPr>
          <w:rFonts w:ascii="Times New Roman" w:hAnsi="Times New Roman"/>
          <w:sz w:val="28"/>
          <w:szCs w:val="28"/>
          <w:lang w:val="uk-UA"/>
        </w:rPr>
        <w:t xml:space="preserve">Виконавчому апарату районної ради направити дане рішення до </w:t>
      </w:r>
      <w:r w:rsidRPr="00CD3A0B">
        <w:rPr>
          <w:rFonts w:ascii="Times New Roman" w:hAnsi="Times New Roman"/>
          <w:sz w:val="28"/>
          <w:szCs w:val="28"/>
          <w:lang w:val="uk-UA"/>
        </w:rPr>
        <w:t>Президента України, Верховної Ради України,  Народних депутатів України від Житомирської області, Кабінету Міністрів України</w:t>
      </w:r>
      <w:r>
        <w:rPr>
          <w:rFonts w:ascii="Times New Roman" w:hAnsi="Times New Roman"/>
          <w:sz w:val="28"/>
          <w:szCs w:val="28"/>
          <w:lang w:val="uk-UA"/>
        </w:rPr>
        <w:t xml:space="preserve"> та Житомирської </w:t>
      </w:r>
      <w:r w:rsidRPr="00837345">
        <w:rPr>
          <w:rFonts w:ascii="Times New Roman" w:hAnsi="Times New Roman"/>
          <w:sz w:val="28"/>
          <w:szCs w:val="28"/>
          <w:lang w:val="uk-UA"/>
        </w:rPr>
        <w:t xml:space="preserve"> </w:t>
      </w:r>
      <w:r w:rsidRPr="00BF47FF">
        <w:rPr>
          <w:rFonts w:ascii="Times New Roman" w:hAnsi="Times New Roman"/>
          <w:sz w:val="28"/>
          <w:szCs w:val="28"/>
          <w:lang w:val="uk-UA"/>
        </w:rPr>
        <w:t>районної ради Житомирської області</w:t>
      </w:r>
      <w:r>
        <w:rPr>
          <w:rFonts w:ascii="Times New Roman" w:hAnsi="Times New Roman"/>
          <w:sz w:val="28"/>
          <w:szCs w:val="28"/>
          <w:lang w:val="uk-UA"/>
        </w:rPr>
        <w:t>.</w:t>
      </w:r>
      <w:r w:rsidRPr="00BF47FF">
        <w:rPr>
          <w:rFonts w:ascii="Times New Roman" w:hAnsi="Times New Roman"/>
          <w:sz w:val="28"/>
          <w:szCs w:val="28"/>
          <w:lang w:val="uk-UA"/>
        </w:rPr>
        <w:t xml:space="preserve">  </w:t>
      </w:r>
    </w:p>
    <w:p w:rsidR="000475BF" w:rsidRPr="00330204" w:rsidRDefault="000475BF" w:rsidP="00CD3A0B">
      <w:pPr>
        <w:pStyle w:val="NoSpacing"/>
        <w:ind w:left="284" w:hanging="284"/>
        <w:jc w:val="both"/>
        <w:rPr>
          <w:rFonts w:ascii="Times New Roman" w:hAnsi="Times New Roman"/>
          <w:sz w:val="28"/>
          <w:szCs w:val="28"/>
          <w:lang w:val="uk-UA"/>
        </w:rPr>
      </w:pPr>
      <w:r>
        <w:rPr>
          <w:rFonts w:ascii="Times New Roman" w:hAnsi="Times New Roman"/>
          <w:sz w:val="28"/>
          <w:szCs w:val="28"/>
          <w:lang w:val="uk-UA"/>
        </w:rPr>
        <w:t>4.</w:t>
      </w:r>
      <w:r w:rsidRPr="00330204">
        <w:rPr>
          <w:sz w:val="28"/>
          <w:szCs w:val="28"/>
        </w:rPr>
        <w:t xml:space="preserve"> </w:t>
      </w:r>
      <w:r w:rsidRPr="00330204">
        <w:rPr>
          <w:rFonts w:ascii="Times New Roman" w:hAnsi="Times New Roman"/>
          <w:sz w:val="28"/>
          <w:szCs w:val="28"/>
        </w:rPr>
        <w:t>Контроль за виконанням рішення покласти на постійну комісію районної ради з питань бюджету, комунальної власності та  соціально-економічного розвитку району</w:t>
      </w:r>
      <w:r>
        <w:rPr>
          <w:rFonts w:ascii="Times New Roman" w:hAnsi="Times New Roman"/>
          <w:sz w:val="28"/>
          <w:szCs w:val="28"/>
          <w:lang w:val="uk-UA"/>
        </w:rPr>
        <w:t>.</w:t>
      </w:r>
    </w:p>
    <w:p w:rsidR="000475BF" w:rsidRDefault="000475BF" w:rsidP="00D8416C">
      <w:pPr>
        <w:pStyle w:val="NoSpacing"/>
        <w:jc w:val="both"/>
        <w:rPr>
          <w:rFonts w:ascii="Times New Roman" w:hAnsi="Times New Roman"/>
          <w:sz w:val="28"/>
          <w:szCs w:val="28"/>
          <w:lang w:val="uk-UA"/>
        </w:rPr>
      </w:pPr>
    </w:p>
    <w:p w:rsidR="000475BF" w:rsidRDefault="000475BF" w:rsidP="00D8416C">
      <w:pPr>
        <w:ind w:hanging="1"/>
        <w:jc w:val="both"/>
        <w:rPr>
          <w:rFonts w:ascii="Times New Roman" w:hAnsi="Times New Roman"/>
          <w:bCs/>
          <w:sz w:val="28"/>
          <w:szCs w:val="28"/>
          <w:lang w:val="uk-UA"/>
        </w:rPr>
      </w:pPr>
      <w:r>
        <w:rPr>
          <w:rFonts w:ascii="Times New Roman" w:hAnsi="Times New Roman"/>
          <w:bCs/>
          <w:sz w:val="28"/>
          <w:szCs w:val="28"/>
          <w:lang w:val="uk-UA"/>
        </w:rPr>
        <w:t xml:space="preserve">Голова ради                                                                         І.П.Бовсунівський </w:t>
      </w:r>
    </w:p>
    <w:p w:rsidR="000475BF" w:rsidRDefault="000475BF" w:rsidP="00D8416C">
      <w:pPr>
        <w:pStyle w:val="NoSpacing"/>
        <w:rPr>
          <w:rFonts w:ascii="Times New Roman" w:hAnsi="Times New Roman"/>
          <w:b/>
          <w:sz w:val="28"/>
          <w:szCs w:val="28"/>
          <w:lang w:val="uk-UA"/>
        </w:rPr>
      </w:pPr>
    </w:p>
    <w:p w:rsidR="000475BF" w:rsidRDefault="000475BF" w:rsidP="00D8416C">
      <w:pPr>
        <w:pStyle w:val="NoSpacing"/>
        <w:rPr>
          <w:rFonts w:ascii="Times New Roman" w:hAnsi="Times New Roman"/>
          <w:b/>
          <w:sz w:val="28"/>
          <w:szCs w:val="28"/>
          <w:lang w:val="uk-UA"/>
        </w:rPr>
      </w:pPr>
    </w:p>
    <w:p w:rsidR="000475BF" w:rsidRDefault="000475BF" w:rsidP="00D8416C">
      <w:pPr>
        <w:pStyle w:val="NoSpacing"/>
        <w:rPr>
          <w:rFonts w:ascii="Times New Roman" w:hAnsi="Times New Roman"/>
          <w:b/>
          <w:sz w:val="28"/>
          <w:szCs w:val="28"/>
          <w:lang w:val="uk-UA"/>
        </w:rPr>
      </w:pPr>
    </w:p>
    <w:p w:rsidR="000475BF" w:rsidRDefault="000475BF" w:rsidP="00D8416C">
      <w:pPr>
        <w:pStyle w:val="NoSpacing"/>
        <w:rPr>
          <w:rFonts w:ascii="Times New Roman" w:hAnsi="Times New Roman"/>
          <w:b/>
          <w:sz w:val="28"/>
          <w:szCs w:val="28"/>
          <w:lang w:val="uk-UA"/>
        </w:rPr>
      </w:pPr>
    </w:p>
    <w:p w:rsidR="000475BF" w:rsidRDefault="000475BF" w:rsidP="00D8416C">
      <w:pPr>
        <w:pStyle w:val="NoSpacing"/>
        <w:rPr>
          <w:rFonts w:ascii="Times New Roman" w:hAnsi="Times New Roman"/>
          <w:b/>
          <w:sz w:val="28"/>
          <w:szCs w:val="28"/>
          <w:lang w:val="uk-UA"/>
        </w:rPr>
      </w:pPr>
    </w:p>
    <w:p w:rsidR="000475BF" w:rsidRPr="004D19B9" w:rsidRDefault="000475BF" w:rsidP="00AF5150">
      <w:pPr>
        <w:pStyle w:val="NoSpacing"/>
        <w:jc w:val="center"/>
        <w:rPr>
          <w:rFonts w:ascii="Times New Roman" w:hAnsi="Times New Roman"/>
          <w:b/>
          <w:sz w:val="24"/>
          <w:szCs w:val="24"/>
        </w:rPr>
      </w:pPr>
      <w:r w:rsidRPr="004D19B9">
        <w:rPr>
          <w:rFonts w:ascii="Times New Roman" w:hAnsi="Times New Roman"/>
          <w:b/>
          <w:sz w:val="24"/>
          <w:szCs w:val="24"/>
          <w:lang w:val="uk-UA"/>
        </w:rPr>
        <w:t xml:space="preserve">                                       </w:t>
      </w:r>
      <w:r w:rsidRPr="004D19B9">
        <w:rPr>
          <w:rFonts w:ascii="Times New Roman" w:hAnsi="Times New Roman"/>
          <w:b/>
          <w:sz w:val="24"/>
          <w:szCs w:val="24"/>
        </w:rPr>
        <w:t>Президенту України</w:t>
      </w:r>
    </w:p>
    <w:p w:rsidR="000475BF" w:rsidRPr="009345B2" w:rsidRDefault="000475BF" w:rsidP="00AF5150">
      <w:pPr>
        <w:pStyle w:val="NoSpacing"/>
        <w:jc w:val="center"/>
        <w:rPr>
          <w:rFonts w:ascii="Times New Roman" w:hAnsi="Times New Roman"/>
          <w:b/>
          <w:sz w:val="24"/>
          <w:szCs w:val="24"/>
          <w:lang w:val="uk-UA"/>
        </w:rPr>
      </w:pPr>
      <w:r w:rsidRPr="004D19B9">
        <w:rPr>
          <w:rFonts w:ascii="Times New Roman" w:hAnsi="Times New Roman"/>
          <w:b/>
          <w:sz w:val="24"/>
          <w:szCs w:val="24"/>
          <w:lang w:val="uk-UA"/>
        </w:rPr>
        <w:t xml:space="preserve">                                             </w:t>
      </w:r>
      <w:r w:rsidRPr="009345B2">
        <w:rPr>
          <w:rFonts w:ascii="Times New Roman" w:hAnsi="Times New Roman"/>
          <w:b/>
          <w:sz w:val="24"/>
          <w:szCs w:val="24"/>
          <w:lang w:val="uk-UA"/>
        </w:rPr>
        <w:t>Верховн</w:t>
      </w:r>
      <w:r w:rsidRPr="004D19B9">
        <w:rPr>
          <w:rFonts w:ascii="Times New Roman" w:hAnsi="Times New Roman"/>
          <w:b/>
          <w:sz w:val="24"/>
          <w:szCs w:val="24"/>
          <w:lang w:val="uk-UA"/>
        </w:rPr>
        <w:t>ій</w:t>
      </w:r>
      <w:r w:rsidRPr="009345B2">
        <w:rPr>
          <w:rFonts w:ascii="Times New Roman" w:hAnsi="Times New Roman"/>
          <w:b/>
          <w:sz w:val="24"/>
          <w:szCs w:val="24"/>
          <w:lang w:val="uk-UA"/>
        </w:rPr>
        <w:t xml:space="preserve"> Рад</w:t>
      </w:r>
      <w:r w:rsidRPr="004D19B9">
        <w:rPr>
          <w:rFonts w:ascii="Times New Roman" w:hAnsi="Times New Roman"/>
          <w:b/>
          <w:sz w:val="24"/>
          <w:szCs w:val="24"/>
          <w:lang w:val="uk-UA"/>
        </w:rPr>
        <w:t>і</w:t>
      </w:r>
      <w:r w:rsidRPr="009345B2">
        <w:rPr>
          <w:rFonts w:ascii="Times New Roman" w:hAnsi="Times New Roman"/>
          <w:b/>
          <w:sz w:val="24"/>
          <w:szCs w:val="24"/>
          <w:lang w:val="uk-UA"/>
        </w:rPr>
        <w:t xml:space="preserve"> України</w:t>
      </w:r>
    </w:p>
    <w:p w:rsidR="000475BF" w:rsidRPr="009345B2" w:rsidRDefault="000475BF" w:rsidP="00AF5150">
      <w:pPr>
        <w:pStyle w:val="NoSpacing"/>
        <w:jc w:val="center"/>
        <w:rPr>
          <w:rFonts w:ascii="Times New Roman" w:hAnsi="Times New Roman"/>
          <w:b/>
          <w:sz w:val="24"/>
          <w:szCs w:val="24"/>
          <w:lang w:val="uk-UA"/>
        </w:rPr>
      </w:pPr>
      <w:r w:rsidRPr="004D19B9">
        <w:rPr>
          <w:rFonts w:ascii="Times New Roman" w:hAnsi="Times New Roman"/>
          <w:b/>
          <w:sz w:val="24"/>
          <w:szCs w:val="24"/>
          <w:lang w:val="uk-UA"/>
        </w:rPr>
        <w:t xml:space="preserve">                                                    </w:t>
      </w:r>
      <w:r w:rsidRPr="009345B2">
        <w:rPr>
          <w:rFonts w:ascii="Times New Roman" w:hAnsi="Times New Roman"/>
          <w:b/>
          <w:sz w:val="24"/>
          <w:szCs w:val="24"/>
          <w:lang w:val="uk-UA"/>
        </w:rPr>
        <w:t>Кабінету Міністрів України</w:t>
      </w:r>
    </w:p>
    <w:p w:rsidR="000475BF" w:rsidRPr="004D19B9" w:rsidRDefault="000475BF" w:rsidP="00CD3A0B">
      <w:pPr>
        <w:pStyle w:val="NoSpacing"/>
        <w:jc w:val="center"/>
        <w:rPr>
          <w:rFonts w:ascii="Times New Roman" w:hAnsi="Times New Roman"/>
          <w:b/>
          <w:sz w:val="24"/>
          <w:szCs w:val="24"/>
        </w:rPr>
      </w:pPr>
      <w:r w:rsidRPr="004D19B9">
        <w:rPr>
          <w:rFonts w:ascii="Times New Roman" w:hAnsi="Times New Roman"/>
          <w:b/>
          <w:sz w:val="24"/>
          <w:szCs w:val="24"/>
          <w:lang w:val="uk-UA"/>
        </w:rPr>
        <w:t xml:space="preserve">                                                         Народним депутатам </w:t>
      </w:r>
      <w:r w:rsidRPr="004D19B9">
        <w:rPr>
          <w:rFonts w:ascii="Times New Roman" w:hAnsi="Times New Roman"/>
          <w:b/>
          <w:sz w:val="24"/>
          <w:szCs w:val="24"/>
        </w:rPr>
        <w:t xml:space="preserve"> України</w:t>
      </w:r>
    </w:p>
    <w:p w:rsidR="000475BF" w:rsidRPr="004D19B9" w:rsidRDefault="000475BF" w:rsidP="00AF5150">
      <w:pPr>
        <w:pStyle w:val="NoSpacing"/>
        <w:jc w:val="center"/>
        <w:rPr>
          <w:rFonts w:ascii="Times New Roman" w:hAnsi="Times New Roman"/>
          <w:b/>
          <w:sz w:val="24"/>
          <w:szCs w:val="24"/>
        </w:rPr>
      </w:pPr>
      <w:r w:rsidRPr="004D19B9">
        <w:rPr>
          <w:rFonts w:ascii="Times New Roman" w:hAnsi="Times New Roman"/>
          <w:b/>
          <w:sz w:val="24"/>
          <w:szCs w:val="24"/>
          <w:lang w:val="uk-UA"/>
        </w:rPr>
        <w:t xml:space="preserve">                                                 </w:t>
      </w:r>
      <w:r w:rsidRPr="004D19B9">
        <w:rPr>
          <w:rFonts w:ascii="Times New Roman" w:hAnsi="Times New Roman"/>
          <w:b/>
          <w:sz w:val="24"/>
          <w:szCs w:val="24"/>
        </w:rPr>
        <w:t>від Житомирської області</w:t>
      </w:r>
    </w:p>
    <w:p w:rsidR="000475BF" w:rsidRPr="004D19B9" w:rsidRDefault="000475BF" w:rsidP="00AF5150">
      <w:pPr>
        <w:pStyle w:val="NoSpacing"/>
        <w:rPr>
          <w:rFonts w:ascii="Times New Roman" w:hAnsi="Times New Roman"/>
          <w:b/>
          <w:sz w:val="24"/>
          <w:szCs w:val="24"/>
          <w:lang w:val="uk-UA"/>
        </w:rPr>
      </w:pPr>
      <w:r w:rsidRPr="004D19B9">
        <w:rPr>
          <w:rFonts w:ascii="Times New Roman" w:hAnsi="Times New Roman"/>
          <w:b/>
          <w:sz w:val="24"/>
          <w:szCs w:val="24"/>
        </w:rPr>
        <w:tab/>
      </w:r>
      <w:r w:rsidRPr="004D19B9">
        <w:rPr>
          <w:rFonts w:ascii="Times New Roman" w:hAnsi="Times New Roman"/>
          <w:b/>
          <w:sz w:val="24"/>
          <w:szCs w:val="24"/>
        </w:rPr>
        <w:tab/>
        <w:t xml:space="preserve">        </w:t>
      </w:r>
      <w:r w:rsidRPr="004D19B9">
        <w:rPr>
          <w:rFonts w:ascii="Times New Roman" w:hAnsi="Times New Roman"/>
          <w:b/>
          <w:sz w:val="24"/>
          <w:szCs w:val="24"/>
          <w:lang w:val="uk-UA"/>
        </w:rPr>
        <w:t xml:space="preserve">                                       </w:t>
      </w:r>
      <w:r>
        <w:rPr>
          <w:rFonts w:ascii="Times New Roman" w:hAnsi="Times New Roman"/>
          <w:b/>
          <w:sz w:val="24"/>
          <w:szCs w:val="24"/>
          <w:lang w:val="uk-UA"/>
        </w:rPr>
        <w:t xml:space="preserve">      </w:t>
      </w:r>
      <w:r w:rsidRPr="004D19B9">
        <w:rPr>
          <w:rFonts w:ascii="Times New Roman" w:hAnsi="Times New Roman"/>
          <w:b/>
          <w:sz w:val="24"/>
          <w:szCs w:val="24"/>
          <w:lang w:val="uk-UA"/>
        </w:rPr>
        <w:t xml:space="preserve">  </w:t>
      </w:r>
      <w:r w:rsidRPr="004D19B9">
        <w:rPr>
          <w:rFonts w:ascii="Times New Roman" w:hAnsi="Times New Roman"/>
          <w:b/>
          <w:sz w:val="24"/>
          <w:szCs w:val="24"/>
        </w:rPr>
        <w:t xml:space="preserve">Головам районних рад </w:t>
      </w:r>
    </w:p>
    <w:p w:rsidR="000475BF" w:rsidRPr="004D19B9" w:rsidRDefault="000475BF" w:rsidP="00AF5150">
      <w:pPr>
        <w:pStyle w:val="NoSpacing"/>
        <w:rPr>
          <w:rFonts w:ascii="Times New Roman" w:hAnsi="Times New Roman"/>
          <w:b/>
          <w:sz w:val="24"/>
          <w:szCs w:val="24"/>
          <w:lang w:val="uk-UA"/>
        </w:rPr>
      </w:pPr>
    </w:p>
    <w:p w:rsidR="000475BF" w:rsidRPr="004D19B9" w:rsidRDefault="000475BF" w:rsidP="00AF5150">
      <w:pPr>
        <w:pStyle w:val="NoSpacing"/>
        <w:ind w:firstLine="708"/>
        <w:jc w:val="both"/>
        <w:rPr>
          <w:rFonts w:ascii="Times New Roman" w:hAnsi="Times New Roman"/>
          <w:b/>
          <w:sz w:val="24"/>
          <w:szCs w:val="24"/>
          <w:lang w:val="uk-UA"/>
        </w:rPr>
      </w:pPr>
      <w:r w:rsidRPr="004D19B9">
        <w:rPr>
          <w:rFonts w:ascii="Times New Roman" w:hAnsi="Times New Roman"/>
          <w:b/>
          <w:sz w:val="24"/>
          <w:szCs w:val="24"/>
        </w:rPr>
        <w:t>Звернення депутатів Житомирської районної ради 7 скликання</w:t>
      </w:r>
    </w:p>
    <w:p w:rsidR="000475BF" w:rsidRPr="004D19B9" w:rsidRDefault="000475BF" w:rsidP="00AF5150">
      <w:pPr>
        <w:pStyle w:val="NoSpacing"/>
        <w:ind w:firstLine="708"/>
        <w:jc w:val="both"/>
        <w:rPr>
          <w:rFonts w:ascii="Times New Roman" w:hAnsi="Times New Roman"/>
          <w:b/>
          <w:sz w:val="24"/>
          <w:szCs w:val="24"/>
          <w:lang w:val="uk-UA"/>
        </w:rPr>
      </w:pPr>
    </w:p>
    <w:p w:rsidR="000475BF" w:rsidRPr="004D19B9" w:rsidRDefault="000475BF" w:rsidP="00CD3A0B">
      <w:pPr>
        <w:pStyle w:val="NoSpacing"/>
        <w:ind w:firstLine="708"/>
        <w:jc w:val="both"/>
        <w:rPr>
          <w:rFonts w:ascii="Times New Roman" w:hAnsi="Times New Roman"/>
          <w:sz w:val="24"/>
          <w:szCs w:val="24"/>
        </w:rPr>
      </w:pPr>
      <w:r w:rsidRPr="004D19B9">
        <w:rPr>
          <w:rFonts w:ascii="Times New Roman" w:hAnsi="Times New Roman"/>
          <w:sz w:val="24"/>
          <w:szCs w:val="24"/>
        </w:rPr>
        <w:t xml:space="preserve">Депутатський корпус Житомирської районної ради звертається до </w:t>
      </w:r>
      <w:r w:rsidRPr="004D19B9">
        <w:rPr>
          <w:rFonts w:ascii="Times New Roman" w:hAnsi="Times New Roman"/>
          <w:sz w:val="24"/>
          <w:szCs w:val="24"/>
          <w:lang w:val="uk-UA"/>
        </w:rPr>
        <w:t>В</w:t>
      </w:r>
      <w:r w:rsidRPr="004D19B9">
        <w:rPr>
          <w:rFonts w:ascii="Times New Roman" w:hAnsi="Times New Roman"/>
          <w:sz w:val="24"/>
          <w:szCs w:val="24"/>
        </w:rPr>
        <w:t xml:space="preserve">ас, як представників, що обрані народом України, які присягали служити кожному українцю і захищати права, гарантовані їм Конституцією України. </w:t>
      </w:r>
    </w:p>
    <w:p w:rsidR="000475BF" w:rsidRPr="004D19B9" w:rsidRDefault="000475BF" w:rsidP="00B4451A">
      <w:pPr>
        <w:pStyle w:val="NoSpacing"/>
        <w:ind w:firstLine="708"/>
        <w:jc w:val="both"/>
        <w:rPr>
          <w:rFonts w:ascii="Times New Roman" w:hAnsi="Times New Roman"/>
          <w:sz w:val="24"/>
          <w:szCs w:val="24"/>
          <w:lang w:val="uk-UA"/>
        </w:rPr>
      </w:pPr>
      <w:r w:rsidRPr="004D19B9">
        <w:rPr>
          <w:rFonts w:ascii="Times New Roman" w:hAnsi="Times New Roman"/>
          <w:sz w:val="24"/>
          <w:szCs w:val="24"/>
          <w:lang w:val="uk-UA"/>
        </w:rPr>
        <w:t xml:space="preserve">Наслідки події, що мали місце напередодні новорічних свят, а саме прийняття Закону України «Про державний бюджет України на 2016 рік», внесення доленосних змін до законодавства України, кожен житель України і Житомирського району зокрема, відчув  4 січня 2016 року. </w:t>
      </w:r>
    </w:p>
    <w:p w:rsidR="000475BF" w:rsidRPr="004D19B9" w:rsidRDefault="000475BF" w:rsidP="00B4451A">
      <w:pPr>
        <w:pStyle w:val="NoSpacing"/>
        <w:ind w:firstLine="708"/>
        <w:jc w:val="both"/>
        <w:rPr>
          <w:rFonts w:ascii="Times New Roman" w:hAnsi="Times New Roman"/>
          <w:sz w:val="24"/>
          <w:szCs w:val="24"/>
        </w:rPr>
      </w:pPr>
      <w:r w:rsidRPr="004D19B9">
        <w:rPr>
          <w:rFonts w:ascii="Times New Roman" w:hAnsi="Times New Roman"/>
          <w:sz w:val="24"/>
          <w:szCs w:val="24"/>
        </w:rPr>
        <w:t xml:space="preserve">Не лише в Житомирському районі, а й на території всієї держави місцева влада зіштовхнулася із проблемними напрямками соціальної сфери по яких здійснювалося фінансування з держбюджету, а в 2016 році було перекладено цю непосильну ношу на місцеві громади та органи місцевого самоврядування. Це, зокрема, перше – організація харчування дітей </w:t>
      </w:r>
      <w:r w:rsidRPr="004D19B9">
        <w:rPr>
          <w:rFonts w:ascii="Times New Roman" w:hAnsi="Times New Roman"/>
          <w:sz w:val="24"/>
          <w:szCs w:val="24"/>
          <w:lang w:val="uk-UA"/>
        </w:rPr>
        <w:t xml:space="preserve">                  </w:t>
      </w:r>
      <w:r w:rsidRPr="004D19B9">
        <w:rPr>
          <w:rFonts w:ascii="Times New Roman" w:hAnsi="Times New Roman"/>
          <w:sz w:val="24"/>
          <w:szCs w:val="24"/>
        </w:rPr>
        <w:t xml:space="preserve">1-4 класів, друге – відшкодування коштів </w:t>
      </w:r>
      <w:r w:rsidRPr="004D19B9">
        <w:rPr>
          <w:rFonts w:ascii="Times New Roman" w:hAnsi="Times New Roman"/>
          <w:sz w:val="24"/>
          <w:szCs w:val="24"/>
          <w:lang w:val="uk-UA"/>
        </w:rPr>
        <w:t>н</w:t>
      </w:r>
      <w:r w:rsidRPr="004D19B9">
        <w:rPr>
          <w:rFonts w:ascii="Times New Roman" w:hAnsi="Times New Roman"/>
          <w:sz w:val="24"/>
          <w:szCs w:val="24"/>
        </w:rPr>
        <w:t>а здійснення перевезення пільгових категорій громадян.</w:t>
      </w:r>
    </w:p>
    <w:p w:rsidR="000475BF" w:rsidRPr="004D19B9" w:rsidRDefault="000475BF" w:rsidP="00B4451A">
      <w:pPr>
        <w:pStyle w:val="NoSpacing"/>
        <w:ind w:firstLine="708"/>
        <w:jc w:val="both"/>
        <w:rPr>
          <w:rFonts w:ascii="Times New Roman" w:hAnsi="Times New Roman"/>
          <w:sz w:val="24"/>
          <w:szCs w:val="24"/>
        </w:rPr>
      </w:pPr>
      <w:r w:rsidRPr="004D19B9">
        <w:rPr>
          <w:rFonts w:ascii="Times New Roman" w:hAnsi="Times New Roman"/>
          <w:sz w:val="24"/>
          <w:szCs w:val="24"/>
          <w:lang w:val="uk-UA"/>
        </w:rPr>
        <w:t xml:space="preserve">Кошти на відшкодування витрат перевізникам, які здійснюють перевезення пільгових категорій громадян у нинішньому році також виділяються не з державного бюджету, а  мають надаватися з місцевого бюджету, і як наслідок, через відсутність механізмів (і самих коштів). </w:t>
      </w:r>
      <w:r w:rsidRPr="004D19B9">
        <w:rPr>
          <w:rFonts w:ascii="Times New Roman" w:hAnsi="Times New Roman"/>
          <w:sz w:val="24"/>
          <w:szCs w:val="24"/>
        </w:rPr>
        <w:t>Питання перевезення пільгових категорій – це абсолютно нереально для місцевих органів влади, такі кошти в бюджетах районів просто відсутні. Перевізники відмовляють у безоплатному перевезенні соціально незахищеним верствам населення. Такі дії органів державної влади створили соціальну напругу та обурення, що змусило  «пільговиків» вчиняти такі дії, як перекриття доріг, пікетування місцевих органів влади. Надходять чисельні письмові і усні звернення, скарги. Це все – крик душі того пенсіонера чи батька багатодітної родини, які в своїй державі вже не можуть безоплатно отримати хоча б таку мізерну допомогу. На сьогоднішній день, пенсіонери, які віддали своє здоров'я на розбудову нашої держави і отримали за це винагороду у вигляді мінімальної пенсії не мають фінансової можливості доїхати до лікарні чи міста, щоб купити ліки оскільки вони просто виживають на мізерні пенсії або помирають без можливості дожити до природного віку. Це стосується і всіх інших категорій, що потребують даної соціальної пільги.</w:t>
      </w:r>
    </w:p>
    <w:p w:rsidR="000475BF" w:rsidRPr="004D19B9" w:rsidRDefault="000475BF" w:rsidP="00B4451A">
      <w:pPr>
        <w:pStyle w:val="NoSpacing"/>
        <w:ind w:firstLine="708"/>
        <w:jc w:val="both"/>
        <w:rPr>
          <w:rFonts w:ascii="Times New Roman" w:hAnsi="Times New Roman"/>
          <w:sz w:val="24"/>
          <w:szCs w:val="24"/>
          <w:lang w:val="uk-UA"/>
        </w:rPr>
      </w:pPr>
      <w:r w:rsidRPr="004D19B9">
        <w:rPr>
          <w:rFonts w:ascii="Times New Roman" w:hAnsi="Times New Roman"/>
          <w:sz w:val="24"/>
          <w:szCs w:val="24"/>
        </w:rPr>
        <w:t>Такі нововведення отримали явно негативне сприйняття серед громадян Житомирського району. Враховуючи вищевикладене, з метою недопущення розростання соціальної напруги в Житомирському районі і державі в цілому просимо внести відповідні зміни до законодавства України, та забезпечити виділення коштів з державного бюджету на відшкодування витрат на перевезення пільгових категорій громадян</w:t>
      </w:r>
      <w:r w:rsidRPr="004D19B9">
        <w:rPr>
          <w:rFonts w:ascii="Times New Roman" w:hAnsi="Times New Roman"/>
          <w:sz w:val="24"/>
          <w:szCs w:val="24"/>
          <w:lang w:val="uk-UA"/>
        </w:rPr>
        <w:t>, вважаємо, що найбільш правильним шляхом вирішення цього питання може стати  запровадження адресного надання пільг у грошовій формі</w:t>
      </w:r>
      <w:r w:rsidRPr="004D19B9">
        <w:rPr>
          <w:rFonts w:ascii="Times New Roman" w:hAnsi="Times New Roman"/>
          <w:sz w:val="24"/>
          <w:szCs w:val="24"/>
        </w:rPr>
        <w:t>.</w:t>
      </w:r>
      <w:r w:rsidRPr="004D19B9">
        <w:rPr>
          <w:rFonts w:ascii="Times New Roman" w:hAnsi="Times New Roman"/>
          <w:sz w:val="24"/>
          <w:szCs w:val="24"/>
          <w:lang w:val="uk-UA"/>
        </w:rPr>
        <w:t xml:space="preserve"> Реалізація зазначеного механізму дасть змогу повністю забезпечити всі вимоги технологічного процесу пільгових перевезень автомобільним транспортом. Водночас не будуть порушені права пільгових категорій громадян, оскільки, компенсація затрат проїзду цих категорій реалізовуватиметься завдяки адресним грошовим виплатам.  </w:t>
      </w:r>
    </w:p>
    <w:p w:rsidR="000475BF" w:rsidRPr="004D19B9" w:rsidRDefault="000475BF" w:rsidP="00AF5150">
      <w:pPr>
        <w:pStyle w:val="NoSpacing"/>
        <w:rPr>
          <w:rFonts w:ascii="Times New Roman" w:hAnsi="Times New Roman"/>
          <w:sz w:val="24"/>
          <w:szCs w:val="24"/>
          <w:lang w:val="uk-UA"/>
        </w:rPr>
      </w:pPr>
    </w:p>
    <w:p w:rsidR="000475BF" w:rsidRPr="004D19B9" w:rsidRDefault="000475BF" w:rsidP="00AF5150">
      <w:pPr>
        <w:pStyle w:val="NoSpacing"/>
        <w:rPr>
          <w:rFonts w:ascii="Times New Roman" w:hAnsi="Times New Roman"/>
          <w:sz w:val="24"/>
          <w:szCs w:val="24"/>
          <w:lang w:val="uk-UA"/>
        </w:rPr>
      </w:pPr>
    </w:p>
    <w:p w:rsidR="000475BF" w:rsidRPr="004D19B9" w:rsidRDefault="000475BF" w:rsidP="00AF5150">
      <w:pPr>
        <w:pStyle w:val="NoSpacing"/>
        <w:rPr>
          <w:rFonts w:ascii="Times New Roman" w:hAnsi="Times New Roman"/>
          <w:sz w:val="24"/>
          <w:szCs w:val="24"/>
          <w:lang w:val="uk-UA"/>
        </w:rPr>
      </w:pPr>
    </w:p>
    <w:p w:rsidR="000475BF" w:rsidRPr="004D19B9" w:rsidRDefault="000475BF" w:rsidP="00AF5150">
      <w:pPr>
        <w:pStyle w:val="NoSpacing"/>
        <w:rPr>
          <w:rFonts w:ascii="Times New Roman" w:hAnsi="Times New Roman"/>
          <w:sz w:val="24"/>
          <w:szCs w:val="24"/>
          <w:lang w:val="uk-UA"/>
        </w:rPr>
      </w:pPr>
    </w:p>
    <w:p w:rsidR="000475BF" w:rsidRPr="004D19B9" w:rsidRDefault="000475BF" w:rsidP="00AF5150">
      <w:pPr>
        <w:pStyle w:val="NoSpacing"/>
        <w:rPr>
          <w:rFonts w:ascii="Times New Roman" w:hAnsi="Times New Roman"/>
          <w:sz w:val="24"/>
          <w:szCs w:val="24"/>
          <w:lang w:val="uk-UA"/>
        </w:rPr>
      </w:pPr>
      <w:r w:rsidRPr="004D19B9">
        <w:rPr>
          <w:rFonts w:ascii="Times New Roman" w:hAnsi="Times New Roman"/>
          <w:sz w:val="24"/>
          <w:szCs w:val="24"/>
        </w:rPr>
        <w:t xml:space="preserve">За дорученням депутатів </w:t>
      </w:r>
    </w:p>
    <w:p w:rsidR="000475BF" w:rsidRPr="004D19B9" w:rsidRDefault="000475BF" w:rsidP="00AF5150">
      <w:pPr>
        <w:pStyle w:val="NoSpacing"/>
        <w:jc w:val="both"/>
        <w:rPr>
          <w:rFonts w:ascii="Times New Roman" w:hAnsi="Times New Roman"/>
          <w:sz w:val="24"/>
          <w:szCs w:val="24"/>
        </w:rPr>
      </w:pPr>
      <w:r w:rsidRPr="004D19B9">
        <w:rPr>
          <w:rFonts w:ascii="Times New Roman" w:hAnsi="Times New Roman"/>
          <w:sz w:val="24"/>
          <w:szCs w:val="24"/>
        </w:rPr>
        <w:t xml:space="preserve">голова Житомирської районної ради                                  </w:t>
      </w:r>
      <w:r w:rsidRPr="004D19B9">
        <w:rPr>
          <w:rFonts w:ascii="Times New Roman" w:hAnsi="Times New Roman"/>
          <w:sz w:val="24"/>
          <w:szCs w:val="24"/>
          <w:lang w:val="uk-UA"/>
        </w:rPr>
        <w:t xml:space="preserve">        </w:t>
      </w:r>
      <w:r w:rsidRPr="004D19B9">
        <w:rPr>
          <w:rFonts w:ascii="Times New Roman" w:hAnsi="Times New Roman"/>
          <w:sz w:val="24"/>
          <w:szCs w:val="24"/>
        </w:rPr>
        <w:t xml:space="preserve"> С. Г. Крутій</w:t>
      </w:r>
    </w:p>
    <w:p w:rsidR="000475BF" w:rsidRPr="009345B2" w:rsidRDefault="000475BF" w:rsidP="00AF5150">
      <w:pPr>
        <w:spacing w:line="240" w:lineRule="auto"/>
        <w:rPr>
          <w:rFonts w:ascii="Times New Roman" w:hAnsi="Times New Roman"/>
          <w:sz w:val="24"/>
          <w:szCs w:val="24"/>
          <w:lang w:val="uk-UA"/>
        </w:rPr>
      </w:pPr>
    </w:p>
    <w:sectPr w:rsidR="000475BF" w:rsidRPr="009345B2" w:rsidSect="00306B9A">
      <w:pgSz w:w="11906" w:h="16838"/>
      <w:pgMar w:top="142"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416C"/>
    <w:rsid w:val="000475BF"/>
    <w:rsid w:val="000A23FD"/>
    <w:rsid w:val="000D394D"/>
    <w:rsid w:val="00306B9A"/>
    <w:rsid w:val="00330204"/>
    <w:rsid w:val="00466200"/>
    <w:rsid w:val="004D19B9"/>
    <w:rsid w:val="007878DB"/>
    <w:rsid w:val="00837345"/>
    <w:rsid w:val="00874CF7"/>
    <w:rsid w:val="008B5BC8"/>
    <w:rsid w:val="009345B2"/>
    <w:rsid w:val="00987AD6"/>
    <w:rsid w:val="00AF5150"/>
    <w:rsid w:val="00B24039"/>
    <w:rsid w:val="00B31B46"/>
    <w:rsid w:val="00B35AE1"/>
    <w:rsid w:val="00B4451A"/>
    <w:rsid w:val="00BF47FF"/>
    <w:rsid w:val="00CD3A0B"/>
    <w:rsid w:val="00D10E0E"/>
    <w:rsid w:val="00D8416C"/>
    <w:rsid w:val="00DC1615"/>
    <w:rsid w:val="00E66CD6"/>
    <w:rsid w:val="00EF69C3"/>
    <w:rsid w:val="00F12A47"/>
    <w:rsid w:val="00F81B0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16C"/>
    <w:pPr>
      <w:spacing w:after="200" w:line="276" w:lineRule="auto"/>
    </w:pPr>
    <w:rPr>
      <w:lang w:val="ru-RU" w:eastAsia="en-US"/>
    </w:rPr>
  </w:style>
  <w:style w:type="paragraph" w:styleId="Heading1">
    <w:name w:val="heading 1"/>
    <w:basedOn w:val="Normal"/>
    <w:next w:val="Normal"/>
    <w:link w:val="Heading1Char"/>
    <w:uiPriority w:val="99"/>
    <w:qFormat/>
    <w:rsid w:val="00D8416C"/>
    <w:pPr>
      <w:keepNext/>
      <w:spacing w:after="0" w:line="240" w:lineRule="auto"/>
      <w:jc w:val="center"/>
      <w:outlineLvl w:val="0"/>
    </w:pPr>
    <w:rPr>
      <w:rFonts w:ascii="Times New Roman" w:hAnsi="Times New Roman"/>
      <w:b/>
      <w:sz w:val="28"/>
      <w:szCs w:val="20"/>
      <w:lang w:val="uk-UA" w:eastAsia="ru-RU"/>
    </w:rPr>
  </w:style>
  <w:style w:type="paragraph" w:styleId="Heading3">
    <w:name w:val="heading 3"/>
    <w:basedOn w:val="Normal"/>
    <w:next w:val="Normal"/>
    <w:link w:val="Heading3Char"/>
    <w:uiPriority w:val="99"/>
    <w:qFormat/>
    <w:rsid w:val="00D8416C"/>
    <w:pPr>
      <w:keepNext/>
      <w:spacing w:after="0" w:line="240" w:lineRule="auto"/>
      <w:jc w:val="center"/>
      <w:outlineLvl w:val="2"/>
    </w:pPr>
    <w:rPr>
      <w:rFonts w:ascii="Times New Roman" w:hAnsi="Times New Roman"/>
      <w:b/>
      <w:bCs/>
      <w:sz w:val="36"/>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416C"/>
    <w:rPr>
      <w:rFonts w:ascii="Times New Roman" w:eastAsia="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locked/>
    <w:rsid w:val="00D8416C"/>
    <w:rPr>
      <w:rFonts w:ascii="Times New Roman" w:eastAsia="Times New Roman" w:hAnsi="Times New Roman" w:cs="Times New Roman"/>
      <w:b/>
      <w:bCs/>
      <w:sz w:val="24"/>
      <w:szCs w:val="24"/>
      <w:lang w:eastAsia="ru-RU"/>
    </w:rPr>
  </w:style>
  <w:style w:type="paragraph" w:styleId="NoSpacing">
    <w:name w:val="No Spacing"/>
    <w:uiPriority w:val="99"/>
    <w:qFormat/>
    <w:rsid w:val="00D8416C"/>
    <w:rPr>
      <w:lang w:val="ru-RU" w:eastAsia="en-US"/>
    </w:rPr>
  </w:style>
  <w:style w:type="paragraph" w:styleId="ListParagraph">
    <w:name w:val="List Paragraph"/>
    <w:basedOn w:val="Normal"/>
    <w:uiPriority w:val="99"/>
    <w:qFormat/>
    <w:rsid w:val="00D8416C"/>
    <w:pPr>
      <w:spacing w:after="0" w:line="240" w:lineRule="auto"/>
      <w:ind w:left="720"/>
      <w:contextualSpacing/>
    </w:pPr>
    <w:rPr>
      <w:rFonts w:ascii="Times New Roman" w:eastAsia="Times New Roman" w:hAnsi="Times New Roman"/>
      <w:sz w:val="20"/>
      <w:szCs w:val="20"/>
      <w:lang w:val="uk-UA" w:eastAsia="ru-RU"/>
    </w:rPr>
  </w:style>
  <w:style w:type="character" w:customStyle="1" w:styleId="FontStyle11">
    <w:name w:val="Font Style11"/>
    <w:basedOn w:val="DefaultParagraphFont"/>
    <w:uiPriority w:val="99"/>
    <w:rsid w:val="00D8416C"/>
    <w:rPr>
      <w:rFonts w:ascii="Times New Roman" w:hAnsi="Times New Roman" w:cs="Times New Roman"/>
      <w:sz w:val="26"/>
      <w:szCs w:val="26"/>
    </w:rPr>
  </w:style>
  <w:style w:type="paragraph" w:styleId="BalloonText">
    <w:name w:val="Balloon Text"/>
    <w:basedOn w:val="Normal"/>
    <w:link w:val="BalloonTextChar"/>
    <w:uiPriority w:val="99"/>
    <w:semiHidden/>
    <w:rsid w:val="00D841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416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2438000">
      <w:marLeft w:val="0"/>
      <w:marRight w:val="0"/>
      <w:marTop w:val="0"/>
      <w:marBottom w:val="0"/>
      <w:divBdr>
        <w:top w:val="none" w:sz="0" w:space="0" w:color="auto"/>
        <w:left w:val="none" w:sz="0" w:space="0" w:color="auto"/>
        <w:bottom w:val="none" w:sz="0" w:space="0" w:color="auto"/>
        <w:right w:val="none" w:sz="0" w:space="0" w:color="auto"/>
      </w:divBdr>
    </w:div>
    <w:div w:id="10224380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158</TotalTime>
  <Pages>2</Pages>
  <Words>3928</Words>
  <Characters>2240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6</cp:revision>
  <cp:lastPrinted>2016-05-19T13:27:00Z</cp:lastPrinted>
  <dcterms:created xsi:type="dcterms:W3CDTF">2016-05-17T07:18:00Z</dcterms:created>
  <dcterms:modified xsi:type="dcterms:W3CDTF">2016-05-24T08:03:00Z</dcterms:modified>
</cp:coreProperties>
</file>