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C19" w:rsidRPr="000E0325" w:rsidRDefault="00772C19" w:rsidP="00650346">
      <w:pPr>
        <w:pStyle w:val="NoSpacing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 w:rsidRPr="00E16170">
        <w:rPr>
          <w:rFonts w:ascii="Times New Roman" w:hAnsi="Times New Roman"/>
          <w:b/>
          <w:noProof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.4pt;height:48.6pt;visibility:visible">
            <v:imagedata r:id="rId5" o:title=""/>
          </v:shape>
        </w:pict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</w:t>
      </w:r>
    </w:p>
    <w:p w:rsidR="00772C19" w:rsidRPr="00521C5E" w:rsidRDefault="00772C19" w:rsidP="00650346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Україна</w:t>
      </w:r>
    </w:p>
    <w:p w:rsidR="00772C19" w:rsidRPr="00521C5E" w:rsidRDefault="00772C19" w:rsidP="00650346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772C19" w:rsidRDefault="00772C19" w:rsidP="00650346">
      <w:pPr>
        <w:pStyle w:val="NoSpacing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21C5E">
        <w:rPr>
          <w:rFonts w:ascii="Times New Roman" w:hAnsi="Times New Roman"/>
          <w:b/>
          <w:sz w:val="32"/>
          <w:szCs w:val="32"/>
        </w:rPr>
        <w:t>Р І Ш Е Н Н Я</w:t>
      </w:r>
    </w:p>
    <w:p w:rsidR="00772C19" w:rsidRPr="001927E3" w:rsidRDefault="00772C19" w:rsidP="00650346">
      <w:pPr>
        <w:rPr>
          <w:b/>
          <w:sz w:val="28"/>
          <w:lang w:val="uk-UA" w:eastAsia="uk-UA"/>
        </w:rPr>
      </w:pPr>
      <w:r w:rsidRPr="005543C8">
        <w:rPr>
          <w:b/>
          <w:sz w:val="28"/>
          <w:lang w:val="uk-UA" w:eastAsia="uk-UA"/>
        </w:rPr>
        <w:t xml:space="preserve">                                                                      </w:t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</w:p>
    <w:p w:rsidR="00772C19" w:rsidRPr="006F7300" w:rsidRDefault="00772C19" w:rsidP="00650346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Восьма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   сесія                                      </w:t>
      </w:r>
      <w:r w:rsidRPr="00EA12A8">
        <w:rPr>
          <w:rFonts w:ascii="Times New Roman" w:hAnsi="Times New Roman"/>
          <w:sz w:val="28"/>
          <w:szCs w:val="28"/>
        </w:rPr>
        <w:t xml:space="preserve">                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12A8">
        <w:rPr>
          <w:rFonts w:ascii="Times New Roman" w:hAnsi="Times New Roman"/>
          <w:sz w:val="28"/>
          <w:szCs w:val="28"/>
        </w:rPr>
        <w:t xml:space="preserve"> </w:t>
      </w:r>
      <w:r w:rsidRPr="00EA12A8">
        <w:rPr>
          <w:rFonts w:ascii="Times New Roman" w:hAnsi="Times New Roman"/>
          <w:sz w:val="28"/>
          <w:szCs w:val="28"/>
          <w:lang w:val="en-US"/>
        </w:rPr>
        <w:t>VI</w:t>
      </w:r>
      <w:r w:rsidRPr="00EA12A8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772C19" w:rsidRPr="006F7300" w:rsidRDefault="00772C19" w:rsidP="00650346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від  20</w:t>
      </w:r>
      <w:r w:rsidRPr="00EA12A8">
        <w:rPr>
          <w:rFonts w:ascii="Times New Roman" w:hAnsi="Times New Roman"/>
          <w:sz w:val="28"/>
          <w:szCs w:val="28"/>
          <w:lang w:val="uk-UA"/>
        </w:rPr>
        <w:t xml:space="preserve">  травня  2016 року</w:t>
      </w:r>
    </w:p>
    <w:p w:rsidR="00772C19" w:rsidRPr="006F7300" w:rsidRDefault="00772C19" w:rsidP="00650346">
      <w:pPr>
        <w:pStyle w:val="NoSpacing"/>
        <w:rPr>
          <w:rFonts w:ascii="Times New Roman" w:hAnsi="Times New Roman"/>
          <w:sz w:val="28"/>
          <w:szCs w:val="28"/>
        </w:rPr>
      </w:pPr>
    </w:p>
    <w:p w:rsidR="00772C19" w:rsidRPr="00650346" w:rsidRDefault="00772C19" w:rsidP="00650346">
      <w:pPr>
        <w:pStyle w:val="ListParagraph"/>
        <w:ind w:left="0"/>
        <w:jc w:val="both"/>
        <w:rPr>
          <w:sz w:val="28"/>
          <w:szCs w:val="28"/>
        </w:rPr>
      </w:pPr>
      <w:r w:rsidRPr="00650346">
        <w:rPr>
          <w:sz w:val="28"/>
          <w:szCs w:val="28"/>
        </w:rPr>
        <w:t xml:space="preserve">Про хід виконання та зняття з контролю рішення </w:t>
      </w:r>
    </w:p>
    <w:p w:rsidR="00772C19" w:rsidRPr="00650346" w:rsidRDefault="00772C19" w:rsidP="00650346">
      <w:pPr>
        <w:pStyle w:val="ListParagraph"/>
        <w:ind w:left="0"/>
        <w:jc w:val="both"/>
        <w:rPr>
          <w:sz w:val="28"/>
          <w:szCs w:val="28"/>
        </w:rPr>
      </w:pPr>
      <w:r w:rsidRPr="00650346">
        <w:rPr>
          <w:sz w:val="28"/>
          <w:szCs w:val="28"/>
        </w:rPr>
        <w:t xml:space="preserve">24-ої  сесії районної ради </w:t>
      </w:r>
      <w:r w:rsidRPr="00650346">
        <w:rPr>
          <w:sz w:val="28"/>
          <w:szCs w:val="28"/>
          <w:lang w:val="en-US"/>
        </w:rPr>
        <w:t>V</w:t>
      </w:r>
      <w:r w:rsidRPr="00650346">
        <w:rPr>
          <w:sz w:val="28"/>
          <w:szCs w:val="28"/>
        </w:rPr>
        <w:t xml:space="preserve"> скликання від 22.10.2010 року</w:t>
      </w:r>
    </w:p>
    <w:p w:rsidR="00772C19" w:rsidRPr="00650346" w:rsidRDefault="00772C19" w:rsidP="00650346">
      <w:pPr>
        <w:pStyle w:val="ListParagraph"/>
        <w:ind w:left="0"/>
        <w:jc w:val="both"/>
        <w:rPr>
          <w:sz w:val="28"/>
          <w:szCs w:val="28"/>
        </w:rPr>
      </w:pPr>
      <w:r w:rsidRPr="00650346">
        <w:rPr>
          <w:sz w:val="28"/>
          <w:szCs w:val="28"/>
        </w:rPr>
        <w:t xml:space="preserve">«Про районну Програму залучення інвестицій в економіку </w:t>
      </w:r>
    </w:p>
    <w:p w:rsidR="00772C19" w:rsidRPr="00650346" w:rsidRDefault="00772C19" w:rsidP="00650346">
      <w:pPr>
        <w:pStyle w:val="ListParagraph"/>
        <w:ind w:left="0"/>
        <w:jc w:val="both"/>
        <w:rPr>
          <w:sz w:val="28"/>
          <w:szCs w:val="28"/>
        </w:rPr>
      </w:pPr>
      <w:r w:rsidRPr="00650346">
        <w:rPr>
          <w:sz w:val="28"/>
          <w:szCs w:val="28"/>
        </w:rPr>
        <w:t>району на 2011-2015 роки»</w:t>
      </w:r>
    </w:p>
    <w:p w:rsidR="00772C19" w:rsidRPr="00650346" w:rsidRDefault="00772C19" w:rsidP="00650346">
      <w:pPr>
        <w:pStyle w:val="Heading1"/>
        <w:jc w:val="left"/>
        <w:rPr>
          <w:b w:val="0"/>
          <w:szCs w:val="28"/>
        </w:rPr>
      </w:pPr>
    </w:p>
    <w:p w:rsidR="00772C19" w:rsidRPr="00650346" w:rsidRDefault="00772C19" w:rsidP="00650346">
      <w:pPr>
        <w:pStyle w:val="Heading1"/>
        <w:jc w:val="left"/>
        <w:rPr>
          <w:b w:val="0"/>
          <w:szCs w:val="28"/>
        </w:rPr>
      </w:pPr>
    </w:p>
    <w:p w:rsidR="00772C19" w:rsidRPr="009D56C5" w:rsidRDefault="00772C19" w:rsidP="00031A76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9D56C5">
        <w:rPr>
          <w:rFonts w:ascii="Times New Roman" w:hAnsi="Times New Roman"/>
          <w:sz w:val="28"/>
          <w:szCs w:val="28"/>
          <w:lang w:val="uk-UA"/>
        </w:rPr>
        <w:t xml:space="preserve">  Відповідно до ст.43  Закону України «Про мі</w:t>
      </w:r>
      <w:r>
        <w:rPr>
          <w:rFonts w:ascii="Times New Roman" w:hAnsi="Times New Roman"/>
          <w:sz w:val="28"/>
          <w:szCs w:val="28"/>
          <w:lang w:val="uk-UA"/>
        </w:rPr>
        <w:t xml:space="preserve">сцеве самоврядування в </w:t>
      </w:r>
      <w:r w:rsidRPr="009D56C5">
        <w:rPr>
          <w:rFonts w:ascii="Times New Roman" w:hAnsi="Times New Roman"/>
          <w:sz w:val="28"/>
          <w:szCs w:val="28"/>
          <w:lang w:val="uk-UA"/>
        </w:rPr>
        <w:t>Україні», заслухавши та обговоривши інформацію начальника відділу економічного розвитку і торгівлі райдержадміністрації Захарової Н.О. про хід виконання рішення 24</w:t>
      </w:r>
      <w:r>
        <w:rPr>
          <w:rFonts w:ascii="Times New Roman" w:hAnsi="Times New Roman"/>
          <w:sz w:val="28"/>
          <w:szCs w:val="28"/>
          <w:lang w:val="uk-UA"/>
        </w:rPr>
        <w:t xml:space="preserve"> -ої</w:t>
      </w:r>
      <w:r w:rsidRPr="009D56C5">
        <w:rPr>
          <w:rFonts w:ascii="Times New Roman" w:hAnsi="Times New Roman"/>
          <w:sz w:val="28"/>
          <w:szCs w:val="28"/>
          <w:lang w:val="uk-UA"/>
        </w:rPr>
        <w:t xml:space="preserve"> сесії районної ради </w:t>
      </w:r>
      <w:r w:rsidRPr="009D56C5">
        <w:rPr>
          <w:rFonts w:ascii="Times New Roman" w:hAnsi="Times New Roman"/>
          <w:sz w:val="28"/>
          <w:szCs w:val="28"/>
          <w:lang w:val="en-US"/>
        </w:rPr>
        <w:t>V</w:t>
      </w:r>
      <w:r w:rsidRPr="009D56C5">
        <w:rPr>
          <w:rFonts w:ascii="Times New Roman" w:hAnsi="Times New Roman"/>
          <w:sz w:val="28"/>
          <w:szCs w:val="28"/>
          <w:lang w:val="uk-UA"/>
        </w:rPr>
        <w:t xml:space="preserve"> скликання від 22.10.2010 р. «Про районну Програму залучення інвестицій в економіку району на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Pr="009D56C5">
        <w:rPr>
          <w:rFonts w:ascii="Times New Roman" w:hAnsi="Times New Roman"/>
          <w:sz w:val="28"/>
          <w:szCs w:val="28"/>
          <w:lang w:val="uk-UA"/>
        </w:rPr>
        <w:t xml:space="preserve"> 2011-2015 роки», враховуючи рекомендації постійної комісії районної ради з питань  бюджету, комунальної власності і соціально-економічного розвитку району, районна рада </w:t>
      </w:r>
    </w:p>
    <w:p w:rsidR="00772C19" w:rsidRPr="007F59B6" w:rsidRDefault="00772C19" w:rsidP="00650346">
      <w:pPr>
        <w:spacing w:line="240" w:lineRule="auto"/>
        <w:ind w:right="-285"/>
        <w:jc w:val="both"/>
        <w:rPr>
          <w:rFonts w:ascii="Times New Roman" w:hAnsi="Times New Roman"/>
          <w:b/>
          <w:bCs/>
          <w:sz w:val="36"/>
          <w:lang w:val="uk-UA"/>
        </w:rPr>
      </w:pPr>
      <w:r w:rsidRPr="007F59B6">
        <w:rPr>
          <w:rFonts w:ascii="Times New Roman" w:hAnsi="Times New Roman"/>
          <w:b/>
          <w:bCs/>
          <w:sz w:val="36"/>
          <w:lang w:val="uk-UA"/>
        </w:rPr>
        <w:t>В И Р І Ш И Л А:</w:t>
      </w:r>
    </w:p>
    <w:p w:rsidR="00772C19" w:rsidRPr="007F59B6" w:rsidRDefault="00772C19" w:rsidP="00650346">
      <w:pPr>
        <w:spacing w:line="240" w:lineRule="auto"/>
        <w:ind w:left="567" w:right="-5"/>
        <w:jc w:val="both"/>
        <w:rPr>
          <w:rFonts w:ascii="Times New Roman" w:hAnsi="Times New Roman"/>
          <w:sz w:val="28"/>
          <w:szCs w:val="28"/>
          <w:lang w:val="uk-UA"/>
        </w:rPr>
      </w:pPr>
      <w:r w:rsidRPr="007F59B6">
        <w:rPr>
          <w:rFonts w:ascii="Times New Roman" w:hAnsi="Times New Roman"/>
          <w:sz w:val="28"/>
          <w:szCs w:val="28"/>
          <w:lang w:val="uk-UA"/>
        </w:rPr>
        <w:t xml:space="preserve">1. Інформацію </w:t>
      </w:r>
      <w:r w:rsidRPr="009D56C5">
        <w:rPr>
          <w:rFonts w:ascii="Times New Roman" w:hAnsi="Times New Roman"/>
          <w:sz w:val="28"/>
          <w:szCs w:val="28"/>
          <w:lang w:val="uk-UA"/>
        </w:rPr>
        <w:t>начальника відділу економічного розвитку і торгівлі райдержадміністрації Захарової Н.О. про хід виконання рішення 24</w:t>
      </w:r>
      <w:r>
        <w:rPr>
          <w:rFonts w:ascii="Times New Roman" w:hAnsi="Times New Roman"/>
          <w:sz w:val="28"/>
          <w:szCs w:val="28"/>
          <w:lang w:val="uk-UA"/>
        </w:rPr>
        <w:t xml:space="preserve">-ої </w:t>
      </w:r>
      <w:r w:rsidRPr="009D56C5">
        <w:rPr>
          <w:rFonts w:ascii="Times New Roman" w:hAnsi="Times New Roman"/>
          <w:sz w:val="28"/>
          <w:szCs w:val="28"/>
          <w:lang w:val="uk-UA"/>
        </w:rPr>
        <w:t xml:space="preserve"> сесії районної ради </w:t>
      </w:r>
      <w:r w:rsidRPr="009D56C5">
        <w:rPr>
          <w:rFonts w:ascii="Times New Roman" w:hAnsi="Times New Roman"/>
          <w:sz w:val="28"/>
          <w:szCs w:val="28"/>
          <w:lang w:val="en-US"/>
        </w:rPr>
        <w:t>V</w:t>
      </w:r>
      <w:r w:rsidRPr="009D56C5">
        <w:rPr>
          <w:rFonts w:ascii="Times New Roman" w:hAnsi="Times New Roman"/>
          <w:sz w:val="28"/>
          <w:szCs w:val="28"/>
          <w:lang w:val="uk-UA"/>
        </w:rPr>
        <w:t xml:space="preserve"> скликання від 22.10.2010 р. «Про районну Програму залучення інвестицій в економіку району на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9D56C5">
        <w:rPr>
          <w:rFonts w:ascii="Times New Roman" w:hAnsi="Times New Roman"/>
          <w:sz w:val="28"/>
          <w:szCs w:val="28"/>
          <w:lang w:val="uk-UA"/>
        </w:rPr>
        <w:t>2011-2015 роки»</w:t>
      </w:r>
      <w:r w:rsidRPr="007F59B6">
        <w:rPr>
          <w:rFonts w:ascii="Times New Roman" w:hAnsi="Times New Roman"/>
          <w:sz w:val="28"/>
          <w:szCs w:val="28"/>
          <w:lang w:val="uk-UA"/>
        </w:rPr>
        <w:t xml:space="preserve"> прийняти до відома (додається). </w:t>
      </w:r>
    </w:p>
    <w:p w:rsidR="00772C19" w:rsidRPr="00031A76" w:rsidRDefault="00772C19" w:rsidP="00031A76">
      <w:pPr>
        <w:spacing w:line="240" w:lineRule="auto"/>
        <w:ind w:left="567" w:right="-5"/>
        <w:jc w:val="both"/>
        <w:rPr>
          <w:rFonts w:ascii="Times New Roman" w:hAnsi="Times New Roman"/>
          <w:sz w:val="28"/>
          <w:szCs w:val="28"/>
          <w:lang w:val="uk-UA"/>
        </w:rPr>
      </w:pPr>
      <w:r w:rsidRPr="007F59B6"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E6034D">
        <w:rPr>
          <w:rFonts w:ascii="Times New Roman" w:hAnsi="Times New Roman"/>
          <w:sz w:val="28"/>
          <w:szCs w:val="28"/>
          <w:lang w:val="uk-UA"/>
        </w:rPr>
        <w:t xml:space="preserve">Зняти з контролю  </w:t>
      </w:r>
      <w:r>
        <w:rPr>
          <w:rFonts w:ascii="Times New Roman" w:hAnsi="Times New Roman"/>
          <w:sz w:val="28"/>
          <w:szCs w:val="28"/>
          <w:lang w:val="uk-UA"/>
        </w:rPr>
        <w:t xml:space="preserve"> рішення </w:t>
      </w:r>
      <w:r w:rsidRPr="009D56C5">
        <w:rPr>
          <w:rFonts w:ascii="Times New Roman" w:hAnsi="Times New Roman"/>
          <w:sz w:val="28"/>
          <w:szCs w:val="28"/>
          <w:lang w:val="uk-UA"/>
        </w:rPr>
        <w:t>24</w:t>
      </w:r>
      <w:r>
        <w:rPr>
          <w:rFonts w:ascii="Times New Roman" w:hAnsi="Times New Roman"/>
          <w:sz w:val="28"/>
          <w:szCs w:val="28"/>
          <w:lang w:val="uk-UA"/>
        </w:rPr>
        <w:t xml:space="preserve"> -ої</w:t>
      </w:r>
      <w:r w:rsidRPr="009D56C5">
        <w:rPr>
          <w:rFonts w:ascii="Times New Roman" w:hAnsi="Times New Roman"/>
          <w:sz w:val="28"/>
          <w:szCs w:val="28"/>
          <w:lang w:val="uk-UA"/>
        </w:rPr>
        <w:t xml:space="preserve"> сесії районної ради </w:t>
      </w:r>
      <w:r w:rsidRPr="009D56C5">
        <w:rPr>
          <w:rFonts w:ascii="Times New Roman" w:hAnsi="Times New Roman"/>
          <w:sz w:val="28"/>
          <w:szCs w:val="28"/>
          <w:lang w:val="en-US"/>
        </w:rPr>
        <w:t>V</w:t>
      </w:r>
      <w:r w:rsidRPr="009D56C5">
        <w:rPr>
          <w:rFonts w:ascii="Times New Roman" w:hAnsi="Times New Roman"/>
          <w:sz w:val="28"/>
          <w:szCs w:val="28"/>
          <w:lang w:val="uk-UA"/>
        </w:rPr>
        <w:t xml:space="preserve"> скликання від 22.10.2010 р. «Про районну Програму залучення інвестицій в економіку району на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9D56C5">
        <w:rPr>
          <w:rFonts w:ascii="Times New Roman" w:hAnsi="Times New Roman"/>
          <w:sz w:val="28"/>
          <w:szCs w:val="28"/>
          <w:lang w:val="uk-UA"/>
        </w:rPr>
        <w:t>2011-2015 роки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72C19" w:rsidRDefault="00772C19" w:rsidP="00650346">
      <w:pPr>
        <w:pStyle w:val="BodyText"/>
        <w:ind w:right="0"/>
        <w:jc w:val="both"/>
        <w:rPr>
          <w:szCs w:val="28"/>
          <w:lang w:eastAsia="en-US"/>
        </w:rPr>
      </w:pPr>
    </w:p>
    <w:p w:rsidR="00772C19" w:rsidRDefault="00772C19" w:rsidP="00650346">
      <w:pPr>
        <w:pStyle w:val="BodyText"/>
        <w:ind w:right="0"/>
        <w:jc w:val="both"/>
        <w:rPr>
          <w:szCs w:val="28"/>
          <w:lang w:eastAsia="en-US"/>
        </w:rPr>
      </w:pPr>
    </w:p>
    <w:p w:rsidR="00772C19" w:rsidRPr="007F59B6" w:rsidRDefault="00772C19" w:rsidP="00650346">
      <w:pPr>
        <w:pStyle w:val="BodyText"/>
        <w:ind w:right="0"/>
        <w:jc w:val="both"/>
        <w:rPr>
          <w:szCs w:val="28"/>
          <w:lang w:val="ru-RU"/>
        </w:rPr>
      </w:pPr>
    </w:p>
    <w:p w:rsidR="00772C19" w:rsidRDefault="00772C19" w:rsidP="00650346">
      <w:pPr>
        <w:rPr>
          <w:rFonts w:ascii="Times New Roman" w:hAnsi="Times New Roman"/>
          <w:sz w:val="28"/>
          <w:szCs w:val="28"/>
          <w:lang w:val="uk-UA" w:eastAsia="ru-RU"/>
        </w:rPr>
      </w:pPr>
      <w:r w:rsidRPr="007F59B6">
        <w:rPr>
          <w:rFonts w:ascii="Times New Roman" w:hAnsi="Times New Roman"/>
          <w:sz w:val="28"/>
          <w:szCs w:val="28"/>
          <w:lang w:val="uk-UA" w:eastAsia="ru-RU"/>
        </w:rPr>
        <w:t xml:space="preserve">Голова ради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</w:t>
      </w:r>
      <w:r w:rsidRPr="007F59B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І.П.Бовсунівський </w:t>
      </w:r>
      <w:r w:rsidRPr="007F59B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772C19" w:rsidRDefault="00772C19" w:rsidP="00650346">
      <w:pPr>
        <w:rPr>
          <w:rFonts w:ascii="Times New Roman" w:hAnsi="Times New Roman"/>
          <w:sz w:val="28"/>
          <w:szCs w:val="28"/>
          <w:lang w:val="uk-UA" w:eastAsia="ru-RU"/>
        </w:rPr>
      </w:pPr>
    </w:p>
    <w:p w:rsidR="00772C19" w:rsidRDefault="00772C19" w:rsidP="00650346">
      <w:pPr>
        <w:rPr>
          <w:rFonts w:ascii="Times New Roman" w:hAnsi="Times New Roman"/>
          <w:sz w:val="28"/>
          <w:szCs w:val="28"/>
          <w:lang w:val="uk-UA" w:eastAsia="ru-RU"/>
        </w:rPr>
      </w:pPr>
    </w:p>
    <w:p w:rsidR="00772C19" w:rsidRPr="00737933" w:rsidRDefault="00772C19" w:rsidP="00650346">
      <w:pPr>
        <w:rPr>
          <w:rFonts w:ascii="Times New Roman" w:hAnsi="Times New Roman"/>
          <w:sz w:val="28"/>
          <w:szCs w:val="28"/>
          <w:lang w:val="uk-UA" w:eastAsia="ru-RU"/>
        </w:rPr>
      </w:pPr>
    </w:p>
    <w:p w:rsidR="00772C19" w:rsidRDefault="00772C19" w:rsidP="000A33FF">
      <w:pPr>
        <w:pStyle w:val="Footer"/>
        <w:widowControl w:val="0"/>
        <w:tabs>
          <w:tab w:val="left" w:pos="708"/>
        </w:tabs>
        <w:jc w:val="center"/>
        <w:rPr>
          <w:b/>
          <w:sz w:val="28"/>
          <w:szCs w:val="28"/>
          <w:lang w:val="uk-UA"/>
        </w:rPr>
      </w:pPr>
    </w:p>
    <w:p w:rsidR="00772C19" w:rsidRPr="000A33FF" w:rsidRDefault="00772C19" w:rsidP="000A33FF">
      <w:pPr>
        <w:pStyle w:val="Footer"/>
        <w:widowControl w:val="0"/>
        <w:tabs>
          <w:tab w:val="left" w:pos="708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Інформація</w:t>
      </w:r>
      <w:r w:rsidRPr="000A33FF">
        <w:rPr>
          <w:b/>
          <w:sz w:val="28"/>
          <w:szCs w:val="28"/>
          <w:lang w:val="uk-UA"/>
        </w:rPr>
        <w:t xml:space="preserve"> про хід виконання рішення 24 сесії районної ради </w:t>
      </w:r>
      <w:r w:rsidRPr="000A33FF">
        <w:rPr>
          <w:b/>
          <w:sz w:val="28"/>
          <w:szCs w:val="28"/>
          <w:lang w:val="en-US"/>
        </w:rPr>
        <w:t>V</w:t>
      </w:r>
      <w:r w:rsidRPr="000A33FF">
        <w:rPr>
          <w:b/>
          <w:sz w:val="28"/>
          <w:szCs w:val="28"/>
          <w:lang w:val="uk-UA"/>
        </w:rPr>
        <w:t xml:space="preserve"> скликання від 22.10.2010 р. «Про районну Програму залучення інвестицій в економіку району на   2011-2015 роки»</w:t>
      </w:r>
    </w:p>
    <w:p w:rsidR="00772C19" w:rsidRPr="000A33FF" w:rsidRDefault="00772C19" w:rsidP="000A33FF">
      <w:pPr>
        <w:pStyle w:val="Footer"/>
        <w:widowControl w:val="0"/>
        <w:tabs>
          <w:tab w:val="left" w:pos="708"/>
        </w:tabs>
        <w:jc w:val="center"/>
        <w:rPr>
          <w:b/>
          <w:sz w:val="28"/>
          <w:szCs w:val="28"/>
          <w:lang w:val="uk-UA"/>
        </w:rPr>
      </w:pPr>
    </w:p>
    <w:p w:rsidR="00772C19" w:rsidRPr="000A33FF" w:rsidRDefault="00772C19" w:rsidP="000A33FF">
      <w:pPr>
        <w:pStyle w:val="Footer"/>
        <w:widowControl w:val="0"/>
        <w:tabs>
          <w:tab w:val="left" w:pos="708"/>
        </w:tabs>
        <w:jc w:val="both"/>
        <w:rPr>
          <w:sz w:val="28"/>
          <w:szCs w:val="28"/>
          <w:lang w:val="uk-UA"/>
        </w:rPr>
      </w:pPr>
      <w:r w:rsidRPr="000A33FF">
        <w:rPr>
          <w:sz w:val="28"/>
          <w:szCs w:val="28"/>
          <w:lang w:val="uk-UA"/>
        </w:rPr>
        <w:t xml:space="preserve">У період дії програми залучення інвестицій в економіку Черняхівського району на 2011-2015 роки найбільші обсяги інвестицій надходили з  Нідерландів, Польщі, Данії, Німеччини. </w:t>
      </w:r>
    </w:p>
    <w:p w:rsidR="00772C19" w:rsidRPr="000A33FF" w:rsidRDefault="00772C19" w:rsidP="000A33FF">
      <w:pPr>
        <w:pStyle w:val="Footer"/>
        <w:widowControl w:val="0"/>
        <w:tabs>
          <w:tab w:val="left" w:pos="708"/>
        </w:tabs>
        <w:ind w:firstLine="720"/>
        <w:jc w:val="both"/>
        <w:rPr>
          <w:sz w:val="28"/>
          <w:szCs w:val="28"/>
        </w:rPr>
      </w:pPr>
      <w:r w:rsidRPr="000A33FF">
        <w:rPr>
          <w:sz w:val="28"/>
          <w:szCs w:val="28"/>
          <w:lang w:val="uk-UA"/>
        </w:rPr>
        <w:tab/>
      </w:r>
      <w:r w:rsidRPr="000A33FF">
        <w:rPr>
          <w:sz w:val="28"/>
          <w:szCs w:val="28"/>
        </w:rPr>
        <w:t>Найбільш привабливими для інвесторів були підприємства переробної промисловості</w:t>
      </w:r>
      <w:r w:rsidRPr="000A33FF">
        <w:rPr>
          <w:sz w:val="28"/>
          <w:szCs w:val="28"/>
          <w:lang w:val="uk-UA"/>
        </w:rPr>
        <w:t>.</w:t>
      </w:r>
    </w:p>
    <w:p w:rsidR="00772C19" w:rsidRPr="000A33FF" w:rsidRDefault="00772C19" w:rsidP="000A33FF">
      <w:pPr>
        <w:pStyle w:val="Footer"/>
        <w:widowControl w:val="0"/>
        <w:tabs>
          <w:tab w:val="left" w:pos="708"/>
        </w:tabs>
        <w:ind w:firstLine="720"/>
        <w:jc w:val="both"/>
        <w:rPr>
          <w:sz w:val="28"/>
          <w:szCs w:val="28"/>
        </w:rPr>
      </w:pPr>
      <w:r w:rsidRPr="000A33FF">
        <w:rPr>
          <w:sz w:val="28"/>
          <w:szCs w:val="28"/>
        </w:rPr>
        <w:t xml:space="preserve">Інвестиційно привабливими для іноземних партнерів були підприємства з виробництва </w:t>
      </w:r>
      <w:r w:rsidRPr="000A33FF">
        <w:rPr>
          <w:sz w:val="28"/>
          <w:szCs w:val="28"/>
          <w:lang w:val="uk-UA"/>
        </w:rPr>
        <w:t>машин і устаткування для виготовлення харчових продуктів і напоїв, комплектуючих для виготовлення ліній по виробництву шоколаду; виробництва електророзподільної та контрольної апаратури, оптової торгівлі пиломатеріалами, розведення великої рогатої худоби</w:t>
      </w:r>
      <w:r w:rsidRPr="000A33FF">
        <w:rPr>
          <w:sz w:val="28"/>
          <w:szCs w:val="28"/>
        </w:rPr>
        <w:t>.</w:t>
      </w:r>
    </w:p>
    <w:p w:rsidR="00772C19" w:rsidRPr="000A33FF" w:rsidRDefault="00772C19" w:rsidP="000A33FF">
      <w:pPr>
        <w:pStyle w:val="Footer"/>
        <w:widowControl w:val="0"/>
        <w:tabs>
          <w:tab w:val="left" w:pos="708"/>
        </w:tabs>
        <w:ind w:firstLine="720"/>
        <w:jc w:val="both"/>
        <w:rPr>
          <w:sz w:val="28"/>
          <w:szCs w:val="28"/>
        </w:rPr>
      </w:pPr>
      <w:r w:rsidRPr="000A33FF">
        <w:rPr>
          <w:sz w:val="28"/>
          <w:szCs w:val="28"/>
        </w:rPr>
        <w:t xml:space="preserve">Обсяг прямих іноземних інвестицій, внесених в економіку </w:t>
      </w:r>
      <w:r w:rsidRPr="000A33FF">
        <w:rPr>
          <w:sz w:val="28"/>
          <w:szCs w:val="28"/>
          <w:lang w:val="uk-UA"/>
        </w:rPr>
        <w:t>Черняхівщини</w:t>
      </w:r>
      <w:r w:rsidRPr="000A33FF">
        <w:rPr>
          <w:sz w:val="28"/>
          <w:szCs w:val="28"/>
        </w:rPr>
        <w:t xml:space="preserve"> за весь період інвестування, станом на </w:t>
      </w:r>
      <w:r w:rsidRPr="000A33FF">
        <w:rPr>
          <w:sz w:val="28"/>
          <w:szCs w:val="28"/>
          <w:lang w:val="uk-UA"/>
        </w:rPr>
        <w:t>3</w:t>
      </w:r>
      <w:r w:rsidRPr="000A33FF">
        <w:rPr>
          <w:sz w:val="28"/>
          <w:szCs w:val="28"/>
        </w:rPr>
        <w:t xml:space="preserve">1 </w:t>
      </w:r>
      <w:r w:rsidRPr="000A33FF">
        <w:rPr>
          <w:sz w:val="28"/>
          <w:szCs w:val="28"/>
          <w:lang w:val="uk-UA"/>
        </w:rPr>
        <w:t>груд</w:t>
      </w:r>
      <w:r w:rsidRPr="000A33FF">
        <w:rPr>
          <w:sz w:val="28"/>
          <w:szCs w:val="28"/>
        </w:rPr>
        <w:t xml:space="preserve">ня 2015 року становив </w:t>
      </w:r>
      <w:r w:rsidRPr="000A33FF">
        <w:rPr>
          <w:sz w:val="28"/>
          <w:szCs w:val="28"/>
          <w:lang w:val="uk-UA"/>
        </w:rPr>
        <w:t>1564,4 тис.дол. США</w:t>
      </w:r>
      <w:r w:rsidRPr="000A33FF">
        <w:rPr>
          <w:sz w:val="28"/>
          <w:szCs w:val="28"/>
        </w:rPr>
        <w:t>.</w:t>
      </w:r>
      <w:r w:rsidRPr="000A33FF">
        <w:rPr>
          <w:b/>
          <w:sz w:val="28"/>
          <w:szCs w:val="28"/>
        </w:rPr>
        <w:t xml:space="preserve"> </w:t>
      </w:r>
      <w:r w:rsidRPr="000A33FF">
        <w:rPr>
          <w:sz w:val="28"/>
          <w:szCs w:val="28"/>
        </w:rPr>
        <w:t xml:space="preserve">У розрахунку на одного мешканця </w:t>
      </w:r>
      <w:r w:rsidRPr="000A33FF">
        <w:rPr>
          <w:sz w:val="28"/>
          <w:szCs w:val="28"/>
          <w:lang w:val="uk-UA"/>
        </w:rPr>
        <w:t xml:space="preserve">району </w:t>
      </w:r>
      <w:r w:rsidRPr="000A33FF">
        <w:rPr>
          <w:sz w:val="28"/>
          <w:szCs w:val="28"/>
        </w:rPr>
        <w:t xml:space="preserve">припадало </w:t>
      </w:r>
      <w:r w:rsidRPr="000A33FF">
        <w:rPr>
          <w:sz w:val="28"/>
          <w:szCs w:val="28"/>
          <w:lang w:val="uk-UA"/>
        </w:rPr>
        <w:t xml:space="preserve">54,6 </w:t>
      </w:r>
      <w:r w:rsidRPr="000A33FF">
        <w:rPr>
          <w:sz w:val="28"/>
          <w:szCs w:val="28"/>
        </w:rPr>
        <w:t>дол. США іноземних інвестицій.</w:t>
      </w:r>
    </w:p>
    <w:p w:rsidR="00772C19" w:rsidRPr="000A33FF" w:rsidRDefault="00772C19" w:rsidP="000A33FF">
      <w:pPr>
        <w:pStyle w:val="Footer"/>
        <w:widowControl w:val="0"/>
        <w:tabs>
          <w:tab w:val="left" w:pos="708"/>
        </w:tabs>
        <w:ind w:firstLine="709"/>
        <w:jc w:val="both"/>
        <w:rPr>
          <w:sz w:val="28"/>
          <w:szCs w:val="28"/>
        </w:rPr>
      </w:pPr>
      <w:r w:rsidRPr="000A33FF">
        <w:rPr>
          <w:sz w:val="28"/>
          <w:szCs w:val="28"/>
        </w:rPr>
        <w:t xml:space="preserve">З початку 2014 року спостерігається тенденція на зменшення обсягів прямих іноземних інвестицій, це спричинено </w:t>
      </w:r>
      <w:r w:rsidRPr="000A33FF">
        <w:rPr>
          <w:rFonts w:eastAsia="SimSun"/>
          <w:kern w:val="2"/>
          <w:sz w:val="28"/>
          <w:szCs w:val="28"/>
        </w:rPr>
        <w:t>зміною вартості акціонерного капіталу нерезидентів</w:t>
      </w:r>
      <w:r w:rsidRPr="000A33FF">
        <w:rPr>
          <w:sz w:val="28"/>
          <w:szCs w:val="28"/>
        </w:rPr>
        <w:t xml:space="preserve"> за рахунок курсової різниці. </w:t>
      </w:r>
    </w:p>
    <w:p w:rsidR="00772C19" w:rsidRPr="000A33FF" w:rsidRDefault="00772C19" w:rsidP="000A33FF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33FF">
        <w:rPr>
          <w:rFonts w:ascii="Times New Roman" w:hAnsi="Times New Roman"/>
          <w:sz w:val="28"/>
          <w:szCs w:val="28"/>
        </w:rPr>
        <w:t>Район в інвестиційній діяльності співпрацює з партнерами із 11 країн світу, географія його зв’язків постійно розширюється. Серед країн світу лідери прямого іноземного інвестування в економіку району: Нідерланди – 1183,4 тис. дол. США, Данія – 529 тис.дол. США, Польща – 112,45 тис.дол. США.</w:t>
      </w:r>
    </w:p>
    <w:p w:rsidR="00772C19" w:rsidRPr="000A33FF" w:rsidRDefault="00772C19" w:rsidP="000A33FF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33FF">
        <w:rPr>
          <w:rFonts w:ascii="Times New Roman" w:hAnsi="Times New Roman"/>
          <w:sz w:val="28"/>
          <w:szCs w:val="28"/>
        </w:rPr>
        <w:t>Пріоритетними  для інвестування в районі стали підприємства таких видів  економічної  діяльності:  виробництво електророзподільної та контрольної апаратури, переробка металу, сушка деревини, розведення великої рогатої худоби.</w:t>
      </w:r>
    </w:p>
    <w:p w:rsidR="00772C19" w:rsidRPr="000A33FF" w:rsidRDefault="00772C19" w:rsidP="000A33F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33FF">
        <w:rPr>
          <w:rFonts w:ascii="Times New Roman" w:hAnsi="Times New Roman"/>
          <w:sz w:val="28"/>
          <w:szCs w:val="28"/>
        </w:rPr>
        <w:t>Враховуючи географічне положення, кліматичні умови та значні площі родючих грунтів, до привабливих для інвестування належить аграрний сектор</w:t>
      </w:r>
    </w:p>
    <w:p w:rsidR="00772C19" w:rsidRPr="000A33FF" w:rsidRDefault="00772C19" w:rsidP="000A33F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A33FF">
        <w:rPr>
          <w:rFonts w:ascii="Times New Roman" w:hAnsi="Times New Roman"/>
          <w:sz w:val="28"/>
          <w:szCs w:val="28"/>
        </w:rPr>
        <w:t xml:space="preserve">району. В сільське господарство залучено </w:t>
      </w:r>
      <w:r w:rsidRPr="000A33FF">
        <w:rPr>
          <w:rFonts w:ascii="Times New Roman" w:hAnsi="Times New Roman"/>
          <w:sz w:val="28"/>
          <w:szCs w:val="28"/>
          <w:lang w:val="uk-UA"/>
        </w:rPr>
        <w:t>320</w:t>
      </w:r>
      <w:r w:rsidRPr="000A33FF">
        <w:rPr>
          <w:rFonts w:ascii="Times New Roman" w:hAnsi="Times New Roman"/>
          <w:sz w:val="28"/>
          <w:szCs w:val="28"/>
        </w:rPr>
        <w:t xml:space="preserve"> тис.дол.США прямих іноземних інвестицій</w:t>
      </w:r>
    </w:p>
    <w:p w:rsidR="00772C19" w:rsidRPr="000A33FF" w:rsidRDefault="00772C19" w:rsidP="000A33F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A33FF">
        <w:rPr>
          <w:rFonts w:ascii="Times New Roman" w:hAnsi="Times New Roman"/>
          <w:sz w:val="28"/>
          <w:szCs w:val="28"/>
        </w:rPr>
        <w:t>В торгівлю, ремонт автомобілів, побутових виробів та предметів особистого вжитку вкладено 11</w:t>
      </w:r>
      <w:r w:rsidRPr="000A33FF">
        <w:rPr>
          <w:rFonts w:ascii="Times New Roman" w:hAnsi="Times New Roman"/>
          <w:sz w:val="28"/>
          <w:szCs w:val="28"/>
          <w:lang w:val="uk-UA"/>
        </w:rPr>
        <w:t>75</w:t>
      </w:r>
      <w:r w:rsidRPr="000A33FF">
        <w:rPr>
          <w:rFonts w:ascii="Times New Roman" w:hAnsi="Times New Roman"/>
          <w:sz w:val="28"/>
          <w:szCs w:val="28"/>
        </w:rPr>
        <w:t>,</w:t>
      </w:r>
      <w:r w:rsidRPr="000A33FF">
        <w:rPr>
          <w:rFonts w:ascii="Times New Roman" w:hAnsi="Times New Roman"/>
          <w:sz w:val="28"/>
          <w:szCs w:val="28"/>
          <w:lang w:val="uk-UA"/>
        </w:rPr>
        <w:t>95</w:t>
      </w:r>
      <w:r w:rsidRPr="000A33FF">
        <w:rPr>
          <w:rFonts w:ascii="Times New Roman" w:hAnsi="Times New Roman"/>
          <w:sz w:val="28"/>
          <w:szCs w:val="28"/>
        </w:rPr>
        <w:t xml:space="preserve"> тис.дол.США, операції з нерухомим майном, інжиніринг та надання послуг підприємцям – </w:t>
      </w:r>
      <w:r w:rsidRPr="000A33FF">
        <w:rPr>
          <w:rFonts w:ascii="Times New Roman" w:hAnsi="Times New Roman"/>
          <w:sz w:val="28"/>
          <w:szCs w:val="28"/>
          <w:lang w:val="uk-UA"/>
        </w:rPr>
        <w:t>68,45</w:t>
      </w:r>
      <w:r w:rsidRPr="000A33FF">
        <w:rPr>
          <w:rFonts w:ascii="Times New Roman" w:hAnsi="Times New Roman"/>
          <w:sz w:val="28"/>
          <w:szCs w:val="28"/>
        </w:rPr>
        <w:t xml:space="preserve"> тис.дол.США іноземного капіталу</w:t>
      </w:r>
    </w:p>
    <w:p w:rsidR="00772C19" w:rsidRPr="000A33FF" w:rsidRDefault="00772C19" w:rsidP="000A33F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33FF">
        <w:rPr>
          <w:rFonts w:ascii="Times New Roman" w:hAnsi="Times New Roman"/>
          <w:sz w:val="28"/>
          <w:szCs w:val="28"/>
        </w:rPr>
        <w:t xml:space="preserve">Протягом 2012-2014 років спостерігається стабільна тенденція по залученню капітальних інвестицій. </w:t>
      </w:r>
    </w:p>
    <w:p w:rsidR="00772C19" w:rsidRPr="000A33FF" w:rsidRDefault="00772C19" w:rsidP="000A33F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33FF">
        <w:rPr>
          <w:rFonts w:ascii="Times New Roman" w:hAnsi="Times New Roman"/>
          <w:sz w:val="28"/>
          <w:szCs w:val="28"/>
        </w:rPr>
        <w:t xml:space="preserve">Найвагомішу частку капітальних інвестицій становлять інвестиції у матеріальні активи 99% загального обсягу. </w:t>
      </w:r>
    </w:p>
    <w:p w:rsidR="00772C19" w:rsidRPr="000A33FF" w:rsidRDefault="00772C19" w:rsidP="000A33FF">
      <w:pPr>
        <w:pStyle w:val="a"/>
        <w:ind w:firstLine="708"/>
        <w:jc w:val="both"/>
        <w:rPr>
          <w:i w:val="0"/>
          <w:sz w:val="28"/>
          <w:szCs w:val="28"/>
          <w:lang w:val="uk-UA"/>
        </w:rPr>
      </w:pPr>
      <w:r w:rsidRPr="000A33FF">
        <w:rPr>
          <w:b w:val="0"/>
          <w:i w:val="0"/>
          <w:sz w:val="28"/>
          <w:szCs w:val="28"/>
          <w:lang w:val="uk-UA"/>
        </w:rPr>
        <w:t>За джерелами фінансування переважну частку капітальних інвестицій –освоєно за рахунок власних коштів підприємств та організацій.</w:t>
      </w:r>
    </w:p>
    <w:p w:rsidR="00772C19" w:rsidRPr="000A33FF" w:rsidRDefault="00772C19" w:rsidP="000A33F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A33FF">
        <w:rPr>
          <w:rFonts w:ascii="Times New Roman" w:hAnsi="Times New Roman"/>
          <w:sz w:val="28"/>
          <w:szCs w:val="28"/>
          <w:lang w:val="uk-UA"/>
        </w:rPr>
        <w:t xml:space="preserve">Найбільше інвестицій освоєно підприємствами та організаціями, основним видом економічної діяльності яких є промисловість – в середньому її частка становить 44% від загального обсягу. </w:t>
      </w:r>
    </w:p>
    <w:p w:rsidR="00772C19" w:rsidRPr="000A33FF" w:rsidRDefault="00772C19" w:rsidP="000A33F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A33FF">
        <w:rPr>
          <w:rFonts w:ascii="Times New Roman" w:hAnsi="Times New Roman"/>
          <w:sz w:val="28"/>
          <w:szCs w:val="28"/>
          <w:lang w:val="uk-UA"/>
        </w:rPr>
        <w:t xml:space="preserve">У 2015році підприємствами та організаціями району за рахунок усіх джерел фінансування освоєно 69,6 млн. грн. капітальних інвестицій. </w:t>
      </w:r>
      <w:r w:rsidRPr="000A33FF">
        <w:rPr>
          <w:rFonts w:ascii="Times New Roman" w:hAnsi="Times New Roman"/>
          <w:sz w:val="28"/>
          <w:szCs w:val="28"/>
          <w:lang w:val="uk-UA" w:eastAsia="uk-UA"/>
        </w:rPr>
        <w:t>У розрахунку на одну особу освоєно 2368,5 грн. капітальних інвестицій.</w:t>
      </w:r>
    </w:p>
    <w:p w:rsidR="00772C19" w:rsidRPr="000A33FF" w:rsidRDefault="00772C19" w:rsidP="000A33FF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A33FF">
        <w:rPr>
          <w:rFonts w:ascii="Times New Roman" w:hAnsi="Times New Roman"/>
          <w:sz w:val="28"/>
          <w:szCs w:val="28"/>
        </w:rPr>
        <w:t xml:space="preserve">В рамках реалізації цих напрямів протягом 2011-2014 років  </w:t>
      </w:r>
      <w:r w:rsidRPr="000A33FF">
        <w:rPr>
          <w:rFonts w:ascii="Times New Roman" w:hAnsi="Times New Roman"/>
          <w:sz w:val="28"/>
          <w:szCs w:val="28"/>
          <w:lang w:val="uk-UA"/>
        </w:rPr>
        <w:t>взято участь у ряді заходів</w:t>
      </w:r>
      <w:r w:rsidRPr="000A33FF">
        <w:rPr>
          <w:rFonts w:ascii="Times New Roman" w:hAnsi="Times New Roman"/>
          <w:sz w:val="28"/>
          <w:szCs w:val="28"/>
        </w:rPr>
        <w:t xml:space="preserve">, спрямованих на забезпечення притоку іноземного та вітчизняного капіталу в </w:t>
      </w:r>
      <w:r w:rsidRPr="000A33FF">
        <w:rPr>
          <w:rFonts w:ascii="Times New Roman" w:hAnsi="Times New Roman"/>
          <w:sz w:val="28"/>
          <w:szCs w:val="28"/>
          <w:lang w:val="uk-UA"/>
        </w:rPr>
        <w:t xml:space="preserve">район. </w:t>
      </w:r>
    </w:p>
    <w:p w:rsidR="00772C19" w:rsidRPr="000A33FF" w:rsidRDefault="00772C19" w:rsidP="000A33FF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A33FF">
        <w:rPr>
          <w:rFonts w:ascii="Times New Roman" w:hAnsi="Times New Roman"/>
          <w:sz w:val="28"/>
          <w:szCs w:val="28"/>
        </w:rPr>
        <w:tab/>
        <w:t xml:space="preserve">Вперше в історії МЗС України, за ініціативи керівництва Житомирської області та безпосередньої підтримки Міністра, 14 вересня 2011 року в приміщенні Дипломатичної академії України при Міністерстві закордонних справ України пройшла масштабна презентація інвестиційного потенціалу Житомирської області «Житомирщина інвестиційна». У заході взяли участь Голова Верховної Ради України, представники центральних органів виконавчої влади, міжнародних організацій, регіональні партнери з інших країн, представники 50 потужних вітчизняних та іноземних компаній, 35 представників посольств іноземних країн, більше 10 банківських та фінансових установ. </w:t>
      </w:r>
    </w:p>
    <w:p w:rsidR="00772C19" w:rsidRPr="000A33FF" w:rsidRDefault="00772C19" w:rsidP="000A33F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A33FF">
        <w:rPr>
          <w:rFonts w:ascii="Times New Roman" w:hAnsi="Times New Roman"/>
          <w:bCs/>
          <w:sz w:val="28"/>
          <w:szCs w:val="28"/>
        </w:rPr>
        <w:t>Упроваджувались також заходи з покращення рівня інформаційного забезпечення інвестиційної діяльності.</w:t>
      </w:r>
    </w:p>
    <w:p w:rsidR="00772C19" w:rsidRPr="000A33FF" w:rsidRDefault="00772C19" w:rsidP="000A33F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A33FF">
        <w:rPr>
          <w:rFonts w:ascii="Times New Roman" w:hAnsi="Times New Roman"/>
          <w:bCs/>
          <w:sz w:val="28"/>
          <w:szCs w:val="28"/>
        </w:rPr>
        <w:t xml:space="preserve">Проведено роботу по оновленню матеріалів про інвестиційні пропозиції (проекти), вільні земельні ділянки та незадіяні виробничі приміщення </w:t>
      </w:r>
      <w:r w:rsidRPr="000A33FF">
        <w:rPr>
          <w:rFonts w:ascii="Times New Roman" w:hAnsi="Times New Roman"/>
          <w:bCs/>
          <w:sz w:val="28"/>
          <w:szCs w:val="28"/>
          <w:lang w:val="uk-UA"/>
        </w:rPr>
        <w:t xml:space="preserve">району.  </w:t>
      </w:r>
    </w:p>
    <w:p w:rsidR="00772C19" w:rsidRPr="000A33FF" w:rsidRDefault="00772C19" w:rsidP="000A33F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72C19" w:rsidRPr="000A33FF" w:rsidRDefault="00772C19" w:rsidP="000A33F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72C19" w:rsidRPr="000A33FF" w:rsidRDefault="00772C19" w:rsidP="000A33FF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0A33FF">
        <w:rPr>
          <w:rFonts w:ascii="Times New Roman" w:hAnsi="Times New Roman"/>
          <w:sz w:val="28"/>
          <w:szCs w:val="28"/>
          <w:lang w:val="uk-UA"/>
        </w:rPr>
        <w:t>Начальник відділу                                                                        Н.О.Захарова</w:t>
      </w:r>
    </w:p>
    <w:p w:rsidR="00772C19" w:rsidRPr="000A33FF" w:rsidRDefault="00772C19" w:rsidP="000A33FF">
      <w:pPr>
        <w:spacing w:line="240" w:lineRule="auto"/>
        <w:rPr>
          <w:sz w:val="28"/>
          <w:szCs w:val="28"/>
        </w:rPr>
      </w:pPr>
    </w:p>
    <w:p w:rsidR="00772C19" w:rsidRPr="000A33FF" w:rsidRDefault="00772C19" w:rsidP="000A33FF">
      <w:pPr>
        <w:spacing w:line="240" w:lineRule="auto"/>
        <w:rPr>
          <w:sz w:val="28"/>
          <w:szCs w:val="28"/>
        </w:rPr>
      </w:pPr>
    </w:p>
    <w:p w:rsidR="00772C19" w:rsidRDefault="00772C19"/>
    <w:sectPr w:rsidR="00772C19" w:rsidSect="007B2BD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F1232"/>
    <w:multiLevelType w:val="hybridMultilevel"/>
    <w:tmpl w:val="834A47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346"/>
    <w:rsid w:val="00031A76"/>
    <w:rsid w:val="000A33FF"/>
    <w:rsid w:val="000E0325"/>
    <w:rsid w:val="001927E3"/>
    <w:rsid w:val="001C6ECD"/>
    <w:rsid w:val="00474512"/>
    <w:rsid w:val="00521C5E"/>
    <w:rsid w:val="005543C8"/>
    <w:rsid w:val="005700DC"/>
    <w:rsid w:val="00650346"/>
    <w:rsid w:val="006F7300"/>
    <w:rsid w:val="00737933"/>
    <w:rsid w:val="00772C19"/>
    <w:rsid w:val="007A7E82"/>
    <w:rsid w:val="007B2BD1"/>
    <w:rsid w:val="007F59B6"/>
    <w:rsid w:val="00813915"/>
    <w:rsid w:val="009D56C5"/>
    <w:rsid w:val="00C305DD"/>
    <w:rsid w:val="00C47F2E"/>
    <w:rsid w:val="00C6103A"/>
    <w:rsid w:val="00CC488A"/>
    <w:rsid w:val="00E16170"/>
    <w:rsid w:val="00E6034D"/>
    <w:rsid w:val="00EA12A8"/>
    <w:rsid w:val="00F22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346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50346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50346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36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5034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5034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Caption">
    <w:name w:val="caption"/>
    <w:basedOn w:val="Normal"/>
    <w:next w:val="Normal"/>
    <w:uiPriority w:val="99"/>
    <w:qFormat/>
    <w:rsid w:val="00650346"/>
    <w:pPr>
      <w:spacing w:after="0" w:line="240" w:lineRule="auto"/>
      <w:jc w:val="center"/>
    </w:pPr>
    <w:rPr>
      <w:rFonts w:ascii="Times New Roman" w:hAnsi="Times New Roman"/>
      <w:b/>
      <w:bCs/>
      <w:sz w:val="36"/>
      <w:szCs w:val="24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650346"/>
    <w:pPr>
      <w:spacing w:after="0" w:line="240" w:lineRule="auto"/>
      <w:ind w:right="-285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50346"/>
    <w:rPr>
      <w:rFonts w:ascii="Times New Roman" w:hAnsi="Times New Roman" w:cs="Times New Roman"/>
      <w:sz w:val="20"/>
      <w:szCs w:val="20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50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50346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99"/>
    <w:qFormat/>
    <w:rsid w:val="00650346"/>
    <w:rPr>
      <w:lang w:val="ru-RU" w:eastAsia="en-US"/>
    </w:rPr>
  </w:style>
  <w:style w:type="paragraph" w:styleId="ListParagraph">
    <w:name w:val="List Paragraph"/>
    <w:basedOn w:val="Normal"/>
    <w:uiPriority w:val="99"/>
    <w:qFormat/>
    <w:rsid w:val="0065034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Footer">
    <w:name w:val="footer"/>
    <w:basedOn w:val="Normal"/>
    <w:link w:val="FooterChar"/>
    <w:uiPriority w:val="99"/>
    <w:semiHidden/>
    <w:rsid w:val="000A33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A33F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Заголовок"/>
    <w:basedOn w:val="Normal"/>
    <w:next w:val="BodyText"/>
    <w:uiPriority w:val="99"/>
    <w:rsid w:val="000A33FF"/>
    <w:pPr>
      <w:suppressAutoHyphens/>
      <w:spacing w:after="0" w:line="240" w:lineRule="auto"/>
      <w:ind w:firstLine="1418"/>
      <w:jc w:val="center"/>
    </w:pPr>
    <w:rPr>
      <w:rFonts w:ascii="Times New Roman" w:eastAsia="Times New Roman" w:hAnsi="Times New Roman"/>
      <w:b/>
      <w:i/>
      <w:sz w:val="24"/>
      <w:szCs w:val="20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86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</TotalTime>
  <Pages>3</Pages>
  <Words>3661</Words>
  <Characters>2087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6</cp:revision>
  <cp:lastPrinted>2016-05-18T05:49:00Z</cp:lastPrinted>
  <dcterms:created xsi:type="dcterms:W3CDTF">2016-05-06T05:42:00Z</dcterms:created>
  <dcterms:modified xsi:type="dcterms:W3CDTF">2016-05-24T08:00:00Z</dcterms:modified>
</cp:coreProperties>
</file>