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33" w:rsidRPr="00292701" w:rsidRDefault="00CC1A33" w:rsidP="00B97B61">
      <w:pPr>
        <w:pStyle w:val="NoSpacing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Pr="003222AE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1.4pt;height:52.8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CC1A33" w:rsidRPr="00B97B61" w:rsidRDefault="00CC1A33" w:rsidP="00B97B61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</w:t>
      </w:r>
    </w:p>
    <w:p w:rsidR="00CC1A33" w:rsidRPr="00521C5E" w:rsidRDefault="00CC1A33" w:rsidP="00B97B61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CC1A33" w:rsidRDefault="00CC1A33" w:rsidP="00B97B61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CC1A33" w:rsidRPr="001927E3" w:rsidRDefault="00CC1A33" w:rsidP="00B97B61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CC1A33" w:rsidRPr="00EA12A8" w:rsidRDefault="00CC1A33" w:rsidP="00B97B61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B97B61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6A641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64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CC1A33" w:rsidRDefault="00CC1A33" w:rsidP="00B97B61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Pr="00B212C5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2017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CC1A33" w:rsidRPr="00EA12A8" w:rsidRDefault="00CC1A33" w:rsidP="00B97B61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CC1A33" w:rsidRPr="003534FB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Про внесення змін до районної  Комплексної </w:t>
      </w:r>
    </w:p>
    <w:p w:rsidR="00CC1A33" w:rsidRPr="003534FB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>програми забезпечення  пожежної та техногенної безпеки,</w:t>
      </w:r>
    </w:p>
    <w:p w:rsidR="00CC1A33" w:rsidRPr="003534FB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захисту населення і територій Черняхівського району </w:t>
      </w:r>
    </w:p>
    <w:p w:rsidR="00CC1A33" w:rsidRPr="003534FB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Житомирської області від надзвичайних ситуацій та подій </w:t>
      </w:r>
    </w:p>
    <w:p w:rsidR="00CC1A33" w:rsidRPr="00B97B61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на 2016-2020 роки, </w:t>
      </w:r>
      <w:r w:rsidRPr="005A090D">
        <w:rPr>
          <w:bCs/>
          <w:sz w:val="28"/>
          <w:szCs w:val="28"/>
          <w:lang w:val="uk-UA"/>
        </w:rPr>
        <w:t xml:space="preserve">затвердженої </w:t>
      </w:r>
      <w:r w:rsidRPr="005A090D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 </w:t>
      </w:r>
      <w:r w:rsidRPr="005A090D">
        <w:rPr>
          <w:sz w:val="28"/>
          <w:szCs w:val="28"/>
          <w:lang w:val="uk-UA"/>
        </w:rPr>
        <w:t xml:space="preserve">6-ої сесії </w:t>
      </w:r>
    </w:p>
    <w:p w:rsidR="00CC1A33" w:rsidRPr="00B97B61" w:rsidRDefault="00CC1A33" w:rsidP="00B97B61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>районної ради</w:t>
      </w:r>
      <w:r>
        <w:rPr>
          <w:sz w:val="28"/>
          <w:szCs w:val="28"/>
          <w:lang w:val="uk-UA"/>
        </w:rPr>
        <w:t xml:space="preserve"> </w:t>
      </w:r>
      <w:r w:rsidRPr="00B97B61">
        <w:rPr>
          <w:sz w:val="28"/>
          <w:szCs w:val="28"/>
        </w:rPr>
        <w:t xml:space="preserve"> </w:t>
      </w:r>
      <w:r w:rsidRPr="005A090D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 скликання від 26.0</w:t>
      </w:r>
      <w:r w:rsidRPr="005A090D">
        <w:rPr>
          <w:sz w:val="28"/>
          <w:szCs w:val="28"/>
          <w:lang w:val="uk-UA"/>
        </w:rPr>
        <w:t>2.2016 року</w:t>
      </w:r>
    </w:p>
    <w:p w:rsidR="00CC1A33" w:rsidRPr="00E40BAF" w:rsidRDefault="00CC1A33" w:rsidP="00B97B61">
      <w:pPr>
        <w:rPr>
          <w:sz w:val="28"/>
          <w:szCs w:val="28"/>
          <w:lang w:val="uk-UA"/>
        </w:rPr>
      </w:pPr>
    </w:p>
    <w:p w:rsidR="00CC1A33" w:rsidRDefault="00CC1A33" w:rsidP="00B97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A12A8">
        <w:rPr>
          <w:sz w:val="28"/>
          <w:szCs w:val="28"/>
          <w:lang w:val="uk-UA"/>
        </w:rPr>
        <w:t>Відповідно до статті 43 Закону України “Про міс</w:t>
      </w:r>
      <w:r>
        <w:rPr>
          <w:sz w:val="28"/>
          <w:szCs w:val="28"/>
          <w:lang w:val="uk-UA"/>
        </w:rPr>
        <w:t xml:space="preserve">цеве самоврядування в Україні”, розглянувши клопотання Черняхівського </w:t>
      </w:r>
      <w:r w:rsidRPr="005A090D">
        <w:rPr>
          <w:sz w:val="28"/>
          <w:szCs w:val="28"/>
          <w:lang w:val="uk-UA"/>
        </w:rPr>
        <w:t>районного  сектору ДСДНС України в Житомирській області</w:t>
      </w:r>
      <w:r>
        <w:rPr>
          <w:sz w:val="28"/>
          <w:szCs w:val="28"/>
          <w:lang w:val="uk-UA"/>
        </w:rPr>
        <w:t xml:space="preserve"> за № 76 від 21.02.2017 року, з метою </w:t>
      </w:r>
      <w:r w:rsidRPr="00B97B61">
        <w:rPr>
          <w:sz w:val="28"/>
          <w:szCs w:val="28"/>
          <w:lang w:val="uk-UA"/>
        </w:rPr>
        <w:t>посилення протипожежного захисту, техногенної безпеки, зміцнення матері</w:t>
      </w:r>
      <w:r>
        <w:rPr>
          <w:sz w:val="28"/>
          <w:szCs w:val="28"/>
          <w:lang w:val="uk-UA"/>
        </w:rPr>
        <w:t>ально-технічної бази підрозділу</w:t>
      </w:r>
      <w:r w:rsidRPr="00B97B61">
        <w:rPr>
          <w:sz w:val="28"/>
          <w:szCs w:val="28"/>
          <w:lang w:val="uk-UA"/>
        </w:rPr>
        <w:t xml:space="preserve"> державної пожежної охорони району, враховуючи </w:t>
      </w:r>
      <w:r w:rsidRPr="00765A65">
        <w:rPr>
          <w:sz w:val="28"/>
          <w:szCs w:val="28"/>
          <w:lang w:val="uk-UA"/>
        </w:rPr>
        <w:t>рекомендації</w:t>
      </w:r>
      <w:r w:rsidRPr="00CC5410">
        <w:rPr>
          <w:szCs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>постійної комісії з питань регламенту,</w:t>
      </w:r>
      <w:r w:rsidRPr="00B97B61">
        <w:rPr>
          <w:bCs/>
          <w:sz w:val="28"/>
          <w:szCs w:val="28"/>
          <w:lang w:val="uk-UA"/>
        </w:rPr>
        <w:t xml:space="preserve"> депутатської етики, правопорядку та прав людини</w:t>
      </w:r>
      <w:r w:rsidRPr="00B97B61">
        <w:rPr>
          <w:sz w:val="28"/>
          <w:szCs w:val="28"/>
          <w:lang w:val="uk-UA"/>
        </w:rPr>
        <w:t>, районна рада</w:t>
      </w:r>
    </w:p>
    <w:p w:rsidR="00CC1A33" w:rsidRPr="00B97B61" w:rsidRDefault="00CC1A33" w:rsidP="00B97B61">
      <w:pPr>
        <w:jc w:val="both"/>
        <w:rPr>
          <w:sz w:val="28"/>
          <w:szCs w:val="28"/>
          <w:lang w:val="uk-UA"/>
        </w:rPr>
      </w:pPr>
    </w:p>
    <w:p w:rsidR="00CC1A33" w:rsidRPr="00765A65" w:rsidRDefault="00CC1A33" w:rsidP="00765A65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CC1A33" w:rsidRPr="00765A65" w:rsidRDefault="00CC1A33" w:rsidP="00765A65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начальника </w:t>
      </w:r>
      <w:r w:rsidRPr="00B97B61">
        <w:rPr>
          <w:sz w:val="28"/>
          <w:szCs w:val="28"/>
          <w:lang w:val="uk-UA"/>
        </w:rPr>
        <w:t>Черняхівського районного  сектору ДСДНС України в Житомирській області</w:t>
      </w:r>
      <w:r>
        <w:rPr>
          <w:sz w:val="28"/>
          <w:szCs w:val="28"/>
          <w:lang w:val="uk-UA"/>
        </w:rPr>
        <w:t xml:space="preserve"> Огородника С.М. </w:t>
      </w:r>
      <w:r w:rsidRPr="00B97B61">
        <w:rPr>
          <w:sz w:val="28"/>
          <w:szCs w:val="28"/>
          <w:lang w:val="uk-UA"/>
        </w:rPr>
        <w:t>прийняти до відома.</w:t>
      </w:r>
    </w:p>
    <w:p w:rsidR="00CC1A33" w:rsidRDefault="00CC1A33" w:rsidP="00B97B61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>Внести зміни до додатку рішення</w:t>
      </w:r>
      <w:r>
        <w:rPr>
          <w:sz w:val="28"/>
          <w:szCs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 xml:space="preserve">6-ої сесії районної ради  </w:t>
      </w:r>
      <w:r>
        <w:rPr>
          <w:sz w:val="28"/>
          <w:szCs w:val="28"/>
          <w:lang w:val="uk-UA"/>
        </w:rPr>
        <w:t xml:space="preserve">                          </w:t>
      </w:r>
      <w:r w:rsidRPr="00B97B61">
        <w:rPr>
          <w:sz w:val="28"/>
          <w:szCs w:val="28"/>
          <w:lang w:val="en-US"/>
        </w:rPr>
        <w:t>VII</w:t>
      </w:r>
      <w:r w:rsidRPr="00B97B61">
        <w:rPr>
          <w:sz w:val="28"/>
          <w:szCs w:val="28"/>
          <w:lang w:val="uk-UA"/>
        </w:rPr>
        <w:t xml:space="preserve">  скликання від 26.02.2016 року</w:t>
      </w:r>
      <w:r>
        <w:rPr>
          <w:sz w:val="28"/>
          <w:szCs w:val="28"/>
          <w:lang w:val="uk-UA"/>
        </w:rPr>
        <w:t xml:space="preserve"> «</w:t>
      </w:r>
      <w:r w:rsidRPr="00B97B61">
        <w:rPr>
          <w:sz w:val="28"/>
          <w:szCs w:val="28"/>
          <w:lang w:val="uk-UA"/>
        </w:rPr>
        <w:t>Про Комплексну програму забезпечення  пожежної та техногенної безпеки, захисту</w:t>
      </w:r>
      <w:r w:rsidRPr="00B97B61">
        <w:rPr>
          <w:sz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>населення і територій Черняхівського району Житомирської області від надзвичайних</w:t>
      </w:r>
      <w:r w:rsidRPr="00B97B61">
        <w:rPr>
          <w:sz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 xml:space="preserve"> ситуацій та подій на 2016-2020 роки</w:t>
      </w:r>
      <w:r>
        <w:rPr>
          <w:sz w:val="28"/>
          <w:szCs w:val="28"/>
          <w:lang w:val="uk-UA"/>
        </w:rPr>
        <w:t>»</w:t>
      </w:r>
      <w:r w:rsidRPr="00B97B61">
        <w:rPr>
          <w:sz w:val="28"/>
          <w:szCs w:val="28"/>
          <w:lang w:val="uk-UA"/>
        </w:rPr>
        <w:t>, а саме:</w:t>
      </w:r>
    </w:p>
    <w:p w:rsidR="00CC1A33" w:rsidRPr="00362141" w:rsidRDefault="00CC1A33" w:rsidP="00362141">
      <w:pPr>
        <w:pStyle w:val="1"/>
        <w:numPr>
          <w:ilvl w:val="0"/>
          <w:numId w:val="2"/>
        </w:numPr>
        <w:tabs>
          <w:tab w:val="left" w:pos="720"/>
        </w:tabs>
        <w:ind w:left="720"/>
        <w:jc w:val="both"/>
        <w:rPr>
          <w:sz w:val="28"/>
          <w:szCs w:val="28"/>
          <w:lang w:val="uk-UA"/>
        </w:rPr>
      </w:pPr>
      <w:r w:rsidRPr="00B97B61">
        <w:rPr>
          <w:sz w:val="28"/>
          <w:szCs w:val="28"/>
          <w:lang w:val="uk-UA"/>
        </w:rPr>
        <w:t xml:space="preserve">в розділі </w:t>
      </w:r>
      <w:r w:rsidRPr="00B97B61">
        <w:rPr>
          <w:sz w:val="28"/>
          <w:szCs w:val="28"/>
          <w:lang w:val="en-US"/>
        </w:rPr>
        <w:t>VIII</w:t>
      </w:r>
      <w:r w:rsidRPr="00B97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 пункті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«Пожежна безпека» доповнити підпункт 6 «</w:t>
      </w:r>
      <w:r w:rsidRPr="00362141">
        <w:rPr>
          <w:sz w:val="28"/>
          <w:szCs w:val="28"/>
          <w:lang w:val="uk-UA"/>
        </w:rPr>
        <w:t xml:space="preserve">Розвиток матеріально-технічної бази </w:t>
      </w:r>
      <w:r>
        <w:rPr>
          <w:sz w:val="28"/>
          <w:szCs w:val="28"/>
          <w:lang w:val="uk-UA"/>
        </w:rPr>
        <w:t xml:space="preserve">                        </w:t>
      </w:r>
      <w:r w:rsidRPr="00362141">
        <w:rPr>
          <w:sz w:val="28"/>
          <w:szCs w:val="28"/>
          <w:lang w:val="uk-UA"/>
        </w:rPr>
        <w:t>оперативно-рятувальної служби цивільного захисту</w:t>
      </w:r>
      <w:r>
        <w:rPr>
          <w:sz w:val="28"/>
          <w:szCs w:val="28"/>
          <w:lang w:val="uk-UA"/>
        </w:rPr>
        <w:t>» словами                      «Придбання товарів для проведення поточного і капітального ремонтів».</w:t>
      </w:r>
    </w:p>
    <w:p w:rsidR="00CC1A33" w:rsidRPr="003F0FF0" w:rsidRDefault="00CC1A33" w:rsidP="003F0FF0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регламенту, депутатської е</w:t>
      </w:r>
      <w:r>
        <w:rPr>
          <w:sz w:val="28"/>
          <w:szCs w:val="28"/>
          <w:lang w:val="uk-UA"/>
        </w:rPr>
        <w:t>т</w:t>
      </w:r>
      <w:r w:rsidRPr="00E40BAF">
        <w:rPr>
          <w:sz w:val="28"/>
          <w:szCs w:val="28"/>
          <w:lang w:val="uk-UA"/>
        </w:rPr>
        <w:t>ики, правопорядку та прав людини.</w:t>
      </w:r>
    </w:p>
    <w:p w:rsidR="00CC1A33" w:rsidRPr="00E40BAF" w:rsidRDefault="00CC1A33" w:rsidP="00B97B61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CC1A33" w:rsidRDefault="00CC1A33" w:rsidP="00B97B61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І.П.Бовсунівський</w:t>
      </w:r>
    </w:p>
    <w:p w:rsidR="00CC1A33" w:rsidRDefault="00CC1A33" w:rsidP="00B97B61">
      <w:pPr>
        <w:spacing w:line="276" w:lineRule="auto"/>
        <w:jc w:val="both"/>
        <w:rPr>
          <w:sz w:val="28"/>
          <w:szCs w:val="28"/>
          <w:lang w:val="uk-UA"/>
        </w:rPr>
      </w:pPr>
    </w:p>
    <w:p w:rsidR="00CC1A33" w:rsidRDefault="00CC1A33" w:rsidP="00B97B61">
      <w:pPr>
        <w:spacing w:line="276" w:lineRule="auto"/>
        <w:jc w:val="both"/>
        <w:rPr>
          <w:sz w:val="28"/>
          <w:szCs w:val="28"/>
          <w:lang w:val="uk-UA"/>
        </w:rPr>
      </w:pPr>
    </w:p>
    <w:p w:rsidR="00CC1A33" w:rsidRDefault="00CC1A33" w:rsidP="00B97B61">
      <w:pPr>
        <w:spacing w:line="276" w:lineRule="auto"/>
        <w:jc w:val="both"/>
        <w:rPr>
          <w:sz w:val="28"/>
          <w:szCs w:val="28"/>
          <w:lang w:val="uk-UA"/>
        </w:rPr>
      </w:pPr>
    </w:p>
    <w:p w:rsidR="00CC1A33" w:rsidRDefault="00CC1A33"/>
    <w:sectPr w:rsidR="00CC1A33" w:rsidSect="00B97B6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B61"/>
    <w:rsid w:val="000A5D3C"/>
    <w:rsid w:val="001116F4"/>
    <w:rsid w:val="001927E3"/>
    <w:rsid w:val="00261643"/>
    <w:rsid w:val="00292701"/>
    <w:rsid w:val="003222AE"/>
    <w:rsid w:val="003534FB"/>
    <w:rsid w:val="00360CB8"/>
    <w:rsid w:val="00362141"/>
    <w:rsid w:val="003F0FF0"/>
    <w:rsid w:val="00521C5E"/>
    <w:rsid w:val="005543C8"/>
    <w:rsid w:val="0056663B"/>
    <w:rsid w:val="005A090D"/>
    <w:rsid w:val="005A1144"/>
    <w:rsid w:val="005A209A"/>
    <w:rsid w:val="006A6417"/>
    <w:rsid w:val="00765A65"/>
    <w:rsid w:val="00866D43"/>
    <w:rsid w:val="00982589"/>
    <w:rsid w:val="009F57D4"/>
    <w:rsid w:val="00A229B7"/>
    <w:rsid w:val="00B212C5"/>
    <w:rsid w:val="00B917D4"/>
    <w:rsid w:val="00B97B61"/>
    <w:rsid w:val="00CC1A33"/>
    <w:rsid w:val="00CC5410"/>
    <w:rsid w:val="00DE7342"/>
    <w:rsid w:val="00E40BAF"/>
    <w:rsid w:val="00EA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B6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7B61"/>
    <w:rPr>
      <w:lang w:val="ru-RU" w:eastAsia="en-US"/>
    </w:rPr>
  </w:style>
  <w:style w:type="paragraph" w:customStyle="1" w:styleId="1">
    <w:name w:val="Абзац списка1"/>
    <w:basedOn w:val="Normal"/>
    <w:uiPriority w:val="99"/>
    <w:rsid w:val="00B97B61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B9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7B61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97B61"/>
    <w:pPr>
      <w:spacing w:after="120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7B61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B97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1352</Words>
  <Characters>771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2017-03-15T14:49:00Z</cp:lastPrinted>
  <dcterms:created xsi:type="dcterms:W3CDTF">2017-02-23T10:07:00Z</dcterms:created>
  <dcterms:modified xsi:type="dcterms:W3CDTF">2017-03-31T07:50:00Z</dcterms:modified>
</cp:coreProperties>
</file>