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FE" w:rsidRPr="00292701" w:rsidRDefault="00EA31FE" w:rsidP="001F41DE">
      <w:pPr>
        <w:pStyle w:val="NoSpacing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 w:rsidRPr="008A46B6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1.4pt;height:52.8pt;visibility:visible">
            <v:imagedata r:id="rId5" o:title=""/>
          </v:shape>
        </w:pict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</w:t>
      </w:r>
    </w:p>
    <w:p w:rsidR="00EA31FE" w:rsidRPr="00B97B61" w:rsidRDefault="00EA31FE" w:rsidP="006C6CF0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>Україна</w:t>
      </w:r>
    </w:p>
    <w:p w:rsidR="00EA31FE" w:rsidRPr="00521C5E" w:rsidRDefault="00EA31FE" w:rsidP="001F41DE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EA31FE" w:rsidRDefault="00EA31FE" w:rsidP="001F41DE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EA31FE" w:rsidRPr="001927E3" w:rsidRDefault="00EA31FE" w:rsidP="001F41DE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EA31FE" w:rsidRPr="00EA12A8" w:rsidRDefault="00EA31FE" w:rsidP="001F41DE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B97B61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ятнаднадцята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Pr="006A6417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64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EA31FE" w:rsidRDefault="00EA31FE" w:rsidP="001F41DE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Pr="00B212C5"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2017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EA31FE" w:rsidRPr="00EA12A8" w:rsidRDefault="00EA31FE" w:rsidP="001F41DE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EA31FE" w:rsidRPr="00217E6F" w:rsidRDefault="00EA31FE" w:rsidP="00217E6F">
      <w:pPr>
        <w:rPr>
          <w:sz w:val="28"/>
          <w:szCs w:val="28"/>
          <w:lang w:val="uk-UA"/>
        </w:rPr>
      </w:pPr>
      <w:r w:rsidRPr="005A090D">
        <w:rPr>
          <w:sz w:val="28"/>
          <w:szCs w:val="28"/>
          <w:lang w:val="uk-UA"/>
        </w:rPr>
        <w:t xml:space="preserve">Про внесення змін до районної  </w:t>
      </w:r>
      <w:r>
        <w:rPr>
          <w:sz w:val="28"/>
          <w:lang w:val="uk-UA"/>
        </w:rPr>
        <w:t>Програми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підтримки</w:t>
      </w:r>
    </w:p>
    <w:p w:rsidR="00EA31FE" w:rsidRDefault="00EA31FE" w:rsidP="00217E6F">
      <w:pPr>
        <w:rPr>
          <w:sz w:val="28"/>
          <w:lang w:val="uk-UA"/>
        </w:rPr>
      </w:pPr>
      <w:r>
        <w:rPr>
          <w:sz w:val="28"/>
          <w:lang w:val="uk-UA"/>
        </w:rPr>
        <w:t>діяльності районної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організації ветеранів на 2015-2017 роки, </w:t>
      </w:r>
    </w:p>
    <w:p w:rsidR="00EA31FE" w:rsidRDefault="00EA31FE" w:rsidP="00217E6F">
      <w:pPr>
        <w:rPr>
          <w:sz w:val="28"/>
          <w:szCs w:val="28"/>
          <w:lang w:val="uk-UA"/>
        </w:rPr>
      </w:pPr>
      <w:r w:rsidRPr="005A090D">
        <w:rPr>
          <w:bCs/>
          <w:sz w:val="28"/>
          <w:szCs w:val="28"/>
          <w:lang w:val="uk-UA"/>
        </w:rPr>
        <w:t xml:space="preserve">затвердженої </w:t>
      </w:r>
      <w:r w:rsidRPr="005A090D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 28 </w:t>
      </w:r>
      <w:r w:rsidRPr="005A090D">
        <w:rPr>
          <w:sz w:val="28"/>
          <w:szCs w:val="28"/>
          <w:lang w:val="uk-UA"/>
        </w:rPr>
        <w:t>-ої сесії районної ради</w:t>
      </w:r>
    </w:p>
    <w:p w:rsidR="00EA31FE" w:rsidRPr="00217E6F" w:rsidRDefault="00EA31FE" w:rsidP="00217E6F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 скликання від 26.12.2014</w:t>
      </w:r>
      <w:r w:rsidRPr="005A090D">
        <w:rPr>
          <w:sz w:val="28"/>
          <w:szCs w:val="28"/>
          <w:lang w:val="uk-UA"/>
        </w:rPr>
        <w:t xml:space="preserve"> року</w:t>
      </w:r>
    </w:p>
    <w:p w:rsidR="00EA31FE" w:rsidRDefault="00EA31FE" w:rsidP="001F41DE">
      <w:pPr>
        <w:rPr>
          <w:sz w:val="28"/>
          <w:szCs w:val="28"/>
          <w:lang w:val="uk-UA"/>
        </w:rPr>
      </w:pPr>
    </w:p>
    <w:p w:rsidR="00EA31FE" w:rsidRDefault="00EA31FE" w:rsidP="001F41DE">
      <w:pPr>
        <w:rPr>
          <w:sz w:val="28"/>
          <w:szCs w:val="28"/>
          <w:lang w:val="uk-UA"/>
        </w:rPr>
      </w:pPr>
    </w:p>
    <w:p w:rsidR="00EA31FE" w:rsidRDefault="00EA31FE" w:rsidP="00217E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EA12A8">
        <w:rPr>
          <w:sz w:val="28"/>
          <w:szCs w:val="28"/>
          <w:lang w:val="uk-UA"/>
        </w:rPr>
        <w:t>Відповідно до статті 43 Закону України “Про міс</w:t>
      </w:r>
      <w:r>
        <w:rPr>
          <w:sz w:val="28"/>
          <w:szCs w:val="28"/>
          <w:lang w:val="uk-UA"/>
        </w:rPr>
        <w:t xml:space="preserve">цеве самоврядування в Україні”, розглянувши клопотання </w:t>
      </w:r>
      <w:r>
        <w:rPr>
          <w:sz w:val="28"/>
          <w:lang w:val="uk-UA"/>
        </w:rPr>
        <w:t>районної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організації ветеранів за № 4 від 22.03.2017 року</w:t>
      </w:r>
      <w:r w:rsidRPr="00217E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B97B61">
        <w:rPr>
          <w:sz w:val="28"/>
          <w:szCs w:val="28"/>
          <w:lang w:val="uk-UA"/>
        </w:rPr>
        <w:t xml:space="preserve"> враховуючи </w:t>
      </w:r>
      <w:r w:rsidRPr="00765A65">
        <w:rPr>
          <w:sz w:val="28"/>
          <w:szCs w:val="28"/>
          <w:lang w:val="uk-UA"/>
        </w:rPr>
        <w:t>рекомендації</w:t>
      </w:r>
      <w:r w:rsidRPr="00CC5410">
        <w:rPr>
          <w:szCs w:val="28"/>
          <w:lang w:val="uk-UA"/>
        </w:rPr>
        <w:t xml:space="preserve"> </w:t>
      </w:r>
      <w:r w:rsidRPr="00B97B61">
        <w:rPr>
          <w:sz w:val="28"/>
          <w:szCs w:val="28"/>
          <w:lang w:val="uk-UA"/>
        </w:rPr>
        <w:t>постійної комісії з питань</w:t>
      </w:r>
      <w:r>
        <w:rPr>
          <w:sz w:val="28"/>
          <w:szCs w:val="28"/>
          <w:lang w:val="uk-UA"/>
        </w:rPr>
        <w:t xml:space="preserve"> </w:t>
      </w:r>
      <w:r w:rsidRPr="00562823">
        <w:rPr>
          <w:sz w:val="28"/>
          <w:szCs w:val="28"/>
          <w:lang w:val="uk-UA"/>
        </w:rPr>
        <w:t xml:space="preserve">бюджету, комунальної власності і соціально-економічного розвитку району, районна рада </w:t>
      </w:r>
    </w:p>
    <w:p w:rsidR="00EA31FE" w:rsidRPr="00217E6F" w:rsidRDefault="00EA31FE" w:rsidP="00217E6F">
      <w:pPr>
        <w:jc w:val="both"/>
        <w:rPr>
          <w:sz w:val="28"/>
          <w:lang w:val="uk-UA"/>
        </w:rPr>
      </w:pPr>
    </w:p>
    <w:p w:rsidR="00EA31FE" w:rsidRPr="00217E6F" w:rsidRDefault="00EA31FE" w:rsidP="00217E6F">
      <w:pPr>
        <w:ind w:right="-285"/>
        <w:jc w:val="both"/>
        <w:rPr>
          <w:b/>
          <w:bCs/>
          <w:sz w:val="28"/>
          <w:szCs w:val="28"/>
          <w:lang w:val="uk-UA"/>
        </w:rPr>
      </w:pPr>
      <w:r w:rsidRPr="00562823">
        <w:rPr>
          <w:b/>
          <w:bCs/>
          <w:sz w:val="28"/>
          <w:szCs w:val="28"/>
          <w:lang w:val="uk-UA"/>
        </w:rPr>
        <w:t>В И Р І Ш И Л А:</w:t>
      </w:r>
    </w:p>
    <w:p w:rsidR="00EA31FE" w:rsidRDefault="00EA31FE" w:rsidP="001F41DE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голови </w:t>
      </w:r>
      <w:r w:rsidRPr="001116F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районної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організації ветеранів Долженка І.І.</w:t>
      </w:r>
    </w:p>
    <w:p w:rsidR="00EA31FE" w:rsidRDefault="00EA31FE" w:rsidP="00693818">
      <w:pPr>
        <w:pStyle w:val="1"/>
        <w:tabs>
          <w:tab w:val="left" w:pos="720"/>
        </w:tabs>
        <w:jc w:val="both"/>
        <w:rPr>
          <w:sz w:val="28"/>
          <w:szCs w:val="28"/>
          <w:lang w:val="uk-UA"/>
        </w:rPr>
      </w:pPr>
      <w:r w:rsidRPr="00B97B61">
        <w:rPr>
          <w:sz w:val="28"/>
          <w:szCs w:val="28"/>
          <w:lang w:val="uk-UA"/>
        </w:rPr>
        <w:t>прийняти до відома.</w:t>
      </w:r>
    </w:p>
    <w:p w:rsidR="00EA31FE" w:rsidRPr="00765A65" w:rsidRDefault="00EA31FE" w:rsidP="00693818">
      <w:pPr>
        <w:pStyle w:val="1"/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A31FE" w:rsidRPr="00217E6F" w:rsidRDefault="00EA31FE" w:rsidP="00217E6F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 xml:space="preserve"> </w:t>
      </w:r>
      <w:r w:rsidRPr="00217E6F">
        <w:rPr>
          <w:sz w:val="28"/>
          <w:szCs w:val="28"/>
          <w:lang w:val="uk-UA"/>
        </w:rPr>
        <w:t xml:space="preserve">районної  </w:t>
      </w:r>
      <w:r w:rsidRPr="00217E6F">
        <w:rPr>
          <w:sz w:val="28"/>
          <w:lang w:val="uk-UA"/>
        </w:rPr>
        <w:t>Програми підтримки</w:t>
      </w:r>
      <w:r>
        <w:rPr>
          <w:sz w:val="28"/>
          <w:szCs w:val="28"/>
          <w:lang w:val="uk-UA"/>
        </w:rPr>
        <w:t xml:space="preserve"> </w:t>
      </w:r>
      <w:r w:rsidRPr="00217E6F">
        <w:rPr>
          <w:sz w:val="28"/>
          <w:lang w:val="uk-UA"/>
        </w:rPr>
        <w:t>діяльності районної організації ветеранів на 2015-2017 рок</w:t>
      </w:r>
      <w:r>
        <w:rPr>
          <w:sz w:val="28"/>
          <w:lang w:val="uk-UA"/>
        </w:rPr>
        <w:t xml:space="preserve">и, </w:t>
      </w:r>
      <w:r w:rsidRPr="00217E6F">
        <w:rPr>
          <w:bCs/>
          <w:sz w:val="28"/>
          <w:szCs w:val="28"/>
          <w:lang w:val="uk-UA"/>
        </w:rPr>
        <w:t xml:space="preserve">затвердженої </w:t>
      </w:r>
      <w:r w:rsidRPr="00217E6F">
        <w:rPr>
          <w:sz w:val="28"/>
          <w:szCs w:val="28"/>
          <w:lang w:val="uk-UA"/>
        </w:rPr>
        <w:t>рішенням  28 -ої сесії районної ради</w:t>
      </w:r>
      <w:r>
        <w:rPr>
          <w:sz w:val="28"/>
          <w:szCs w:val="28"/>
          <w:lang w:val="uk-UA"/>
        </w:rPr>
        <w:t xml:space="preserve"> </w:t>
      </w:r>
      <w:r w:rsidRPr="00217E6F">
        <w:rPr>
          <w:sz w:val="28"/>
          <w:szCs w:val="28"/>
          <w:lang w:val="en-US"/>
        </w:rPr>
        <w:t>VI</w:t>
      </w:r>
      <w:r w:rsidRPr="00217E6F">
        <w:rPr>
          <w:sz w:val="28"/>
          <w:szCs w:val="28"/>
          <w:lang w:val="uk-UA"/>
        </w:rPr>
        <w:t xml:space="preserve">  скликання від 26.12.2014 року, а саме</w:t>
      </w:r>
      <w:r w:rsidRPr="006938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доповнити</w:t>
      </w:r>
      <w:r w:rsidRPr="00217E6F">
        <w:rPr>
          <w:sz w:val="28"/>
          <w:szCs w:val="28"/>
          <w:lang w:val="uk-UA"/>
        </w:rPr>
        <w:t>:</w:t>
      </w:r>
    </w:p>
    <w:p w:rsidR="00EA31FE" w:rsidRPr="00693818" w:rsidRDefault="00EA31FE" w:rsidP="00693818">
      <w:pPr>
        <w:pStyle w:val="1"/>
        <w:numPr>
          <w:ilvl w:val="0"/>
          <w:numId w:val="2"/>
        </w:numPr>
        <w:tabs>
          <w:tab w:val="clear" w:pos="644"/>
          <w:tab w:val="left" w:pos="-142"/>
        </w:tabs>
        <w:ind w:left="709" w:hanging="349"/>
        <w:jc w:val="both"/>
        <w:rPr>
          <w:sz w:val="28"/>
          <w:szCs w:val="28"/>
          <w:lang w:val="uk-UA"/>
        </w:rPr>
      </w:pPr>
      <w:r w:rsidRPr="00693818">
        <w:rPr>
          <w:sz w:val="28"/>
          <w:szCs w:val="28"/>
          <w:lang w:val="uk-UA"/>
        </w:rPr>
        <w:t xml:space="preserve">пунктом 4 «Утримання штатної одиниці по Раді ветеранів за рахунок </w:t>
      </w:r>
      <w:r>
        <w:rPr>
          <w:sz w:val="28"/>
          <w:szCs w:val="28"/>
          <w:lang w:val="uk-UA"/>
        </w:rPr>
        <w:t xml:space="preserve">  </w:t>
      </w:r>
      <w:r w:rsidRPr="00693818">
        <w:rPr>
          <w:sz w:val="28"/>
          <w:szCs w:val="28"/>
          <w:lang w:val="uk-UA"/>
        </w:rPr>
        <w:t>коштів районного бюджету»;</w:t>
      </w:r>
    </w:p>
    <w:p w:rsidR="00EA31FE" w:rsidRPr="00693818" w:rsidRDefault="00EA31FE" w:rsidP="00693818">
      <w:pPr>
        <w:pStyle w:val="ListParagraph"/>
        <w:numPr>
          <w:ilvl w:val="0"/>
          <w:numId w:val="2"/>
        </w:numPr>
        <w:tabs>
          <w:tab w:val="left" w:pos="2325"/>
        </w:tabs>
        <w:spacing w:after="200" w:line="276" w:lineRule="auto"/>
        <w:rPr>
          <w:sz w:val="28"/>
          <w:szCs w:val="28"/>
          <w:lang w:val="uk-UA"/>
        </w:rPr>
      </w:pPr>
      <w:r w:rsidRPr="00693818">
        <w:rPr>
          <w:sz w:val="28"/>
          <w:szCs w:val="28"/>
          <w:lang w:val="uk-UA"/>
        </w:rPr>
        <w:t xml:space="preserve">пунктом 5 «Придбання предметів, матеріалів, обладнання та інвентаря за рахунок коштів районного бюджету». </w:t>
      </w:r>
    </w:p>
    <w:p w:rsidR="00EA31FE" w:rsidRDefault="00EA31FE" w:rsidP="001F41D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693818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</w:t>
      </w:r>
      <w:r>
        <w:rPr>
          <w:sz w:val="28"/>
          <w:szCs w:val="28"/>
          <w:lang w:val="uk-UA"/>
        </w:rPr>
        <w:t xml:space="preserve"> питань</w:t>
      </w:r>
      <w:r w:rsidRPr="00693818">
        <w:rPr>
          <w:sz w:val="28"/>
          <w:szCs w:val="28"/>
          <w:lang w:val="uk-UA"/>
        </w:rPr>
        <w:t xml:space="preserve">  </w:t>
      </w:r>
      <w:r w:rsidRPr="00562823">
        <w:rPr>
          <w:sz w:val="28"/>
          <w:szCs w:val="28"/>
          <w:lang w:val="uk-UA"/>
        </w:rPr>
        <w:t>бюджету, комунальної власності і соціально-економічного розвитку району</w:t>
      </w:r>
      <w:r>
        <w:rPr>
          <w:sz w:val="28"/>
          <w:szCs w:val="28"/>
          <w:lang w:val="uk-UA"/>
        </w:rPr>
        <w:t>.</w:t>
      </w:r>
    </w:p>
    <w:p w:rsidR="00EA31FE" w:rsidRDefault="00EA31FE" w:rsidP="00693818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EA31FE" w:rsidRPr="00693818" w:rsidRDefault="00EA31FE" w:rsidP="00693818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EA31FE" w:rsidRDefault="00EA31FE" w:rsidP="001F41DE">
      <w:pPr>
        <w:spacing w:line="276" w:lineRule="auto"/>
        <w:jc w:val="both"/>
        <w:rPr>
          <w:sz w:val="28"/>
          <w:szCs w:val="28"/>
          <w:lang w:val="uk-UA"/>
        </w:rPr>
      </w:pPr>
      <w:r w:rsidRPr="00693818">
        <w:rPr>
          <w:sz w:val="28"/>
          <w:szCs w:val="28"/>
          <w:lang w:val="uk-UA"/>
        </w:rPr>
        <w:t>Г</w:t>
      </w:r>
      <w:r w:rsidRPr="00EA12A8">
        <w:rPr>
          <w:sz w:val="28"/>
          <w:szCs w:val="28"/>
          <w:lang w:val="uk-UA"/>
        </w:rPr>
        <w:t>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І.П.Бовсунівський</w:t>
      </w:r>
    </w:p>
    <w:p w:rsidR="00EA31FE" w:rsidRDefault="00EA31FE" w:rsidP="001F41DE">
      <w:pPr>
        <w:spacing w:line="276" w:lineRule="auto"/>
        <w:jc w:val="both"/>
        <w:rPr>
          <w:sz w:val="28"/>
          <w:szCs w:val="28"/>
          <w:lang w:val="uk-UA"/>
        </w:rPr>
      </w:pPr>
    </w:p>
    <w:p w:rsidR="00EA31FE" w:rsidRDefault="00EA31FE" w:rsidP="001F41DE">
      <w:pPr>
        <w:spacing w:line="276" w:lineRule="auto"/>
        <w:jc w:val="both"/>
        <w:rPr>
          <w:sz w:val="28"/>
          <w:szCs w:val="28"/>
          <w:lang w:val="uk-UA"/>
        </w:rPr>
      </w:pPr>
    </w:p>
    <w:p w:rsidR="00EA31FE" w:rsidRDefault="00EA31FE" w:rsidP="001F41DE">
      <w:pPr>
        <w:spacing w:line="276" w:lineRule="auto"/>
        <w:jc w:val="both"/>
        <w:rPr>
          <w:sz w:val="28"/>
          <w:szCs w:val="28"/>
          <w:lang w:val="uk-UA"/>
        </w:rPr>
      </w:pPr>
    </w:p>
    <w:p w:rsidR="00EA31FE" w:rsidRDefault="00EA31FE"/>
    <w:sectPr w:rsidR="00EA31FE" w:rsidSect="001F41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D21D68"/>
    <w:multiLevelType w:val="hybridMultilevel"/>
    <w:tmpl w:val="4920CFC2"/>
    <w:lvl w:ilvl="0" w:tplc="890885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1DE"/>
    <w:rsid w:val="0000781A"/>
    <w:rsid w:val="001116F4"/>
    <w:rsid w:val="001927E3"/>
    <w:rsid w:val="001F41DE"/>
    <w:rsid w:val="00217E6F"/>
    <w:rsid w:val="00224822"/>
    <w:rsid w:val="00292701"/>
    <w:rsid w:val="00521C5E"/>
    <w:rsid w:val="005543C8"/>
    <w:rsid w:val="00562823"/>
    <w:rsid w:val="005A090D"/>
    <w:rsid w:val="00693818"/>
    <w:rsid w:val="006A6417"/>
    <w:rsid w:val="006C6CF0"/>
    <w:rsid w:val="006D3324"/>
    <w:rsid w:val="0072336C"/>
    <w:rsid w:val="00765A65"/>
    <w:rsid w:val="008A46B6"/>
    <w:rsid w:val="00B212C5"/>
    <w:rsid w:val="00B917D4"/>
    <w:rsid w:val="00B97B61"/>
    <w:rsid w:val="00C719A7"/>
    <w:rsid w:val="00CC5410"/>
    <w:rsid w:val="00E44B79"/>
    <w:rsid w:val="00E95318"/>
    <w:rsid w:val="00EA12A8"/>
    <w:rsid w:val="00EA31FE"/>
    <w:rsid w:val="00F215F3"/>
    <w:rsid w:val="00FD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1D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F41DE"/>
    <w:rPr>
      <w:lang w:val="ru-RU" w:eastAsia="en-US"/>
    </w:rPr>
  </w:style>
  <w:style w:type="paragraph" w:customStyle="1" w:styleId="1">
    <w:name w:val="Абзац списка1"/>
    <w:basedOn w:val="Normal"/>
    <w:uiPriority w:val="99"/>
    <w:rsid w:val="001F41DE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1F41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41DE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217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1001</Words>
  <Characters>571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2017-03-27T12:28:00Z</cp:lastPrinted>
  <dcterms:created xsi:type="dcterms:W3CDTF">2017-03-23T09:30:00Z</dcterms:created>
  <dcterms:modified xsi:type="dcterms:W3CDTF">2017-03-31T07:50:00Z</dcterms:modified>
</cp:coreProperties>
</file>