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CE" w:rsidRPr="00874CF7" w:rsidRDefault="00FD68CE" w:rsidP="00040F00">
      <w:pPr>
        <w:rPr>
          <w:rFonts w:ascii="Times New Roman" w:hAnsi="Times New Roman"/>
          <w:b/>
          <w:sz w:val="28"/>
          <w:szCs w:val="28"/>
        </w:rPr>
      </w:pPr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</w:t>
      </w:r>
      <w:r w:rsidRPr="00B06DBE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8.6pt;visibility:visible">
            <v:imagedata r:id="rId4" o:title=""/>
          </v:shape>
        </w:pic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</w:t>
      </w:r>
      <w:r w:rsidRPr="007D46C9">
        <w:rPr>
          <w:rFonts w:ascii="Times New Roman" w:hAnsi="Times New Roman"/>
          <w:b/>
          <w:noProof/>
          <w:sz w:val="28"/>
          <w:szCs w:val="28"/>
        </w:rPr>
        <w:t xml:space="preserve">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</w:t>
      </w:r>
    </w:p>
    <w:p w:rsidR="00FD68CE" w:rsidRPr="00874CF7" w:rsidRDefault="00FD68CE" w:rsidP="00040F00">
      <w:pPr>
        <w:pStyle w:val="Caption"/>
        <w:spacing w:line="276" w:lineRule="auto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FD68CE" w:rsidRPr="00874CF7" w:rsidRDefault="00FD68CE" w:rsidP="00040F00">
      <w:pPr>
        <w:pStyle w:val="Heading3"/>
        <w:spacing w:line="276" w:lineRule="auto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FD68CE" w:rsidRPr="00874CF7" w:rsidRDefault="00FD68CE" w:rsidP="00040F00">
      <w:pPr>
        <w:pStyle w:val="Heading1"/>
        <w:spacing w:line="276" w:lineRule="auto"/>
        <w:rPr>
          <w:szCs w:val="28"/>
        </w:rPr>
      </w:pPr>
      <w:r w:rsidRPr="00874CF7">
        <w:rPr>
          <w:szCs w:val="28"/>
        </w:rPr>
        <w:t>Р І Ш Е Н Н Я</w:t>
      </w:r>
    </w:p>
    <w:p w:rsidR="00FD68CE" w:rsidRPr="00EE340D" w:rsidRDefault="00FD68CE" w:rsidP="00040F00">
      <w:pPr>
        <w:pStyle w:val="NoSpacing"/>
        <w:rPr>
          <w:rFonts w:ascii="Times New Roman" w:hAnsi="Times New Roman"/>
          <w:sz w:val="28"/>
          <w:szCs w:val="28"/>
        </w:rPr>
      </w:pPr>
      <w:r w:rsidRPr="00EE340D">
        <w:rPr>
          <w:rFonts w:ascii="Times New Roman" w:hAnsi="Times New Roman"/>
          <w:sz w:val="28"/>
          <w:szCs w:val="28"/>
        </w:rPr>
        <w:t xml:space="preserve">Шістнадцята    сесія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скликання</w:t>
      </w:r>
    </w:p>
    <w:p w:rsidR="00FD68CE" w:rsidRPr="00EE340D" w:rsidRDefault="00FD68CE" w:rsidP="00040F00">
      <w:pPr>
        <w:rPr>
          <w:rFonts w:ascii="Times New Roman" w:hAnsi="Times New Roman"/>
          <w:sz w:val="28"/>
          <w:lang w:val="uk-UA"/>
        </w:rPr>
      </w:pPr>
      <w:r w:rsidRPr="00EE340D">
        <w:rPr>
          <w:rFonts w:ascii="Times New Roman" w:hAnsi="Times New Roman"/>
          <w:sz w:val="28"/>
        </w:rPr>
        <w:t>від  30 травня   2017 року</w:t>
      </w:r>
    </w:p>
    <w:p w:rsidR="00FD68CE" w:rsidRPr="00040F00" w:rsidRDefault="00FD68CE" w:rsidP="00040F0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40F00">
        <w:rPr>
          <w:rFonts w:ascii="Times New Roman" w:hAnsi="Times New Roman"/>
          <w:sz w:val="28"/>
          <w:szCs w:val="28"/>
        </w:rPr>
        <w:t xml:space="preserve">Про хід виконання рішення 8-ої сесії районної ради </w:t>
      </w:r>
    </w:p>
    <w:p w:rsidR="00FD68CE" w:rsidRPr="00040F00" w:rsidRDefault="00FD68CE" w:rsidP="00040F0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40F00">
        <w:rPr>
          <w:rFonts w:ascii="Times New Roman" w:hAnsi="Times New Roman"/>
          <w:sz w:val="28"/>
          <w:szCs w:val="28"/>
        </w:rPr>
        <w:t>УІІ скликання від 20.05.2016 року</w:t>
      </w:r>
      <w:r w:rsidRPr="00040F00">
        <w:rPr>
          <w:rFonts w:ascii="Times New Roman" w:hAnsi="Times New Roman"/>
          <w:sz w:val="28"/>
          <w:szCs w:val="28"/>
          <w:lang w:val="uk-UA"/>
        </w:rPr>
        <w:t xml:space="preserve"> «Про Програму </w:t>
      </w:r>
    </w:p>
    <w:p w:rsidR="00FD68CE" w:rsidRPr="00040F00" w:rsidRDefault="00FD68CE" w:rsidP="00040F0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40F00">
        <w:rPr>
          <w:rFonts w:ascii="Times New Roman" w:hAnsi="Times New Roman"/>
          <w:sz w:val="28"/>
          <w:szCs w:val="28"/>
          <w:lang w:val="uk-UA"/>
        </w:rPr>
        <w:t>залучення інвестицій в економіку Черняхівського</w:t>
      </w:r>
    </w:p>
    <w:p w:rsidR="00FD68CE" w:rsidRDefault="00FD68CE" w:rsidP="00040F0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40F00">
        <w:rPr>
          <w:rFonts w:ascii="Times New Roman" w:hAnsi="Times New Roman"/>
          <w:sz w:val="28"/>
          <w:szCs w:val="28"/>
          <w:lang w:val="uk-UA"/>
        </w:rPr>
        <w:t xml:space="preserve"> району на 2016-2020 роки»</w:t>
      </w:r>
    </w:p>
    <w:p w:rsidR="00FD68CE" w:rsidRPr="00040F00" w:rsidRDefault="00FD68CE" w:rsidP="00040F00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FD68CE" w:rsidRPr="009D56C5" w:rsidRDefault="00FD68CE" w:rsidP="00040F00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D56C5">
        <w:rPr>
          <w:rFonts w:ascii="Times New Roman" w:hAnsi="Times New Roman"/>
          <w:sz w:val="28"/>
          <w:szCs w:val="28"/>
          <w:lang w:val="uk-UA"/>
        </w:rPr>
        <w:t xml:space="preserve">  Відповідно до ст.43 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 xml:space="preserve">сцеве самоврядування в 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Україні», заслухавши та обговоривши інформацію начальника відділу економічного розвитку і торгівлі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Дятел І.В. </w:t>
      </w:r>
      <w:r w:rsidRPr="00040F00">
        <w:rPr>
          <w:rFonts w:ascii="Times New Roman" w:hAnsi="Times New Roman"/>
          <w:sz w:val="28"/>
          <w:szCs w:val="28"/>
          <w:lang w:val="uk-UA"/>
        </w:rPr>
        <w:t>про хід виконання рішення 8-ої сесії районної ради УІІ скликання від 20.05.2016 року «Про Програму залучення інвестицій в економіку Черняхівського району на 2016-2020 роки»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, враховуючи рекомендації постійної комісії районної ради з питань </w:t>
      </w:r>
      <w:r w:rsidRPr="00040F00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, районна рада </w:t>
      </w:r>
    </w:p>
    <w:p w:rsidR="00FD68CE" w:rsidRPr="007F59B6" w:rsidRDefault="00FD68CE" w:rsidP="00040F00">
      <w:pPr>
        <w:spacing w:line="240" w:lineRule="auto"/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7F59B6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FD68CE" w:rsidRPr="007F59B6" w:rsidRDefault="00FD68CE" w:rsidP="000D7BB4">
      <w:pPr>
        <w:spacing w:line="240" w:lineRule="auto"/>
        <w:ind w:left="284" w:right="-5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7F59B6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начальника відділу економічного розвитку і торгівлі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Дятел І.В. </w:t>
      </w:r>
      <w:r w:rsidRPr="00040F00">
        <w:rPr>
          <w:rFonts w:ascii="Times New Roman" w:hAnsi="Times New Roman"/>
          <w:sz w:val="28"/>
          <w:szCs w:val="28"/>
          <w:lang w:val="uk-UA"/>
        </w:rPr>
        <w:t>про хід виконання рішення 8-ої сесії районної ради УІІ скликання від 20.05.2016 року «Про Програму залучення інвестицій в економіку Черняхівського району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0F00">
        <w:rPr>
          <w:rFonts w:ascii="Times New Roman" w:hAnsi="Times New Roman"/>
          <w:sz w:val="28"/>
          <w:szCs w:val="28"/>
          <w:lang w:val="uk-UA"/>
        </w:rPr>
        <w:t>2016-2020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9B6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FD68CE" w:rsidRDefault="00FD68CE" w:rsidP="000D7BB4">
      <w:pPr>
        <w:spacing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C6F11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CC6F1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Рекомендувати с</w:t>
      </w:r>
      <w:r w:rsidRPr="00CC6F11">
        <w:rPr>
          <w:rFonts w:ascii="Times New Roman" w:hAnsi="Times New Roman"/>
          <w:sz w:val="28"/>
          <w:szCs w:val="28"/>
          <w:lang w:val="uk-UA"/>
        </w:rPr>
        <w:t>труктурним підрозділам районної державної адміністрації,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територіальним органам</w:t>
      </w:r>
      <w:r w:rsidRPr="00EC738D">
        <w:rPr>
          <w:rFonts w:ascii="Times New Roman" w:hAnsi="Times New Roman"/>
          <w:sz w:val="28"/>
          <w:szCs w:val="28"/>
          <w:lang w:val="uk-UA"/>
        </w:rPr>
        <w:t xml:space="preserve"> міністерств та інших органів виконавчої влади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EC738D">
        <w:rPr>
          <w:rFonts w:ascii="Times New Roman" w:hAnsi="Times New Roman"/>
          <w:sz w:val="28"/>
          <w:szCs w:val="28"/>
          <w:lang w:val="uk-UA"/>
        </w:rPr>
        <w:t>(за згодою)</w:t>
      </w:r>
      <w:r>
        <w:rPr>
          <w:rFonts w:ascii="Times New Roman" w:hAnsi="Times New Roman"/>
          <w:sz w:val="28"/>
          <w:szCs w:val="28"/>
          <w:lang w:val="uk-UA"/>
        </w:rPr>
        <w:t>, задіяним у виконанні заходів П</w:t>
      </w:r>
      <w:r w:rsidRPr="00CC6F11">
        <w:rPr>
          <w:rFonts w:ascii="Times New Roman" w:hAnsi="Times New Roman"/>
          <w:sz w:val="28"/>
          <w:szCs w:val="28"/>
          <w:lang w:val="uk-UA"/>
        </w:rPr>
        <w:t>рограми, сільським, селищним радам для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заходів П</w:t>
      </w:r>
      <w:r w:rsidRPr="00CC6F11">
        <w:rPr>
          <w:rFonts w:ascii="Times New Roman" w:hAnsi="Times New Roman"/>
          <w:sz w:val="28"/>
          <w:szCs w:val="28"/>
          <w:lang w:val="uk-UA"/>
        </w:rPr>
        <w:t>рограми</w:t>
      </w:r>
      <w:r w:rsidRPr="00CC6F11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FD68CE" w:rsidRPr="003C6CC2" w:rsidRDefault="00FD68CE" w:rsidP="000D7BB4">
      <w:pPr>
        <w:spacing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 П</w:t>
      </w:r>
      <w:r w:rsidRPr="00CC6F11">
        <w:rPr>
          <w:rFonts w:ascii="Times New Roman" w:hAnsi="Times New Roman"/>
          <w:sz w:val="28"/>
          <w:szCs w:val="28"/>
          <w:lang w:val="uk-UA"/>
        </w:rPr>
        <w:t>ровести інвентаризацію об’єктів нерухомості, земельних діл</w:t>
      </w:r>
      <w:r>
        <w:rPr>
          <w:rFonts w:ascii="Times New Roman" w:hAnsi="Times New Roman"/>
          <w:sz w:val="28"/>
          <w:szCs w:val="28"/>
          <w:lang w:val="uk-UA"/>
        </w:rPr>
        <w:t>янок, що не використовуються з метою забезпечення процесів  відтворення</w:t>
      </w:r>
      <w:r w:rsidRPr="00CC6F11">
        <w:rPr>
          <w:rFonts w:ascii="Times New Roman" w:hAnsi="Times New Roman"/>
          <w:sz w:val="28"/>
          <w:szCs w:val="28"/>
          <w:lang w:val="uk-UA"/>
        </w:rPr>
        <w:t xml:space="preserve"> виробництв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D68CE" w:rsidRPr="00CC6F11" w:rsidRDefault="00FD68CE" w:rsidP="000D7BB4">
      <w:p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 В</w:t>
      </w:r>
      <w:r w:rsidRPr="00CC6F11">
        <w:rPr>
          <w:rFonts w:ascii="Times New Roman" w:hAnsi="Times New Roman"/>
          <w:sz w:val="28"/>
          <w:szCs w:val="28"/>
          <w:lang w:val="uk-UA"/>
        </w:rPr>
        <w:t>изначити напрями та потребу в залученні інвестицій в економіку райо</w:t>
      </w:r>
      <w:r>
        <w:rPr>
          <w:rFonts w:ascii="Times New Roman" w:hAnsi="Times New Roman"/>
          <w:sz w:val="28"/>
          <w:szCs w:val="28"/>
          <w:lang w:val="uk-UA"/>
        </w:rPr>
        <w:t>ну по кожному населеному пункту.</w:t>
      </w:r>
    </w:p>
    <w:p w:rsidR="00FD68CE" w:rsidRPr="006F08FE" w:rsidRDefault="00FD68CE" w:rsidP="000D7BB4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 Активізувати роботу по випуску оновленої</w:t>
      </w:r>
      <w:r w:rsidRPr="006F08FE">
        <w:rPr>
          <w:rFonts w:ascii="Times New Roman" w:hAnsi="Times New Roman"/>
          <w:sz w:val="28"/>
          <w:szCs w:val="28"/>
          <w:lang w:val="uk-UA"/>
        </w:rPr>
        <w:t xml:space="preserve"> рекламно-іміджевої продукції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C6CC2">
        <w:rPr>
          <w:rFonts w:ascii="Times New Roman" w:hAnsi="Times New Roman"/>
          <w:color w:val="000000"/>
          <w:sz w:val="28"/>
          <w:szCs w:val="28"/>
          <w:lang w:val="uk-UA"/>
        </w:rPr>
        <w:t>інформаційно-презентаційних матеріалів</w:t>
      </w:r>
      <w:r w:rsidRPr="006F08FE">
        <w:rPr>
          <w:rFonts w:ascii="Times New Roman" w:hAnsi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/>
          <w:sz w:val="28"/>
          <w:szCs w:val="28"/>
          <w:lang w:val="uk-UA"/>
        </w:rPr>
        <w:t xml:space="preserve"> наявний інвестиційний ресурс та розміщенню такої інформації на власних Інтернет-ресурсах.</w:t>
      </w:r>
    </w:p>
    <w:p w:rsidR="00FD68CE" w:rsidRDefault="00FD68CE" w:rsidP="000D7BB4">
      <w:pPr>
        <w:pStyle w:val="NormalWeb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</w:p>
    <w:p w:rsidR="00FD68CE" w:rsidRDefault="00FD68CE" w:rsidP="000D7BB4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6F08FE">
        <w:rPr>
          <w:rFonts w:ascii="Times New Roman" w:hAnsi="Times New Roman"/>
          <w:sz w:val="28"/>
          <w:szCs w:val="28"/>
          <w:lang w:val="uk-UA"/>
        </w:rPr>
        <w:t>Ч</w:t>
      </w:r>
      <w:r w:rsidRPr="006F08FE">
        <w:rPr>
          <w:rFonts w:ascii="Times New Roman" w:hAnsi="Times New Roman"/>
          <w:sz w:val="28"/>
          <w:szCs w:val="28"/>
        </w:rPr>
        <w:t>ерняхівськ</w:t>
      </w:r>
      <w:r w:rsidRPr="006F08FE">
        <w:rPr>
          <w:rFonts w:ascii="Times New Roman" w:hAnsi="Times New Roman"/>
          <w:sz w:val="28"/>
          <w:szCs w:val="28"/>
          <w:lang w:val="uk-UA"/>
        </w:rPr>
        <w:t xml:space="preserve">ому </w:t>
      </w:r>
      <w:r w:rsidRPr="006F08FE">
        <w:rPr>
          <w:rFonts w:ascii="Times New Roman" w:hAnsi="Times New Roman"/>
          <w:sz w:val="28"/>
          <w:szCs w:val="28"/>
        </w:rPr>
        <w:t xml:space="preserve"> районн</w:t>
      </w:r>
      <w:r w:rsidRPr="006F08FE">
        <w:rPr>
          <w:rFonts w:ascii="Times New Roman" w:hAnsi="Times New Roman"/>
          <w:sz w:val="28"/>
          <w:szCs w:val="28"/>
          <w:lang w:val="uk-UA"/>
        </w:rPr>
        <w:t>ому</w:t>
      </w:r>
      <w:r w:rsidRPr="006F08FE">
        <w:rPr>
          <w:rFonts w:ascii="Times New Roman" w:hAnsi="Times New Roman"/>
          <w:sz w:val="28"/>
          <w:szCs w:val="28"/>
        </w:rPr>
        <w:t xml:space="preserve"> центр</w:t>
      </w:r>
      <w:r w:rsidRPr="006F08F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зайнятості </w:t>
      </w:r>
      <w:r w:rsidRPr="006F08FE">
        <w:rPr>
          <w:rFonts w:ascii="Times New Roman" w:hAnsi="Times New Roman"/>
          <w:sz w:val="28"/>
          <w:szCs w:val="28"/>
        </w:rPr>
        <w:t xml:space="preserve"> (Пашинська О.Ф.) (за згодою)</w:t>
      </w:r>
      <w:r>
        <w:rPr>
          <w:rFonts w:ascii="Times New Roman" w:hAnsi="Times New Roman"/>
          <w:sz w:val="28"/>
          <w:szCs w:val="28"/>
          <w:lang w:val="uk-UA"/>
        </w:rPr>
        <w:t xml:space="preserve">  сприяти інвесторам району в забезпеченні  робочими кадрами за рахунок осіб, що перебувають на обліку у центрі зайнятості. </w:t>
      </w:r>
    </w:p>
    <w:p w:rsidR="00FD68CE" w:rsidRPr="00BD2BAC" w:rsidRDefault="00FD68CE" w:rsidP="000D7BB4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6F08FE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екомендувати </w:t>
      </w:r>
      <w:r w:rsidRPr="006F08FE">
        <w:rPr>
          <w:rFonts w:ascii="Times New Roman" w:hAnsi="Times New Roman"/>
          <w:sz w:val="28"/>
          <w:szCs w:val="28"/>
          <w:lang w:val="uk-UA"/>
        </w:rPr>
        <w:t xml:space="preserve"> сільським</w:t>
      </w:r>
      <w:r>
        <w:rPr>
          <w:rFonts w:ascii="Times New Roman" w:hAnsi="Times New Roman"/>
          <w:sz w:val="28"/>
          <w:szCs w:val="28"/>
          <w:lang w:val="uk-UA"/>
        </w:rPr>
        <w:t xml:space="preserve">, селищним радам, Черняхівському територіальному медичному об’єднанню (Ніколайчук В.В.) (за згодою), комунальній установі «Центр первинної медико- санітарної допомоги» Черняхівської районної ради (Виговська А.М.) (за згодою), відділу освіти райдержадміністрації (Сташенко Г.Ф.) (за згодою) </w:t>
      </w:r>
      <w:r w:rsidRPr="006F08FE">
        <w:rPr>
          <w:rFonts w:ascii="Times New Roman" w:hAnsi="Times New Roman"/>
          <w:sz w:val="28"/>
          <w:szCs w:val="28"/>
          <w:lang w:val="uk-UA"/>
        </w:rPr>
        <w:t xml:space="preserve"> активізувати роботу </w:t>
      </w:r>
      <w:r>
        <w:rPr>
          <w:rFonts w:ascii="Times New Roman" w:hAnsi="Times New Roman"/>
          <w:sz w:val="28"/>
          <w:szCs w:val="28"/>
          <w:lang w:val="uk-UA"/>
        </w:rPr>
        <w:t>по залученню</w:t>
      </w:r>
      <w:r w:rsidRPr="006F08FE">
        <w:rPr>
          <w:rFonts w:ascii="Times New Roman" w:hAnsi="Times New Roman"/>
          <w:sz w:val="28"/>
          <w:szCs w:val="28"/>
          <w:lang w:val="uk-UA"/>
        </w:rPr>
        <w:t xml:space="preserve"> інвестицій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реалізації</w:t>
      </w:r>
      <w:r w:rsidRPr="003870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проектів за рахунок коштів 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ержавного фонду регіонального розвитку </w:t>
      </w:r>
      <w:r w:rsidRPr="003870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Житомирській області в</w:t>
      </w:r>
      <w:r w:rsidRPr="00BD2B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Pr="003870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2017 році.</w:t>
      </w:r>
    </w:p>
    <w:p w:rsidR="00FD68CE" w:rsidRPr="003C6CC2" w:rsidRDefault="00FD68CE" w:rsidP="005E4DAE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3C6CC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бюджету, комунальної власності та  соціально-економічного розвитку району.</w:t>
      </w:r>
    </w:p>
    <w:p w:rsidR="00FD68CE" w:rsidRDefault="00FD68CE" w:rsidP="000D7BB4">
      <w:pPr>
        <w:tabs>
          <w:tab w:val="left" w:pos="4635"/>
        </w:tabs>
        <w:spacing w:after="0" w:line="240" w:lineRule="auto"/>
        <w:jc w:val="both"/>
        <w:rPr>
          <w:lang w:val="uk-UA"/>
        </w:rPr>
      </w:pPr>
    </w:p>
    <w:p w:rsidR="00FD68CE" w:rsidRDefault="00FD68CE" w:rsidP="000D7BB4">
      <w:pPr>
        <w:tabs>
          <w:tab w:val="left" w:pos="4635"/>
        </w:tabs>
        <w:spacing w:after="0" w:line="240" w:lineRule="auto"/>
        <w:jc w:val="both"/>
        <w:rPr>
          <w:lang w:val="uk-UA"/>
        </w:rPr>
      </w:pPr>
    </w:p>
    <w:p w:rsidR="00FD68CE" w:rsidRDefault="00FD68CE" w:rsidP="000D7BB4">
      <w:pPr>
        <w:tabs>
          <w:tab w:val="left" w:pos="46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C6CC2">
        <w:rPr>
          <w:rFonts w:ascii="Times New Roman" w:hAnsi="Times New Roman"/>
          <w:sz w:val="28"/>
          <w:szCs w:val="28"/>
          <w:lang w:val="uk-UA"/>
        </w:rPr>
        <w:t>І.П.Бовсунівський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2D1614"/>
          <w:sz w:val="28"/>
          <w:szCs w:val="28"/>
          <w:lang w:val="uk-UA"/>
        </w:rPr>
      </w:pPr>
      <w:r w:rsidRPr="000D7BB4">
        <w:rPr>
          <w:b/>
          <w:color w:val="2D1614"/>
          <w:sz w:val="28"/>
          <w:szCs w:val="28"/>
          <w:lang w:val="uk-UA"/>
        </w:rPr>
        <w:t xml:space="preserve"> Інформація про хід виконання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2D1614"/>
          <w:sz w:val="28"/>
          <w:szCs w:val="28"/>
          <w:lang w:val="uk-UA"/>
        </w:rPr>
      </w:pPr>
      <w:r w:rsidRPr="000D7BB4">
        <w:rPr>
          <w:b/>
          <w:color w:val="2D1614"/>
          <w:sz w:val="28"/>
          <w:szCs w:val="28"/>
          <w:lang w:val="uk-UA"/>
        </w:rPr>
        <w:t xml:space="preserve">рішення 8-ої сесії районної ради </w:t>
      </w:r>
      <w:r w:rsidRPr="000D7BB4">
        <w:rPr>
          <w:b/>
          <w:color w:val="2D1614"/>
          <w:sz w:val="28"/>
          <w:szCs w:val="28"/>
          <w:lang w:val="en-US"/>
        </w:rPr>
        <w:t>V</w:t>
      </w:r>
      <w:r w:rsidRPr="000D7BB4">
        <w:rPr>
          <w:b/>
          <w:color w:val="2D1614"/>
          <w:sz w:val="28"/>
          <w:szCs w:val="28"/>
          <w:lang w:val="uk-UA"/>
        </w:rPr>
        <w:t>ІІ скликання від 20.05.2016 року « Про Програму залучення інвестицій в економіку Черняхівського району              на 2016-2020 роки»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D1614"/>
          <w:sz w:val="28"/>
          <w:szCs w:val="28"/>
          <w:lang w:val="uk-UA"/>
        </w:rPr>
      </w:pP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Інвестиції для району є невід</w:t>
      </w:r>
      <w:r w:rsidRPr="000D7BB4">
        <w:rPr>
          <w:rFonts w:ascii="Times New Roman" w:hAnsi="Times New Roman"/>
          <w:sz w:val="28"/>
          <w:szCs w:val="28"/>
        </w:rPr>
        <w:t>’</w:t>
      </w:r>
      <w:r w:rsidRPr="000D7BB4">
        <w:rPr>
          <w:rFonts w:ascii="Times New Roman" w:hAnsi="Times New Roman"/>
          <w:sz w:val="28"/>
          <w:szCs w:val="28"/>
          <w:lang w:val="uk-UA"/>
        </w:rPr>
        <w:t>ємною складовою його стабільного економічного зростання. З кожним реалізованим інвестиційним проектом створюються нові робочі місця, збільшуються надходження до бюджету, підвищується конкурентоспроможність підприємств району.</w:t>
      </w: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Для поліпшення та цілеспрямованої організації роботи по залученню інвестицій на територію району 20 травня 2016 року рішенням 8 сесії 7 скликання  була затверджена  Програма залучення інвестицій в економіку району на 2016-2020 роки, метою якої стало підвищення рівня інвестиційної привабливості Черняхівщини, досягнення суттєвого збільшення залучення інвестицій в економіку, в тому числі іноземних.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Загальний обсяг прямих іноземних інвестицій наростаючим підсумком з початку інвестування  становить  1,7 млн. дол.США. За 2016 рік залучено    154,8 тис.дол.США, приріст становить 10%. 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</w:rPr>
        <w:t xml:space="preserve">На одну особу </w:t>
      </w:r>
      <w:r w:rsidRPr="000D7BB4">
        <w:rPr>
          <w:sz w:val="28"/>
          <w:szCs w:val="28"/>
          <w:lang w:val="uk-UA"/>
        </w:rPr>
        <w:t xml:space="preserve"> постійного населення </w:t>
      </w:r>
      <w:r w:rsidRPr="000D7BB4">
        <w:rPr>
          <w:sz w:val="28"/>
          <w:szCs w:val="28"/>
        </w:rPr>
        <w:t xml:space="preserve">району </w:t>
      </w:r>
      <w:r w:rsidRPr="000D7BB4">
        <w:rPr>
          <w:sz w:val="28"/>
          <w:szCs w:val="28"/>
          <w:lang w:val="uk-UA"/>
        </w:rPr>
        <w:t xml:space="preserve"> з початку інвестування </w:t>
      </w:r>
      <w:r w:rsidRPr="000D7BB4">
        <w:rPr>
          <w:sz w:val="28"/>
          <w:szCs w:val="28"/>
        </w:rPr>
        <w:t xml:space="preserve">припадає </w:t>
      </w:r>
      <w:r w:rsidRPr="000D7BB4">
        <w:rPr>
          <w:sz w:val="28"/>
          <w:szCs w:val="28"/>
          <w:lang w:val="uk-UA"/>
        </w:rPr>
        <w:t xml:space="preserve"> 59,7</w:t>
      </w:r>
      <w:r w:rsidRPr="000D7BB4">
        <w:rPr>
          <w:sz w:val="28"/>
          <w:szCs w:val="28"/>
        </w:rPr>
        <w:t xml:space="preserve"> дол. США.</w:t>
      </w:r>
      <w:r w:rsidRPr="000D7BB4">
        <w:rPr>
          <w:sz w:val="28"/>
          <w:szCs w:val="28"/>
          <w:lang w:val="uk-UA"/>
        </w:rPr>
        <w:t xml:space="preserve"> </w:t>
      </w:r>
      <w:r w:rsidRPr="000D7BB4">
        <w:rPr>
          <w:sz w:val="28"/>
          <w:szCs w:val="28"/>
        </w:rPr>
        <w:t> </w:t>
      </w:r>
      <w:r w:rsidRPr="000D7BB4">
        <w:rPr>
          <w:sz w:val="28"/>
          <w:szCs w:val="28"/>
          <w:lang w:val="uk-UA"/>
        </w:rPr>
        <w:t>За результатами оцінки діяльності  за цим показником район займає 13 місце, за показником  капітальні  інвестиції         ( крім інвестицій з державного бюджету) у розрахунку на одиницю населення  17 місце серед рейтингових показників.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За 2016 рік суб’єктами господарювання  району експортовано товарів на суму 14,0 млн.дол. США, імпортовано товарів на загальну суму 10,5 млн.дол.США, при цьому позитивне сальдо склало 3,5 млн.дол.США.   </w:t>
      </w:r>
    </w:p>
    <w:p w:rsidR="00FD68CE" w:rsidRPr="000D7BB4" w:rsidRDefault="00FD68CE" w:rsidP="000D7BB4">
      <w:pPr>
        <w:pStyle w:val="Footer"/>
        <w:widowControl w:val="0"/>
        <w:tabs>
          <w:tab w:val="left" w:pos="70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ab/>
        <w:t>Черняхівщина в інвестиційній діяльності співпрацює з багатьма партнерами  з різних  країн світу, географія його зв’язків постійно розширюється. Серед країн світу лідери прямого іноземного інвестування в економіку району є: Данія, яка залучила понад  500 тис.дол. США, Польща – 112 тис.дол. США, Нідерланди – 83 тис. дол. США.</w:t>
      </w:r>
    </w:p>
    <w:p w:rsidR="00FD68CE" w:rsidRPr="000D7BB4" w:rsidRDefault="00FD68CE" w:rsidP="000D7BB4">
      <w:pPr>
        <w:pStyle w:val="Footer"/>
        <w:widowControl w:val="0"/>
        <w:tabs>
          <w:tab w:val="left" w:pos="708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ab/>
        <w:t>Інвестиційно привабливими для іноземних партнерів були підприємства з виробництва машин і устаткування для виготовлення харчових продуктів і напоїв, комплектуючих для виготовлення ліній по виробництву шоколаду, виробництва електророзподільної та контрольної апаратури, оптової торгівлі пиломатеріалами, розведення великої рогатої худоби, вирощування ягідних культур.</w:t>
      </w: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На території  Черняхівського району  працює 13 підприємств з іноземними інвестиціями, найбільш успішними з них у сфері промисловості є: ТОВ ДП «Рельполь Альтера», ТОВ «Даніко», ТОВ «Юро Ламбер».</w:t>
      </w:r>
    </w:p>
    <w:p w:rsidR="00FD68CE" w:rsidRPr="000D7BB4" w:rsidRDefault="00FD68CE" w:rsidP="000D7BB4">
      <w:pPr>
        <w:tabs>
          <w:tab w:val="left" w:pos="540"/>
          <w:tab w:val="left" w:pos="27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ab/>
      </w:r>
      <w:r w:rsidRPr="000D7BB4">
        <w:rPr>
          <w:rFonts w:ascii="Times New Roman" w:hAnsi="Times New Roman"/>
          <w:sz w:val="28"/>
          <w:szCs w:val="28"/>
        </w:rPr>
        <w:t>ТОВ «Даніко» – компанія, яка займається металообробкою</w:t>
      </w:r>
      <w:r w:rsidRPr="000D7BB4">
        <w:rPr>
          <w:rFonts w:ascii="Times New Roman" w:hAnsi="Times New Roman"/>
          <w:sz w:val="28"/>
          <w:szCs w:val="28"/>
          <w:lang w:val="uk-UA"/>
        </w:rPr>
        <w:t>.</w:t>
      </w:r>
      <w:r w:rsidRPr="000D7BB4">
        <w:rPr>
          <w:rFonts w:ascii="Times New Roman" w:hAnsi="Times New Roman"/>
          <w:sz w:val="28"/>
          <w:szCs w:val="28"/>
        </w:rPr>
        <w:t xml:space="preserve"> Її спеціалізація: виконання токарно-фрезерних робіт з використанням як ручних верстатів, так і верстатів з числовим програмуванням.</w:t>
      </w:r>
      <w:r w:rsidRPr="000D7BB4">
        <w:rPr>
          <w:rFonts w:ascii="Times New Roman" w:hAnsi="Times New Roman"/>
          <w:sz w:val="28"/>
          <w:szCs w:val="28"/>
          <w:lang w:val="uk-UA"/>
        </w:rPr>
        <w:t xml:space="preserve"> Виготовлена підприємством продукція експортується в Данію.</w:t>
      </w:r>
    </w:p>
    <w:p w:rsidR="00FD68CE" w:rsidRPr="000D7BB4" w:rsidRDefault="00FD68CE" w:rsidP="000D7BB4">
      <w:pPr>
        <w:tabs>
          <w:tab w:val="left" w:pos="540"/>
          <w:tab w:val="left" w:pos="27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ab/>
        <w:t xml:space="preserve">Спільно з фінською фірмою це підприємство виготовляє під  замовлення  енергозберігаючі опалювальні котли, що працюють на біологічному паливі. </w:t>
      </w:r>
    </w:p>
    <w:p w:rsidR="00FD68CE" w:rsidRPr="000D7BB4" w:rsidRDefault="00FD68CE" w:rsidP="000D7BB4">
      <w:pPr>
        <w:tabs>
          <w:tab w:val="left" w:pos="540"/>
          <w:tab w:val="left" w:pos="27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ab/>
        <w:t xml:space="preserve"> За минулий рік ними освоєно близько 7млн.грн. капітальних інвестицій. </w:t>
      </w:r>
    </w:p>
    <w:p w:rsidR="00FD68CE" w:rsidRPr="000D7BB4" w:rsidRDefault="00FD68CE" w:rsidP="000D7BB4">
      <w:pPr>
        <w:tabs>
          <w:tab w:val="left" w:pos="540"/>
          <w:tab w:val="left" w:pos="27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ab/>
        <w:t>ДП ТОВ «Рельполь Альтера»   виробляє  електророзподільну та контрольну апаратура, яка експортується до Польщі.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За минулий рік підприємством освоєно капітальних  інвестицій  в сумі понад  3млн.грн., які спрямовано на  придбання обладнання та транспортного засобу. 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ТОВ «Юро Ламбер» </w:t>
      </w:r>
      <w:r w:rsidRPr="000D7BB4">
        <w:rPr>
          <w:sz w:val="28"/>
          <w:szCs w:val="28"/>
        </w:rPr>
        <w:t xml:space="preserve">започаткувало свою діяльність </w:t>
      </w:r>
      <w:r w:rsidRPr="000D7BB4">
        <w:rPr>
          <w:sz w:val="28"/>
          <w:szCs w:val="28"/>
          <w:lang w:val="uk-UA"/>
        </w:rPr>
        <w:t>ще у</w:t>
      </w:r>
      <w:r w:rsidRPr="000D7BB4">
        <w:rPr>
          <w:sz w:val="28"/>
          <w:szCs w:val="28"/>
        </w:rPr>
        <w:t xml:space="preserve"> 2007 році та успішно працює  </w:t>
      </w:r>
      <w:r w:rsidRPr="000D7BB4">
        <w:rPr>
          <w:sz w:val="28"/>
          <w:szCs w:val="28"/>
          <w:lang w:val="uk-UA"/>
        </w:rPr>
        <w:t>в сфері обробки деревини</w:t>
      </w:r>
      <w:r w:rsidRPr="000D7BB4">
        <w:rPr>
          <w:sz w:val="28"/>
          <w:szCs w:val="28"/>
        </w:rPr>
        <w:t xml:space="preserve">. </w:t>
      </w:r>
      <w:r w:rsidRPr="000D7BB4">
        <w:rPr>
          <w:sz w:val="28"/>
          <w:szCs w:val="28"/>
          <w:lang w:val="uk-UA"/>
        </w:rPr>
        <w:t>П</w:t>
      </w:r>
      <w:r w:rsidRPr="000D7BB4">
        <w:rPr>
          <w:sz w:val="28"/>
          <w:szCs w:val="28"/>
        </w:rPr>
        <w:t xml:space="preserve">родукція </w:t>
      </w:r>
      <w:r w:rsidRPr="000D7BB4">
        <w:rPr>
          <w:sz w:val="28"/>
          <w:szCs w:val="28"/>
          <w:lang w:val="uk-UA"/>
        </w:rPr>
        <w:t xml:space="preserve">підприємства </w:t>
      </w:r>
      <w:r w:rsidRPr="000D7BB4">
        <w:rPr>
          <w:sz w:val="28"/>
          <w:szCs w:val="28"/>
        </w:rPr>
        <w:t>експортується</w:t>
      </w:r>
      <w:r w:rsidRPr="000D7BB4">
        <w:rPr>
          <w:sz w:val="28"/>
          <w:szCs w:val="28"/>
          <w:lang w:val="uk-UA"/>
        </w:rPr>
        <w:t xml:space="preserve"> майже  </w:t>
      </w:r>
      <w:r w:rsidRPr="000D7BB4">
        <w:rPr>
          <w:sz w:val="28"/>
          <w:szCs w:val="28"/>
        </w:rPr>
        <w:t>до всіх</w:t>
      </w:r>
      <w:r w:rsidRPr="000D7BB4">
        <w:rPr>
          <w:sz w:val="28"/>
          <w:szCs w:val="28"/>
          <w:lang w:val="uk-UA"/>
        </w:rPr>
        <w:t xml:space="preserve"> </w:t>
      </w:r>
      <w:r w:rsidRPr="000D7BB4">
        <w:rPr>
          <w:sz w:val="28"/>
          <w:szCs w:val="28"/>
        </w:rPr>
        <w:t xml:space="preserve"> </w:t>
      </w:r>
      <w:r w:rsidRPr="000D7BB4">
        <w:rPr>
          <w:color w:val="000000"/>
          <w:sz w:val="28"/>
          <w:szCs w:val="28"/>
        </w:rPr>
        <w:t>країн</w:t>
      </w:r>
      <w:r w:rsidRPr="000D7BB4">
        <w:rPr>
          <w:color w:val="000000"/>
          <w:sz w:val="28"/>
          <w:szCs w:val="28"/>
          <w:lang w:val="uk-UA"/>
        </w:rPr>
        <w:t xml:space="preserve"> </w:t>
      </w:r>
      <w:r w:rsidRPr="000D7BB4">
        <w:rPr>
          <w:color w:val="000000"/>
          <w:sz w:val="28"/>
          <w:szCs w:val="28"/>
        </w:rPr>
        <w:t xml:space="preserve"> Європи. </w:t>
      </w:r>
      <w:r w:rsidRPr="000D7BB4">
        <w:rPr>
          <w:color w:val="000000"/>
          <w:sz w:val="28"/>
          <w:szCs w:val="28"/>
          <w:lang w:val="uk-UA"/>
        </w:rPr>
        <w:t xml:space="preserve">  За 2016 рік підприємством залучено більше 1млн.грн. капітальних інвестицій.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 Враховуючи географічне положення, кліматичні умови та значні площі родючих грунтів привабливим для інвестування залишається аграрний сектор.  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>У районі працюють потужні інвестори аграрного напрямку: ТОВ «Агростем», ПП «Жерм», ТОВ «Укр Агро РТ», ТОВ «Горінвест Агро», СФГ «Шателюк».</w:t>
      </w:r>
    </w:p>
    <w:p w:rsidR="00FD68CE" w:rsidRPr="000D7BB4" w:rsidRDefault="00FD68CE" w:rsidP="000D7B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В розвиток  галузі  сільського господарства району було залучено 5,4 млн. грн. інвестицій. За прогнозами    поточного року  такими господарствами,  як ПП «Жерм», ФГ «Агро-Арам», ПП «Некрашів» в цю сферу планується  влиття   більше 20 млн. грн. капітальних інвестицій  на придбання ґрунтообробної, посівної та збиральної сільськогосподарської техніки 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Стали традиційними  робочі зустрічі  за участю голови райдержадміністрації, сільських,селищних голів, представників бізнесу на яких обговорюються питання подальшої співпраці по наповненню районного бюджету та бюджетів громад. 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За рахунок всіх джерел фінансування за 2016 рік  освоєно 47,3 млн. грн. капітальних інвестицій.  </w:t>
      </w:r>
      <w:r w:rsidRPr="000D7BB4">
        <w:rPr>
          <w:sz w:val="28"/>
          <w:szCs w:val="28"/>
        </w:rPr>
        <w:t xml:space="preserve">Переважна частка </w:t>
      </w:r>
      <w:r w:rsidRPr="000D7BB4">
        <w:rPr>
          <w:sz w:val="28"/>
          <w:szCs w:val="28"/>
          <w:lang w:val="uk-UA"/>
        </w:rPr>
        <w:t xml:space="preserve">- </w:t>
      </w:r>
      <w:r w:rsidRPr="000D7BB4">
        <w:rPr>
          <w:sz w:val="28"/>
          <w:szCs w:val="28"/>
        </w:rPr>
        <w:t>це інвестиції в основний капітал</w:t>
      </w:r>
      <w:r w:rsidRPr="000D7BB4">
        <w:rPr>
          <w:sz w:val="28"/>
          <w:szCs w:val="28"/>
          <w:lang w:val="uk-UA"/>
        </w:rPr>
        <w:t>, які були спрямовані на реконструкцію приміщень</w:t>
      </w:r>
      <w:r w:rsidRPr="000D7BB4">
        <w:rPr>
          <w:sz w:val="28"/>
          <w:szCs w:val="28"/>
        </w:rPr>
        <w:t>,</w:t>
      </w:r>
      <w:r w:rsidRPr="000D7BB4">
        <w:rPr>
          <w:sz w:val="28"/>
          <w:szCs w:val="28"/>
          <w:lang w:val="uk-UA"/>
        </w:rPr>
        <w:t xml:space="preserve"> модернізацію виробничих процесів,</w:t>
      </w:r>
      <w:r w:rsidRPr="000D7BB4">
        <w:rPr>
          <w:sz w:val="28"/>
          <w:szCs w:val="28"/>
        </w:rPr>
        <w:t xml:space="preserve"> придбання машин та обладнання</w:t>
      </w:r>
      <w:r w:rsidRPr="000D7BB4">
        <w:rPr>
          <w:sz w:val="28"/>
          <w:szCs w:val="28"/>
          <w:lang w:val="uk-UA"/>
        </w:rPr>
        <w:t>,</w:t>
      </w:r>
      <w:r w:rsidRPr="000D7BB4">
        <w:rPr>
          <w:sz w:val="28"/>
          <w:szCs w:val="28"/>
        </w:rPr>
        <w:t xml:space="preserve"> транспортних засобів</w:t>
      </w:r>
      <w:r w:rsidRPr="000D7BB4">
        <w:rPr>
          <w:sz w:val="28"/>
          <w:szCs w:val="28"/>
          <w:lang w:val="uk-UA"/>
        </w:rPr>
        <w:t>.  На одну особу району припадає 1,6 тис. грн. внутрішніх інвестицій.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>Для покращення інвестиційної інфраструктури у 2016 році проведено ямковий ремонт  доріг загального користування  в напрямках Черняхів-Потіївка, Черняхів-Головине, Черняхів-Пулин на загальну суму 780 тис. грн. за рахунок державних коштів.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>Інвестовано було і в житлове будівництво. У 2016 році прийнято в експлуатацію  1,6 тис.м² загальної площі житла, в тому числі у селищах міського типу 1,3 тис.м² житла.</w:t>
      </w:r>
    </w:p>
    <w:p w:rsidR="00FD68CE" w:rsidRPr="000D7BB4" w:rsidRDefault="00FD68CE" w:rsidP="000D7BB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7BB4">
        <w:rPr>
          <w:sz w:val="28"/>
          <w:szCs w:val="28"/>
          <w:lang w:val="uk-UA"/>
        </w:rPr>
        <w:t xml:space="preserve">У розвиток соціальної сфери (реконструкція навчальних закладів, термомодернізація, різні види ремонту, покращення матеріально-технічної бази)  направлено  12,5 млн.грн.  в тому числі 378,6 тис.грн. коштів районного бюджету. </w:t>
      </w:r>
    </w:p>
    <w:p w:rsidR="00FD68CE" w:rsidRPr="000D7BB4" w:rsidRDefault="00FD68CE" w:rsidP="000D7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D7BB4">
        <w:rPr>
          <w:rFonts w:ascii="Times New Roman" w:hAnsi="Times New Roman"/>
          <w:bCs/>
          <w:sz w:val="28"/>
          <w:szCs w:val="28"/>
          <w:lang w:val="uk-UA"/>
        </w:rPr>
        <w:t>Упроваджувались також заходи з покращення рівня інформаційного забезпечення інвестиційної діяльності.</w:t>
      </w:r>
    </w:p>
    <w:p w:rsidR="00FD68CE" w:rsidRPr="000D7BB4" w:rsidRDefault="00FD68CE" w:rsidP="000D7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 xml:space="preserve">Інформація щодо інвестиційних пропозицій району постійно оновлюється та подається  департаменту економічного розвитку, торгівлі та міжнародного співробітництва облдержадміністрації для розміщення на інвестиційному порталі області. </w:t>
      </w:r>
    </w:p>
    <w:p w:rsidR="00FD68CE" w:rsidRPr="000D7BB4" w:rsidRDefault="00FD68CE" w:rsidP="000D7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На веб-сайті райдержадміністрації розміщено інвестиційні пропозиції  щодо використання вільних земельних ділянок  та  виробничих приміщень, які можуть бути запропоновані до продажу чи в оренду. Зазначена інформація постійно оновлюється.</w:t>
      </w:r>
    </w:p>
    <w:p w:rsidR="00FD68CE" w:rsidRPr="000D7BB4" w:rsidRDefault="00FD68CE" w:rsidP="000D7BB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Відділом економічного розвитку і торгівлі райдержадміністрації</w:t>
      </w:r>
      <w:r w:rsidRPr="000D7BB4">
        <w:rPr>
          <w:rFonts w:ascii="Times New Roman" w:hAnsi="Times New Roman"/>
          <w:noProof/>
          <w:sz w:val="28"/>
          <w:szCs w:val="28"/>
          <w:lang w:val="uk-UA"/>
        </w:rPr>
        <w:t xml:space="preserve"> розроблені нові двомовні буклети про район, які  презентуються зацікавленим партнерам.</w:t>
      </w:r>
    </w:p>
    <w:p w:rsidR="00FD68CE" w:rsidRPr="000D7BB4" w:rsidRDefault="00FD68CE" w:rsidP="000D7B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D7B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Pr="000D7BB4">
        <w:rPr>
          <w:rFonts w:ascii="Times New Roman" w:hAnsi="Times New Roman"/>
          <w:sz w:val="28"/>
          <w:szCs w:val="28"/>
          <w:lang w:val="uk-UA"/>
        </w:rPr>
        <w:t>активізації інвестиційної діяльності, поширення інформації про район та представлення інвесторам наявних проектів в</w:t>
      </w:r>
      <w:r w:rsidRPr="000D7B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осени 2016 року  у м.Житомир на українсько-польському форумі було презентовано експортно-інвестиційний потенціал Черняхівського району.</w:t>
      </w: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 xml:space="preserve">Незважаючи на позитивну динаміку розвитку інвестиційної діяльності,   абсолютні показники в цій сфері залишаються низькими, що свідчить про наявність районі інвестиційного потенціалу. </w:t>
      </w: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У поточному році райдержадміністрацією буде продовжена робота в напрямку проведення робочих зустрічей із суб’єктами підприємництва, які мають наміри впроваджувати інвестиційні проекти.</w:t>
      </w: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7BB4">
        <w:rPr>
          <w:rFonts w:ascii="Times New Roman" w:hAnsi="Times New Roman"/>
          <w:sz w:val="28"/>
          <w:szCs w:val="28"/>
          <w:lang w:val="uk-UA"/>
        </w:rPr>
        <w:t>Крім того, буде активізовано роботу по  випуску оновленої  рекламно-іміджевої продукції та інформаційно-презентаційних матеріалів про район, по доведенню інформації про інвестиційну привабливість району до зацікавлених осіб.</w:t>
      </w: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D68CE" w:rsidRPr="000D7BB4" w:rsidRDefault="00FD68CE" w:rsidP="000D7BB4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D68CE" w:rsidRPr="000D7BB4" w:rsidRDefault="00FD68CE" w:rsidP="000D7BB4">
      <w:pPr>
        <w:rPr>
          <w:rFonts w:ascii="Times New Roman" w:hAnsi="Times New Roman"/>
          <w:lang w:val="uk-UA"/>
        </w:rPr>
      </w:pPr>
    </w:p>
    <w:p w:rsidR="00FD68CE" w:rsidRPr="000D7BB4" w:rsidRDefault="00FD68CE">
      <w:pPr>
        <w:rPr>
          <w:rFonts w:ascii="Times New Roman" w:hAnsi="Times New Roman"/>
          <w:lang w:val="uk-UA"/>
        </w:rPr>
      </w:pPr>
    </w:p>
    <w:p w:rsidR="00FD68CE" w:rsidRPr="000D7BB4" w:rsidRDefault="00FD68CE">
      <w:pPr>
        <w:rPr>
          <w:rFonts w:ascii="Times New Roman" w:hAnsi="Times New Roman"/>
          <w:lang w:val="uk-UA"/>
        </w:rPr>
      </w:pPr>
    </w:p>
    <w:p w:rsidR="00FD68CE" w:rsidRPr="000D7BB4" w:rsidRDefault="00FD68CE">
      <w:pPr>
        <w:rPr>
          <w:rFonts w:ascii="Times New Roman" w:hAnsi="Times New Roman"/>
          <w:lang w:val="uk-UA"/>
        </w:rPr>
      </w:pPr>
    </w:p>
    <w:p w:rsidR="00FD68CE" w:rsidRPr="000D7BB4" w:rsidRDefault="00FD68CE">
      <w:pPr>
        <w:rPr>
          <w:rFonts w:ascii="Times New Roman" w:hAnsi="Times New Roman"/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Default="00FD68CE">
      <w:pPr>
        <w:rPr>
          <w:lang w:val="uk-UA"/>
        </w:rPr>
      </w:pPr>
    </w:p>
    <w:p w:rsidR="00FD68CE" w:rsidRPr="00040F00" w:rsidRDefault="00FD68CE">
      <w:pPr>
        <w:rPr>
          <w:lang w:val="uk-UA"/>
        </w:rPr>
      </w:pPr>
    </w:p>
    <w:sectPr w:rsidR="00FD68CE" w:rsidRPr="00040F00" w:rsidSect="000E045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F00"/>
    <w:rsid w:val="00040F00"/>
    <w:rsid w:val="000D66AF"/>
    <w:rsid w:val="000D7BB4"/>
    <w:rsid w:val="000E045B"/>
    <w:rsid w:val="00200C93"/>
    <w:rsid w:val="00387023"/>
    <w:rsid w:val="003C6CC2"/>
    <w:rsid w:val="00442439"/>
    <w:rsid w:val="00474512"/>
    <w:rsid w:val="005E4DAE"/>
    <w:rsid w:val="006F08FE"/>
    <w:rsid w:val="007D46C9"/>
    <w:rsid w:val="007F59B6"/>
    <w:rsid w:val="00874CF7"/>
    <w:rsid w:val="00970B0D"/>
    <w:rsid w:val="009D56C5"/>
    <w:rsid w:val="00B06DBE"/>
    <w:rsid w:val="00BD2BAC"/>
    <w:rsid w:val="00CC6F11"/>
    <w:rsid w:val="00EC738D"/>
    <w:rsid w:val="00EE340D"/>
    <w:rsid w:val="00FD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00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0F0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0F0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0F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0F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040F00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040F00"/>
    <w:pPr>
      <w:spacing w:after="0" w:line="240" w:lineRule="auto"/>
      <w:ind w:right="-285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40F00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40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F00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040F00"/>
    <w:rPr>
      <w:lang w:val="ru-RU" w:eastAsia="en-US"/>
    </w:rPr>
  </w:style>
  <w:style w:type="paragraph" w:styleId="NormalWeb">
    <w:name w:val="Normal (Web)"/>
    <w:basedOn w:val="Normal"/>
    <w:uiPriority w:val="99"/>
    <w:rsid w:val="000D7B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D7BB4"/>
    <w:rPr>
      <w:rFonts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D7BB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B701A4"/>
    <w:rPr>
      <w:lang w:val="ru-RU" w:eastAsia="en-US"/>
    </w:rPr>
  </w:style>
  <w:style w:type="character" w:customStyle="1" w:styleId="1">
    <w:name w:val="Нижний колонтитул Знак1"/>
    <w:basedOn w:val="DefaultParagraphFont"/>
    <w:link w:val="Footer"/>
    <w:uiPriority w:val="99"/>
    <w:semiHidden/>
    <w:locked/>
    <w:rsid w:val="000D7BB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6</Pages>
  <Words>6335</Words>
  <Characters>3611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2017-05-22T09:21:00Z</cp:lastPrinted>
  <dcterms:created xsi:type="dcterms:W3CDTF">2017-05-22T08:59:00Z</dcterms:created>
  <dcterms:modified xsi:type="dcterms:W3CDTF">2017-06-02T11:39:00Z</dcterms:modified>
</cp:coreProperties>
</file>