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DB" w:rsidRPr="00E3697F" w:rsidRDefault="00E3697F" w:rsidP="00636D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369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Протокол № 18 </w:t>
      </w:r>
    </w:p>
    <w:p w:rsidR="00636DDB" w:rsidRPr="00E3697F" w:rsidRDefault="00E3697F" w:rsidP="00636D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369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засідання </w:t>
      </w:r>
      <w:r w:rsidR="00636DDB" w:rsidRPr="00E3697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постійної комісії з питань бюджету , комунальної власності  </w:t>
      </w:r>
    </w:p>
    <w:p w:rsidR="00636DDB" w:rsidRPr="00E3697F" w:rsidRDefault="00636DDB" w:rsidP="00636D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97F">
        <w:rPr>
          <w:rFonts w:ascii="Times New Roman" w:hAnsi="Times New Roman" w:cs="Times New Roman"/>
          <w:b/>
          <w:bCs/>
          <w:sz w:val="24"/>
          <w:szCs w:val="24"/>
          <w:u w:val="single"/>
        </w:rPr>
        <w:t>та соціально-економічного розвитку району</w:t>
      </w:r>
    </w:p>
    <w:p w:rsidR="00636DDB" w:rsidRPr="00E3697F" w:rsidRDefault="00636DDB" w:rsidP="00636DDB">
      <w:pPr>
        <w:spacing w:after="0" w:line="240" w:lineRule="auto"/>
        <w:ind w:firstLine="570"/>
        <w:jc w:val="center"/>
        <w:rPr>
          <w:rFonts w:ascii="Times New Roman" w:hAnsi="Times New Roman" w:cs="Times New Roman"/>
          <w:sz w:val="24"/>
          <w:szCs w:val="24"/>
        </w:rPr>
      </w:pPr>
    </w:p>
    <w:p w:rsidR="00636DDB" w:rsidRPr="00E3697F" w:rsidRDefault="00636DDB" w:rsidP="00636DDB">
      <w:pPr>
        <w:spacing w:after="0" w:line="240" w:lineRule="auto"/>
        <w:ind w:firstLine="570"/>
        <w:jc w:val="center"/>
        <w:rPr>
          <w:rFonts w:ascii="Times New Roman" w:hAnsi="Times New Roman" w:cs="Times New Roman"/>
          <w:sz w:val="24"/>
          <w:szCs w:val="24"/>
        </w:rPr>
      </w:pPr>
      <w:r w:rsidRPr="00E3697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E3697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95434" w:rsidRPr="00E3697F">
        <w:rPr>
          <w:rFonts w:ascii="Times New Roman" w:hAnsi="Times New Roman" w:cs="Times New Roman"/>
          <w:sz w:val="24"/>
          <w:szCs w:val="24"/>
        </w:rPr>
        <w:t xml:space="preserve">Дата проведення: </w:t>
      </w:r>
      <w:r w:rsidR="00650F1F" w:rsidRPr="00E3697F">
        <w:rPr>
          <w:rFonts w:ascii="Times New Roman" w:hAnsi="Times New Roman" w:cs="Times New Roman"/>
          <w:sz w:val="24"/>
          <w:szCs w:val="24"/>
        </w:rPr>
        <w:t>15.08.</w:t>
      </w:r>
      <w:r w:rsidR="005C6B4E" w:rsidRPr="00E3697F">
        <w:rPr>
          <w:rFonts w:ascii="Times New Roman" w:hAnsi="Times New Roman" w:cs="Times New Roman"/>
          <w:sz w:val="24"/>
          <w:szCs w:val="24"/>
        </w:rPr>
        <w:t xml:space="preserve">2017 </w:t>
      </w:r>
      <w:r w:rsidRPr="00E3697F">
        <w:rPr>
          <w:rFonts w:ascii="Times New Roman" w:hAnsi="Times New Roman" w:cs="Times New Roman"/>
          <w:sz w:val="24"/>
          <w:szCs w:val="24"/>
        </w:rPr>
        <w:t>р.</w:t>
      </w:r>
    </w:p>
    <w:p w:rsidR="00636DDB" w:rsidRPr="00E3697F" w:rsidRDefault="00636DDB" w:rsidP="00636DDB">
      <w:pPr>
        <w:tabs>
          <w:tab w:val="center" w:pos="4962"/>
          <w:tab w:val="left" w:pos="8260"/>
        </w:tabs>
        <w:spacing w:line="240" w:lineRule="auto"/>
        <w:ind w:firstLine="570"/>
        <w:rPr>
          <w:rFonts w:ascii="Times New Roman" w:hAnsi="Times New Roman" w:cs="Times New Roman"/>
          <w:sz w:val="24"/>
          <w:szCs w:val="24"/>
          <w:vertAlign w:val="superscript"/>
        </w:rPr>
      </w:pPr>
      <w:r w:rsidRPr="00E3697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</w:t>
      </w:r>
      <w:r w:rsidR="00353B61" w:rsidRPr="00E3697F">
        <w:rPr>
          <w:rFonts w:ascii="Times New Roman" w:hAnsi="Times New Roman" w:cs="Times New Roman"/>
          <w:sz w:val="24"/>
          <w:szCs w:val="24"/>
        </w:rPr>
        <w:t xml:space="preserve">Час проведення:    </w:t>
      </w:r>
      <w:r w:rsidR="00650F1F" w:rsidRPr="00E3697F">
        <w:rPr>
          <w:rFonts w:ascii="Times New Roman" w:hAnsi="Times New Roman" w:cs="Times New Roman"/>
          <w:sz w:val="24"/>
          <w:szCs w:val="24"/>
        </w:rPr>
        <w:t>9.30</w:t>
      </w:r>
    </w:p>
    <w:p w:rsidR="00E02698" w:rsidRDefault="00E3697F" w:rsidP="00636DD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Всього членів постійної комісії  9, з них присутні на засіданні –</w:t>
      </w:r>
      <w:r w:rsidR="008829BE">
        <w:rPr>
          <w:rFonts w:ascii="Times New Roman" w:hAnsi="Times New Roman" w:cs="Times New Roman"/>
          <w:b/>
          <w:sz w:val="24"/>
          <w:szCs w:val="24"/>
          <w:u w:val="single"/>
        </w:rPr>
        <w:t xml:space="preserve"> 7, в т.ч.</w:t>
      </w:r>
    </w:p>
    <w:p w:rsidR="00636DDB" w:rsidRPr="00E3697F" w:rsidRDefault="00636DDB" w:rsidP="00636DD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697F">
        <w:rPr>
          <w:rFonts w:ascii="Times New Roman" w:hAnsi="Times New Roman" w:cs="Times New Roman"/>
          <w:b/>
          <w:sz w:val="24"/>
          <w:szCs w:val="24"/>
          <w:u w:val="single"/>
        </w:rPr>
        <w:t xml:space="preserve">:  </w:t>
      </w:r>
    </w:p>
    <w:p w:rsidR="00636DDB" w:rsidRPr="00E3697F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E3697F">
        <w:rPr>
          <w:lang w:val="uk-UA"/>
        </w:rPr>
        <w:t>Жук С</w:t>
      </w:r>
      <w:r w:rsidR="00E3697F">
        <w:rPr>
          <w:lang w:val="uk-UA"/>
        </w:rPr>
        <w:t>.В.</w:t>
      </w:r>
      <w:r w:rsidRPr="00E3697F">
        <w:rPr>
          <w:lang w:val="uk-UA"/>
        </w:rPr>
        <w:t xml:space="preserve"> - голова постійної комісії</w:t>
      </w:r>
    </w:p>
    <w:p w:rsidR="00636DDB" w:rsidRPr="00E3697F" w:rsidRDefault="00E3697F" w:rsidP="00636DDB">
      <w:pPr>
        <w:pStyle w:val="2"/>
        <w:numPr>
          <w:ilvl w:val="0"/>
          <w:numId w:val="2"/>
        </w:numPr>
        <w:spacing w:after="0" w:line="240" w:lineRule="auto"/>
        <w:jc w:val="both"/>
      </w:pPr>
      <w:proofErr w:type="spellStart"/>
      <w:r>
        <w:t>Шлапак</w:t>
      </w:r>
      <w:proofErr w:type="spellEnd"/>
      <w:r>
        <w:t xml:space="preserve"> Г</w:t>
      </w:r>
      <w:r>
        <w:rPr>
          <w:lang w:val="uk-UA"/>
        </w:rPr>
        <w:t xml:space="preserve">.М. </w:t>
      </w:r>
      <w:r w:rsidR="00636DDB" w:rsidRPr="00E3697F">
        <w:rPr>
          <w:lang w:val="uk-UA"/>
        </w:rPr>
        <w:t>– заступник голови постійної комі</w:t>
      </w:r>
      <w:proofErr w:type="gramStart"/>
      <w:r w:rsidR="00636DDB" w:rsidRPr="00E3697F">
        <w:rPr>
          <w:lang w:val="uk-UA"/>
        </w:rPr>
        <w:t>с</w:t>
      </w:r>
      <w:proofErr w:type="gramEnd"/>
      <w:r w:rsidR="00636DDB" w:rsidRPr="00E3697F">
        <w:rPr>
          <w:lang w:val="uk-UA"/>
        </w:rPr>
        <w:t xml:space="preserve">ії </w:t>
      </w:r>
    </w:p>
    <w:p w:rsidR="00636DDB" w:rsidRPr="00E3697F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proofErr w:type="spellStart"/>
      <w:r w:rsidRPr="00E3697F">
        <w:t>Дворська</w:t>
      </w:r>
      <w:proofErr w:type="spellEnd"/>
      <w:r w:rsidRPr="00E3697F">
        <w:t xml:space="preserve"> В</w:t>
      </w:r>
      <w:r w:rsidR="00E3697F">
        <w:rPr>
          <w:lang w:val="uk-UA"/>
        </w:rPr>
        <w:t>.П.</w:t>
      </w:r>
      <w:r w:rsidRPr="00E3697F">
        <w:rPr>
          <w:lang w:val="uk-UA"/>
        </w:rPr>
        <w:t xml:space="preserve"> </w:t>
      </w:r>
    </w:p>
    <w:p w:rsidR="00636DDB" w:rsidRPr="00E3697F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proofErr w:type="spellStart"/>
      <w:r w:rsidRPr="00E3697F">
        <w:t>Жилінський</w:t>
      </w:r>
      <w:proofErr w:type="spellEnd"/>
      <w:r w:rsidRPr="00E3697F">
        <w:t xml:space="preserve"> М</w:t>
      </w:r>
      <w:r w:rsidR="00E3697F">
        <w:rPr>
          <w:lang w:val="uk-UA"/>
        </w:rPr>
        <w:t>.І.</w:t>
      </w:r>
      <w:r w:rsidRPr="00E3697F">
        <w:t xml:space="preserve"> </w:t>
      </w:r>
    </w:p>
    <w:p w:rsidR="00636DDB" w:rsidRPr="00E3697F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proofErr w:type="spellStart"/>
      <w:r w:rsidRPr="00E3697F">
        <w:rPr>
          <w:lang w:val="uk-UA"/>
        </w:rPr>
        <w:t>Кондрацька</w:t>
      </w:r>
      <w:proofErr w:type="spellEnd"/>
      <w:r w:rsidRPr="00E3697F">
        <w:rPr>
          <w:lang w:val="uk-UA"/>
        </w:rPr>
        <w:t xml:space="preserve"> О</w:t>
      </w:r>
      <w:r w:rsidR="00E3697F">
        <w:rPr>
          <w:lang w:val="uk-UA"/>
        </w:rPr>
        <w:t>.В.</w:t>
      </w:r>
      <w:r w:rsidRPr="00E3697F">
        <w:rPr>
          <w:lang w:val="uk-UA"/>
        </w:rPr>
        <w:t xml:space="preserve"> </w:t>
      </w:r>
    </w:p>
    <w:p w:rsidR="00636DDB" w:rsidRPr="00E3697F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proofErr w:type="spellStart"/>
      <w:r w:rsidRPr="00E3697F">
        <w:t>Кузьменко</w:t>
      </w:r>
      <w:proofErr w:type="spellEnd"/>
      <w:r w:rsidRPr="00E3697F">
        <w:t xml:space="preserve"> В</w:t>
      </w:r>
      <w:r w:rsidR="00E3697F">
        <w:rPr>
          <w:lang w:val="uk-UA"/>
        </w:rPr>
        <w:t>.Д.</w:t>
      </w:r>
      <w:r w:rsidRPr="00E3697F">
        <w:t xml:space="preserve"> </w:t>
      </w:r>
      <w:r w:rsidRPr="00E3697F">
        <w:rPr>
          <w:lang w:val="uk-UA"/>
        </w:rPr>
        <w:t xml:space="preserve"> </w:t>
      </w:r>
    </w:p>
    <w:p w:rsidR="00636DDB" w:rsidRPr="00E3697F" w:rsidRDefault="00636DDB" w:rsidP="00636DDB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E3697F">
        <w:rPr>
          <w:sz w:val="24"/>
          <w:szCs w:val="24"/>
        </w:rPr>
        <w:t>Мазур Р</w:t>
      </w:r>
      <w:r w:rsidR="00E3697F">
        <w:rPr>
          <w:sz w:val="24"/>
          <w:szCs w:val="24"/>
        </w:rPr>
        <w:t>.І.</w:t>
      </w:r>
    </w:p>
    <w:p w:rsidR="00636DDB" w:rsidRPr="00E3697F" w:rsidRDefault="00636DDB" w:rsidP="00636DDB">
      <w:pPr>
        <w:pStyle w:val="2"/>
        <w:spacing w:after="0" w:line="240" w:lineRule="auto"/>
        <w:jc w:val="both"/>
        <w:rPr>
          <w:lang w:val="uk-UA"/>
        </w:rPr>
      </w:pPr>
    </w:p>
    <w:p w:rsidR="00636DDB" w:rsidRPr="00E3697F" w:rsidRDefault="00E3697F" w:rsidP="00E3697F">
      <w:pPr>
        <w:pStyle w:val="2"/>
        <w:spacing w:after="0" w:line="240" w:lineRule="auto"/>
        <w:ind w:firstLine="284"/>
        <w:jc w:val="both"/>
        <w:rPr>
          <w:b/>
          <w:bCs/>
          <w:u w:val="single"/>
          <w:lang w:val="uk-UA"/>
        </w:rPr>
      </w:pPr>
      <w:r>
        <w:rPr>
          <w:b/>
          <w:bCs/>
          <w:u w:val="single"/>
          <w:lang w:val="uk-UA"/>
        </w:rPr>
        <w:t xml:space="preserve">В роботі комісії приймали участь: </w:t>
      </w:r>
    </w:p>
    <w:p w:rsidR="00636DDB" w:rsidRPr="00E3697F" w:rsidRDefault="00636DDB" w:rsidP="00636DD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E3697F">
        <w:rPr>
          <w:lang w:val="uk-UA"/>
        </w:rPr>
        <w:t>Ігнатенко П</w:t>
      </w:r>
      <w:r w:rsidR="00E3697F">
        <w:rPr>
          <w:lang w:val="uk-UA"/>
        </w:rPr>
        <w:t>.М.</w:t>
      </w:r>
      <w:r w:rsidRPr="00E3697F">
        <w:rPr>
          <w:lang w:val="uk-UA"/>
        </w:rPr>
        <w:t xml:space="preserve">  – голова райдержадміністрації </w:t>
      </w:r>
    </w:p>
    <w:p w:rsidR="002D6CBB" w:rsidRPr="00E3697F" w:rsidRDefault="002D6CBB" w:rsidP="00636DD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proofErr w:type="spellStart"/>
      <w:r w:rsidRPr="00E3697F">
        <w:rPr>
          <w:lang w:val="uk-UA"/>
        </w:rPr>
        <w:t>Троценко</w:t>
      </w:r>
      <w:proofErr w:type="spellEnd"/>
      <w:r w:rsidRPr="00E3697F">
        <w:rPr>
          <w:lang w:val="uk-UA"/>
        </w:rPr>
        <w:t xml:space="preserve"> В</w:t>
      </w:r>
      <w:r w:rsidR="00E3697F">
        <w:rPr>
          <w:lang w:val="uk-UA"/>
        </w:rPr>
        <w:t>.Р.</w:t>
      </w:r>
      <w:r w:rsidRPr="00E3697F">
        <w:rPr>
          <w:lang w:val="uk-UA"/>
        </w:rPr>
        <w:t xml:space="preserve"> – заступник голови районної ради </w:t>
      </w:r>
    </w:p>
    <w:p w:rsidR="00E731E4" w:rsidRPr="00E3697F" w:rsidRDefault="00E731E4" w:rsidP="00636DD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E3697F">
        <w:rPr>
          <w:lang w:val="uk-UA"/>
        </w:rPr>
        <w:t>Сич В</w:t>
      </w:r>
      <w:r w:rsidR="00E3697F">
        <w:rPr>
          <w:lang w:val="uk-UA"/>
        </w:rPr>
        <w:t>.П.</w:t>
      </w:r>
      <w:r w:rsidRPr="00E3697F">
        <w:rPr>
          <w:lang w:val="uk-UA"/>
        </w:rPr>
        <w:t xml:space="preserve"> – </w:t>
      </w:r>
      <w:proofErr w:type="spellStart"/>
      <w:r w:rsidRPr="00E3697F">
        <w:rPr>
          <w:lang w:val="uk-UA"/>
        </w:rPr>
        <w:t>Дівочківський</w:t>
      </w:r>
      <w:proofErr w:type="spellEnd"/>
      <w:r w:rsidRPr="00E3697F">
        <w:rPr>
          <w:lang w:val="uk-UA"/>
        </w:rPr>
        <w:t xml:space="preserve"> сільський голова</w:t>
      </w:r>
    </w:p>
    <w:p w:rsidR="00E731E4" w:rsidRPr="00E3697F" w:rsidRDefault="00E731E4" w:rsidP="00636DD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E3697F">
        <w:rPr>
          <w:lang w:val="uk-UA"/>
        </w:rPr>
        <w:t>Брик  В</w:t>
      </w:r>
      <w:r w:rsidR="00E3697F">
        <w:rPr>
          <w:lang w:val="uk-UA"/>
        </w:rPr>
        <w:t>.Ф.</w:t>
      </w:r>
      <w:r w:rsidRPr="00E3697F">
        <w:rPr>
          <w:lang w:val="uk-UA"/>
        </w:rPr>
        <w:t xml:space="preserve"> – </w:t>
      </w:r>
      <w:proofErr w:type="spellStart"/>
      <w:r w:rsidRPr="00E3697F">
        <w:rPr>
          <w:lang w:val="uk-UA"/>
        </w:rPr>
        <w:t>Пекарщинський</w:t>
      </w:r>
      <w:proofErr w:type="spellEnd"/>
      <w:r w:rsidRPr="00E3697F">
        <w:rPr>
          <w:lang w:val="uk-UA"/>
        </w:rPr>
        <w:t xml:space="preserve"> сільський голова </w:t>
      </w:r>
    </w:p>
    <w:p w:rsidR="00E731E4" w:rsidRPr="00E3697F" w:rsidRDefault="00E3697F" w:rsidP="00636DD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proofErr w:type="spellStart"/>
      <w:r>
        <w:rPr>
          <w:lang w:val="uk-UA"/>
        </w:rPr>
        <w:t>Жовтовська</w:t>
      </w:r>
      <w:proofErr w:type="spellEnd"/>
      <w:r>
        <w:rPr>
          <w:lang w:val="uk-UA"/>
        </w:rPr>
        <w:t xml:space="preserve"> Ж.О. </w:t>
      </w:r>
      <w:r w:rsidR="00E731E4" w:rsidRPr="00E3697F">
        <w:rPr>
          <w:lang w:val="uk-UA"/>
        </w:rPr>
        <w:t xml:space="preserve"> – </w:t>
      </w: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Троковицької</w:t>
      </w:r>
      <w:proofErr w:type="spellEnd"/>
      <w:r w:rsidR="00E731E4" w:rsidRPr="00E3697F">
        <w:rPr>
          <w:lang w:val="uk-UA"/>
        </w:rPr>
        <w:t xml:space="preserve"> сільськ</w:t>
      </w:r>
      <w:r>
        <w:rPr>
          <w:lang w:val="uk-UA"/>
        </w:rPr>
        <w:t xml:space="preserve">ої ради </w:t>
      </w:r>
      <w:r w:rsidR="00E731E4" w:rsidRPr="00E3697F">
        <w:rPr>
          <w:lang w:val="uk-UA"/>
        </w:rPr>
        <w:t xml:space="preserve"> </w:t>
      </w:r>
    </w:p>
    <w:p w:rsidR="00E3697F" w:rsidRPr="00E3697F" w:rsidRDefault="00E3697F" w:rsidP="00636DD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proofErr w:type="spellStart"/>
      <w:r>
        <w:rPr>
          <w:lang w:val="uk-UA"/>
        </w:rPr>
        <w:t>Величук</w:t>
      </w:r>
      <w:proofErr w:type="spellEnd"/>
      <w:r>
        <w:rPr>
          <w:lang w:val="uk-UA"/>
        </w:rPr>
        <w:t xml:space="preserve"> Г.А. – головний бухгалтер відділу освіти райдержадміністрації </w:t>
      </w:r>
    </w:p>
    <w:p w:rsidR="00636DDB" w:rsidRPr="00E3697F" w:rsidRDefault="00E3697F" w:rsidP="002F57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клубенко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Н.А. – економіст відділу освіти райдержадміністрації </w:t>
      </w:r>
    </w:p>
    <w:p w:rsidR="00636DDB" w:rsidRPr="00E3697F" w:rsidRDefault="00636DDB" w:rsidP="00636D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697F">
        <w:rPr>
          <w:rFonts w:ascii="Times New Roman" w:hAnsi="Times New Roman" w:cs="Times New Roman"/>
          <w:bCs/>
          <w:sz w:val="24"/>
          <w:szCs w:val="24"/>
        </w:rPr>
        <w:t>Ніколайчук</w:t>
      </w:r>
      <w:proofErr w:type="spellEnd"/>
      <w:r w:rsidRPr="00E3697F">
        <w:rPr>
          <w:rFonts w:ascii="Times New Roman" w:hAnsi="Times New Roman" w:cs="Times New Roman"/>
          <w:bCs/>
          <w:sz w:val="24"/>
          <w:szCs w:val="24"/>
        </w:rPr>
        <w:t xml:space="preserve"> Віталій Віталійович – головний лікар Черняхівського ТМО</w:t>
      </w:r>
    </w:p>
    <w:p w:rsidR="00E731E4" w:rsidRPr="00E3697F" w:rsidRDefault="00E3697F" w:rsidP="00E731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Ніколайчук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І.О. – заступник головного лікаря </w:t>
      </w:r>
      <w:proofErr w:type="spellStart"/>
      <w:r w:rsidR="00636DDB" w:rsidRPr="00E3697F">
        <w:rPr>
          <w:rFonts w:ascii="Times New Roman" w:hAnsi="Times New Roman" w:cs="Times New Roman"/>
          <w:bCs/>
          <w:sz w:val="24"/>
          <w:szCs w:val="24"/>
        </w:rPr>
        <w:t>КУ</w:t>
      </w:r>
      <w:proofErr w:type="spellEnd"/>
      <w:r w:rsidR="00636DDB" w:rsidRPr="00E3697F">
        <w:rPr>
          <w:rFonts w:ascii="Times New Roman" w:hAnsi="Times New Roman" w:cs="Times New Roman"/>
          <w:bCs/>
          <w:sz w:val="24"/>
          <w:szCs w:val="24"/>
        </w:rPr>
        <w:t xml:space="preserve"> «Центр первинної медико-санітарної допомоги»</w:t>
      </w:r>
    </w:p>
    <w:p w:rsidR="00817117" w:rsidRPr="00E3697F" w:rsidRDefault="00817117" w:rsidP="00636D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97F">
        <w:rPr>
          <w:rFonts w:ascii="Times New Roman" w:hAnsi="Times New Roman" w:cs="Times New Roman"/>
          <w:bCs/>
          <w:sz w:val="24"/>
          <w:szCs w:val="24"/>
        </w:rPr>
        <w:t>Гриневич Г</w:t>
      </w:r>
      <w:r w:rsidR="00E3697F">
        <w:rPr>
          <w:rFonts w:ascii="Times New Roman" w:hAnsi="Times New Roman" w:cs="Times New Roman"/>
          <w:bCs/>
          <w:sz w:val="24"/>
          <w:szCs w:val="24"/>
        </w:rPr>
        <w:t xml:space="preserve">.М. </w:t>
      </w:r>
      <w:r w:rsidRPr="00E3697F">
        <w:rPr>
          <w:rFonts w:ascii="Times New Roman" w:hAnsi="Times New Roman" w:cs="Times New Roman"/>
          <w:bCs/>
          <w:sz w:val="24"/>
          <w:szCs w:val="24"/>
        </w:rPr>
        <w:t xml:space="preserve"> – директор Черняхівської дитячо-юнацької спортивної школи </w:t>
      </w:r>
    </w:p>
    <w:p w:rsidR="003E13A3" w:rsidRPr="00E3697F" w:rsidRDefault="003E13A3" w:rsidP="00636D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697F">
        <w:rPr>
          <w:rFonts w:ascii="Times New Roman" w:hAnsi="Times New Roman" w:cs="Times New Roman"/>
          <w:bCs/>
          <w:sz w:val="24"/>
          <w:szCs w:val="24"/>
        </w:rPr>
        <w:t>Бачура</w:t>
      </w:r>
      <w:proofErr w:type="spellEnd"/>
      <w:r w:rsidRPr="00E3697F">
        <w:rPr>
          <w:rFonts w:ascii="Times New Roman" w:hAnsi="Times New Roman" w:cs="Times New Roman"/>
          <w:bCs/>
          <w:sz w:val="24"/>
          <w:szCs w:val="24"/>
        </w:rPr>
        <w:t xml:space="preserve"> С</w:t>
      </w:r>
      <w:r w:rsidR="00E3697F">
        <w:rPr>
          <w:rFonts w:ascii="Times New Roman" w:hAnsi="Times New Roman" w:cs="Times New Roman"/>
          <w:bCs/>
          <w:sz w:val="24"/>
          <w:szCs w:val="24"/>
        </w:rPr>
        <w:t>.В.</w:t>
      </w:r>
      <w:r w:rsidRPr="00E3697F">
        <w:rPr>
          <w:rFonts w:ascii="Times New Roman" w:hAnsi="Times New Roman" w:cs="Times New Roman"/>
          <w:bCs/>
          <w:sz w:val="24"/>
          <w:szCs w:val="24"/>
        </w:rPr>
        <w:t xml:space="preserve"> – директор КПНЗ «Будинок дитячої та юнацької творчості»</w:t>
      </w:r>
    </w:p>
    <w:p w:rsidR="003E13A3" w:rsidRPr="00E3697F" w:rsidRDefault="003E13A3" w:rsidP="00636D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697F">
        <w:rPr>
          <w:rFonts w:ascii="Times New Roman" w:hAnsi="Times New Roman" w:cs="Times New Roman"/>
          <w:bCs/>
          <w:sz w:val="24"/>
          <w:szCs w:val="24"/>
        </w:rPr>
        <w:t>Калініченко</w:t>
      </w:r>
      <w:proofErr w:type="spellEnd"/>
      <w:r w:rsidRPr="00E3697F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="00E3697F">
        <w:rPr>
          <w:rFonts w:ascii="Times New Roman" w:hAnsi="Times New Roman" w:cs="Times New Roman"/>
          <w:bCs/>
          <w:sz w:val="24"/>
          <w:szCs w:val="24"/>
        </w:rPr>
        <w:t>.О.</w:t>
      </w:r>
      <w:r w:rsidRPr="00E3697F">
        <w:rPr>
          <w:rFonts w:ascii="Times New Roman" w:hAnsi="Times New Roman" w:cs="Times New Roman"/>
          <w:bCs/>
          <w:sz w:val="24"/>
          <w:szCs w:val="24"/>
        </w:rPr>
        <w:t xml:space="preserve"> – директор КПНЗ «Черняхівська станція юних техніків»</w:t>
      </w:r>
    </w:p>
    <w:p w:rsidR="00E731E4" w:rsidRPr="00E3697F" w:rsidRDefault="00E731E4" w:rsidP="00636D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97F">
        <w:rPr>
          <w:rFonts w:ascii="Times New Roman" w:hAnsi="Times New Roman" w:cs="Times New Roman"/>
          <w:sz w:val="24"/>
          <w:szCs w:val="24"/>
        </w:rPr>
        <w:t xml:space="preserve">Гриневич </w:t>
      </w:r>
      <w:r w:rsidR="00E3697F">
        <w:rPr>
          <w:rFonts w:ascii="Times New Roman" w:hAnsi="Times New Roman" w:cs="Times New Roman"/>
          <w:sz w:val="24"/>
          <w:szCs w:val="24"/>
        </w:rPr>
        <w:t>І.Л.</w:t>
      </w:r>
      <w:r w:rsidRPr="00E3697F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E3697F">
        <w:rPr>
          <w:rFonts w:ascii="Times New Roman" w:hAnsi="Times New Roman" w:cs="Times New Roman"/>
          <w:sz w:val="24"/>
          <w:szCs w:val="24"/>
        </w:rPr>
        <w:t>заступник начальника управління фінансів  – начальник відділу доходів.</w:t>
      </w:r>
    </w:p>
    <w:p w:rsidR="00636DDB" w:rsidRDefault="00636DDB" w:rsidP="00636D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97F">
        <w:rPr>
          <w:rFonts w:ascii="Times New Roman" w:hAnsi="Times New Roman" w:cs="Times New Roman"/>
          <w:sz w:val="24"/>
          <w:szCs w:val="24"/>
        </w:rPr>
        <w:t>Іваницька Л</w:t>
      </w:r>
      <w:r w:rsidR="00E3697F">
        <w:rPr>
          <w:rFonts w:ascii="Times New Roman" w:hAnsi="Times New Roman" w:cs="Times New Roman"/>
          <w:sz w:val="24"/>
          <w:szCs w:val="24"/>
        </w:rPr>
        <w:t xml:space="preserve">.М. </w:t>
      </w:r>
      <w:r w:rsidRPr="00E3697F">
        <w:rPr>
          <w:rFonts w:ascii="Times New Roman" w:hAnsi="Times New Roman" w:cs="Times New Roman"/>
          <w:sz w:val="24"/>
          <w:szCs w:val="24"/>
        </w:rPr>
        <w:t xml:space="preserve">– завідуюча відділом з питань спільної власності територіальних громад району виконавчого апарату районної ради </w:t>
      </w:r>
    </w:p>
    <w:p w:rsidR="00654ADD" w:rsidRPr="00E3697F" w:rsidRDefault="00654ADD" w:rsidP="00654AD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Ind w:w="132" w:type="dxa"/>
        <w:tblLayout w:type="fixed"/>
        <w:tblLook w:val="0000"/>
      </w:tblPr>
      <w:tblGrid>
        <w:gridCol w:w="1935"/>
        <w:gridCol w:w="7847"/>
      </w:tblGrid>
      <w:tr w:rsidR="00654ADD" w:rsidRPr="00E86FF3" w:rsidTr="003A5357">
        <w:tc>
          <w:tcPr>
            <w:tcW w:w="1935" w:type="dxa"/>
            <w:shd w:val="clear" w:color="auto" w:fill="auto"/>
          </w:tcPr>
          <w:p w:rsidR="00654ADD" w:rsidRPr="00AF77C5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1.СЛУХАЛИ: </w:t>
            </w:r>
          </w:p>
        </w:tc>
        <w:tc>
          <w:tcPr>
            <w:tcW w:w="7847" w:type="dxa"/>
            <w:shd w:val="clear" w:color="auto" w:fill="auto"/>
          </w:tcPr>
          <w:p w:rsidR="00654ADD" w:rsidRPr="00AF77C5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Жука С.В.   – голову постійної комісії з питань бюджету, комунальної власності та соціально-економічного розвитку  району про порядок денний  засідання.</w:t>
            </w:r>
          </w:p>
        </w:tc>
      </w:tr>
      <w:tr w:rsidR="00654ADD" w:rsidRPr="00454A4D" w:rsidTr="003A5357">
        <w:trPr>
          <w:trHeight w:val="322"/>
        </w:trPr>
        <w:tc>
          <w:tcPr>
            <w:tcW w:w="1935" w:type="dxa"/>
            <w:shd w:val="clear" w:color="auto" w:fill="auto"/>
          </w:tcPr>
          <w:p w:rsidR="00654ADD" w:rsidRPr="00AF77C5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654ADD" w:rsidRPr="00AF77C5" w:rsidRDefault="00654ADD" w:rsidP="00654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комісії, проти – 0, утрималось - 0 </w:t>
            </w:r>
          </w:p>
        </w:tc>
      </w:tr>
      <w:tr w:rsidR="00654ADD" w:rsidRPr="00E86FF3" w:rsidTr="003A5357">
        <w:trPr>
          <w:trHeight w:val="568"/>
        </w:trPr>
        <w:tc>
          <w:tcPr>
            <w:tcW w:w="1935" w:type="dxa"/>
            <w:shd w:val="clear" w:color="auto" w:fill="auto"/>
          </w:tcPr>
          <w:p w:rsidR="00654ADD" w:rsidRPr="00AF77C5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         </w:t>
            </w:r>
          </w:p>
        </w:tc>
        <w:tc>
          <w:tcPr>
            <w:tcW w:w="7847" w:type="dxa"/>
            <w:shd w:val="clear" w:color="auto" w:fill="auto"/>
          </w:tcPr>
          <w:p w:rsidR="00654ADD" w:rsidRPr="00AF77C5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Затвердити порядок денний:</w:t>
            </w:r>
          </w:p>
          <w:p w:rsidR="00654ADD" w:rsidRPr="00EB06D3" w:rsidRDefault="00654ADD" w:rsidP="00654ADD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Про внесення змін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районного бюджету на 2017 рік, в т.ч. розгляд звернень щодо виділення коштів.</w:t>
            </w:r>
          </w:p>
          <w:p w:rsidR="00654ADD" w:rsidRPr="006D69D3" w:rsidRDefault="00654ADD" w:rsidP="00654ADD">
            <w:pPr>
              <w:spacing w:after="0"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Інформує: </w:t>
            </w:r>
            <w:r w:rsidRPr="00E3697F">
              <w:rPr>
                <w:rFonts w:ascii="Times New Roman" w:hAnsi="Times New Roman" w:cs="Times New Roman"/>
                <w:sz w:val="24"/>
                <w:szCs w:val="24"/>
              </w:rPr>
              <w:t>Гриневич 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.Л. </w:t>
            </w:r>
            <w:r w:rsidRPr="00E3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3697F">
              <w:rPr>
                <w:rFonts w:ascii="Times New Roman" w:hAnsi="Times New Roman" w:cs="Times New Roman"/>
                <w:sz w:val="24"/>
                <w:szCs w:val="24"/>
              </w:rPr>
              <w:t>заступник начальника управління фінансів  – начальник відділу доходів.</w:t>
            </w:r>
          </w:p>
        </w:tc>
      </w:tr>
      <w:tr w:rsidR="00654ADD" w:rsidTr="003A5357">
        <w:tc>
          <w:tcPr>
            <w:tcW w:w="9782" w:type="dxa"/>
            <w:gridSpan w:val="2"/>
            <w:shd w:val="clear" w:color="auto" w:fill="auto"/>
          </w:tcPr>
          <w:p w:rsidR="00654ADD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Члени постійної комісії також одноголосно затвердили регламент роботи засідання постійної комісії.</w:t>
            </w:r>
          </w:p>
          <w:p w:rsidR="00654ADD" w:rsidRPr="00AF77C5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ADD" w:rsidTr="003A5357">
        <w:trPr>
          <w:trHeight w:val="568"/>
        </w:trPr>
        <w:tc>
          <w:tcPr>
            <w:tcW w:w="1935" w:type="dxa"/>
            <w:shd w:val="clear" w:color="auto" w:fill="auto"/>
          </w:tcPr>
          <w:p w:rsidR="00654ADD" w:rsidRPr="00AF77C5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654ADD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97F">
              <w:rPr>
                <w:rFonts w:ascii="Times New Roman" w:hAnsi="Times New Roman" w:cs="Times New Roman"/>
                <w:sz w:val="24"/>
                <w:szCs w:val="24"/>
              </w:rPr>
              <w:t>Гриневич 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.Л.</w:t>
            </w:r>
            <w:r w:rsidRPr="00E36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E3697F">
              <w:rPr>
                <w:rFonts w:ascii="Times New Roman" w:hAnsi="Times New Roman" w:cs="Times New Roman"/>
                <w:sz w:val="24"/>
                <w:szCs w:val="24"/>
              </w:rPr>
              <w:t>заступник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697F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управління фінансів  – 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697F">
              <w:rPr>
                <w:rFonts w:ascii="Times New Roman" w:hAnsi="Times New Roman" w:cs="Times New Roman"/>
                <w:sz w:val="24"/>
                <w:szCs w:val="24"/>
              </w:rPr>
              <w:t xml:space="preserve"> відділу доходів. </w:t>
            </w:r>
            <w:r w:rsidRPr="000C1DA5">
              <w:rPr>
                <w:rFonts w:ascii="Times New Roman" w:hAnsi="Times New Roman" w:cs="Times New Roman"/>
                <w:sz w:val="24"/>
                <w:szCs w:val="24"/>
              </w:rPr>
              <w:t>про внесення змін до районного бюджету на 2017 рік.</w:t>
            </w:r>
          </w:p>
          <w:p w:rsidR="00654ADD" w:rsidRPr="00EA5308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5308">
              <w:rPr>
                <w:rFonts w:ascii="Times New Roman" w:hAnsi="Times New Roman" w:cs="Times New Roman"/>
                <w:i/>
                <w:sz w:val="24"/>
                <w:szCs w:val="24"/>
              </w:rPr>
              <w:t>(текст виступу додається)</w:t>
            </w:r>
          </w:p>
        </w:tc>
      </w:tr>
      <w:tr w:rsidR="00654ADD" w:rsidTr="003A5357">
        <w:trPr>
          <w:trHeight w:val="297"/>
        </w:trPr>
        <w:tc>
          <w:tcPr>
            <w:tcW w:w="1935" w:type="dxa"/>
            <w:shd w:val="clear" w:color="auto" w:fill="auto"/>
          </w:tcPr>
          <w:p w:rsidR="00654ADD" w:rsidRPr="00AF77C5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654ADD" w:rsidRPr="00AF77C5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 7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654ADD" w:rsidTr="003A5357">
        <w:trPr>
          <w:trHeight w:val="568"/>
        </w:trPr>
        <w:tc>
          <w:tcPr>
            <w:tcW w:w="1935" w:type="dxa"/>
            <w:shd w:val="clear" w:color="auto" w:fill="auto"/>
          </w:tcPr>
          <w:p w:rsidR="00654ADD" w:rsidRPr="00AF77C5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654ADD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654ADD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654ADD" w:rsidRPr="000C1DA5" w:rsidRDefault="00654ADD" w:rsidP="003A535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E731E4" w:rsidRPr="00E3697F" w:rsidRDefault="00E731E4" w:rsidP="00FA58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2FC2" w:rsidRPr="00E3697F" w:rsidRDefault="00654ADD" w:rsidP="00654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Голова постійної комісії                                                                                                С.В.Жук </w:t>
      </w:r>
    </w:p>
    <w:sectPr w:rsidR="00922FC2" w:rsidRPr="00E3697F" w:rsidSect="00654AD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  <w:sz w:val="24"/>
      </w:rPr>
    </w:lvl>
  </w:abstractNum>
  <w:abstractNum w:abstractNumId="1">
    <w:nsid w:val="231E72ED"/>
    <w:multiLevelType w:val="multilevel"/>
    <w:tmpl w:val="6E1CC51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5130A90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A6847"/>
    <w:multiLevelType w:val="hybridMultilevel"/>
    <w:tmpl w:val="7FE27A5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EB0299"/>
    <w:multiLevelType w:val="multilevel"/>
    <w:tmpl w:val="8ABCDDA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D362D1A"/>
    <w:multiLevelType w:val="hybridMultilevel"/>
    <w:tmpl w:val="1C3C900C"/>
    <w:lvl w:ilvl="0" w:tplc="AFE6A93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06AB6"/>
    <w:multiLevelType w:val="multilevel"/>
    <w:tmpl w:val="39AC0F9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1C4634F"/>
    <w:multiLevelType w:val="hybridMultilevel"/>
    <w:tmpl w:val="C3B0D57C"/>
    <w:lvl w:ilvl="0" w:tplc="141CC2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36DDB"/>
    <w:rsid w:val="0001078D"/>
    <w:rsid w:val="00067775"/>
    <w:rsid w:val="00081506"/>
    <w:rsid w:val="0015141F"/>
    <w:rsid w:val="00192258"/>
    <w:rsid w:val="001A4E6D"/>
    <w:rsid w:val="001C6808"/>
    <w:rsid w:val="001D21BE"/>
    <w:rsid w:val="002607D8"/>
    <w:rsid w:val="002C602F"/>
    <w:rsid w:val="002D5A75"/>
    <w:rsid w:val="002D6CBB"/>
    <w:rsid w:val="002E64D6"/>
    <w:rsid w:val="002F576C"/>
    <w:rsid w:val="00340D07"/>
    <w:rsid w:val="00353B61"/>
    <w:rsid w:val="003E13A3"/>
    <w:rsid w:val="003E6402"/>
    <w:rsid w:val="00475D77"/>
    <w:rsid w:val="004A54BD"/>
    <w:rsid w:val="004F690E"/>
    <w:rsid w:val="00523F8D"/>
    <w:rsid w:val="0053339E"/>
    <w:rsid w:val="00560B4C"/>
    <w:rsid w:val="00590AF1"/>
    <w:rsid w:val="005C6B4E"/>
    <w:rsid w:val="006320C4"/>
    <w:rsid w:val="00636DDB"/>
    <w:rsid w:val="00650F1F"/>
    <w:rsid w:val="00654ADD"/>
    <w:rsid w:val="00695434"/>
    <w:rsid w:val="006D06E9"/>
    <w:rsid w:val="007423A0"/>
    <w:rsid w:val="00774B4D"/>
    <w:rsid w:val="007E1E8C"/>
    <w:rsid w:val="007F26D1"/>
    <w:rsid w:val="00801812"/>
    <w:rsid w:val="00806349"/>
    <w:rsid w:val="00817117"/>
    <w:rsid w:val="00842FC2"/>
    <w:rsid w:val="00862796"/>
    <w:rsid w:val="008829BE"/>
    <w:rsid w:val="008C6184"/>
    <w:rsid w:val="00922FC2"/>
    <w:rsid w:val="00950859"/>
    <w:rsid w:val="009508C1"/>
    <w:rsid w:val="009B7438"/>
    <w:rsid w:val="00AA58D3"/>
    <w:rsid w:val="00AB7DE7"/>
    <w:rsid w:val="00B073B4"/>
    <w:rsid w:val="00B77EE1"/>
    <w:rsid w:val="00BD4800"/>
    <w:rsid w:val="00BD520B"/>
    <w:rsid w:val="00C17478"/>
    <w:rsid w:val="00C3377F"/>
    <w:rsid w:val="00C44E2A"/>
    <w:rsid w:val="00D82674"/>
    <w:rsid w:val="00DA42DE"/>
    <w:rsid w:val="00DA6707"/>
    <w:rsid w:val="00DC0489"/>
    <w:rsid w:val="00DF6C9C"/>
    <w:rsid w:val="00E02698"/>
    <w:rsid w:val="00E10A58"/>
    <w:rsid w:val="00E3697F"/>
    <w:rsid w:val="00E56C74"/>
    <w:rsid w:val="00E731E4"/>
    <w:rsid w:val="00EA39A0"/>
    <w:rsid w:val="00EF7DAF"/>
    <w:rsid w:val="00F86904"/>
    <w:rsid w:val="00FA5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6DDB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List Paragraph"/>
    <w:basedOn w:val="a"/>
    <w:uiPriority w:val="34"/>
    <w:qFormat/>
    <w:rsid w:val="00636D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36DD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636DDB"/>
    <w:rPr>
      <w:rFonts w:ascii="Times New Roman" w:hAnsi="Times New Roman" w:cs="Times New Roman" w:hint="default"/>
      <w:sz w:val="26"/>
      <w:szCs w:val="26"/>
    </w:rPr>
  </w:style>
  <w:style w:type="paragraph" w:styleId="2">
    <w:name w:val="Body Text 2"/>
    <w:basedOn w:val="a"/>
    <w:link w:val="20"/>
    <w:rsid w:val="00636D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636D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636D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636DD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94C94-31A6-4F65-83AB-D55944830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1640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6</cp:revision>
  <cp:lastPrinted>2017-08-16T13:07:00Z</cp:lastPrinted>
  <dcterms:created xsi:type="dcterms:W3CDTF">2017-08-16T13:00:00Z</dcterms:created>
  <dcterms:modified xsi:type="dcterms:W3CDTF">2017-08-16T13:40:00Z</dcterms:modified>
</cp:coreProperties>
</file>