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170236" w:rsidP="00D138B1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8B1" w:rsidRPr="00A36D3D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A36D3D">
        <w:rPr>
          <w:b/>
          <w:bCs/>
          <w:sz w:val="28"/>
          <w:szCs w:val="28"/>
          <w:lang w:val="uk-UA"/>
        </w:rPr>
        <w:t>Україна</w:t>
      </w:r>
    </w:p>
    <w:p w:rsidR="00D138B1" w:rsidRPr="00A36D3D" w:rsidRDefault="00D138B1" w:rsidP="00D138B1">
      <w:pPr>
        <w:jc w:val="center"/>
        <w:rPr>
          <w:b/>
          <w:bCs/>
          <w:sz w:val="40"/>
          <w:szCs w:val="40"/>
          <w:lang w:val="uk-UA"/>
        </w:rPr>
      </w:pPr>
      <w:r w:rsidRPr="00A36D3D">
        <w:rPr>
          <w:b/>
          <w:bCs/>
          <w:sz w:val="40"/>
          <w:szCs w:val="40"/>
          <w:lang w:val="uk-UA"/>
        </w:rPr>
        <w:t>Черняхівська районна  рада</w:t>
      </w:r>
    </w:p>
    <w:p w:rsidR="00D138B1" w:rsidRPr="00A36D3D" w:rsidRDefault="00D138B1" w:rsidP="00D138B1">
      <w:pPr>
        <w:jc w:val="center"/>
        <w:rPr>
          <w:b/>
          <w:bCs/>
          <w:sz w:val="28"/>
          <w:lang w:val="uk-UA"/>
        </w:rPr>
      </w:pPr>
    </w:p>
    <w:p w:rsidR="00D138B1" w:rsidRPr="00A36D3D" w:rsidRDefault="00D138B1" w:rsidP="00D138B1">
      <w:pPr>
        <w:jc w:val="center"/>
        <w:rPr>
          <w:b/>
          <w:bCs/>
          <w:sz w:val="40"/>
          <w:szCs w:val="40"/>
          <w:lang w:val="uk-UA"/>
        </w:rPr>
      </w:pPr>
      <w:r w:rsidRPr="00A36D3D">
        <w:rPr>
          <w:b/>
          <w:bCs/>
          <w:sz w:val="40"/>
          <w:szCs w:val="40"/>
          <w:lang w:val="uk-UA"/>
        </w:rPr>
        <w:t>Розпорядження</w:t>
      </w:r>
    </w:p>
    <w:p w:rsidR="00D138B1" w:rsidRDefault="00D138B1" w:rsidP="00D138B1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273E2B" w:rsidRPr="00A36D3D" w:rsidRDefault="00273E2B" w:rsidP="00D138B1">
      <w:pPr>
        <w:jc w:val="center"/>
        <w:rPr>
          <w:bCs/>
          <w:sz w:val="28"/>
          <w:lang w:val="uk-UA"/>
        </w:rPr>
      </w:pPr>
    </w:p>
    <w:p w:rsidR="00D138B1" w:rsidRPr="00A36D3D" w:rsidRDefault="00D138B1" w:rsidP="00D138B1">
      <w:pPr>
        <w:jc w:val="center"/>
        <w:rPr>
          <w:b/>
          <w:bCs/>
          <w:sz w:val="28"/>
          <w:lang w:val="uk-UA"/>
        </w:rPr>
      </w:pPr>
    </w:p>
    <w:p w:rsidR="00D138B1" w:rsidRPr="00A36D3D" w:rsidRDefault="00D138B1" w:rsidP="000F1EFD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159C3">
        <w:rPr>
          <w:bCs/>
          <w:sz w:val="28"/>
          <w:lang w:val="uk-UA"/>
        </w:rPr>
        <w:t xml:space="preserve"> </w:t>
      </w:r>
      <w:r w:rsidR="000159C3" w:rsidRPr="000159C3">
        <w:rPr>
          <w:bCs/>
          <w:sz w:val="28"/>
        </w:rPr>
        <w:t>02.</w:t>
      </w:r>
      <w:r w:rsidR="000159C3">
        <w:rPr>
          <w:bCs/>
          <w:sz w:val="28"/>
          <w:lang w:val="uk-UA"/>
        </w:rPr>
        <w:t>02.</w:t>
      </w:r>
      <w:r w:rsidR="00570157">
        <w:rPr>
          <w:bCs/>
          <w:sz w:val="28"/>
          <w:lang w:val="uk-UA"/>
        </w:rPr>
        <w:t xml:space="preserve"> </w:t>
      </w:r>
      <w:r w:rsidR="00394C47">
        <w:rPr>
          <w:bCs/>
          <w:sz w:val="28"/>
          <w:lang w:val="uk-UA"/>
        </w:rPr>
        <w:t>201</w:t>
      </w:r>
      <w:r w:rsidR="009C1E0C">
        <w:rPr>
          <w:bCs/>
          <w:sz w:val="28"/>
          <w:lang w:val="uk-UA"/>
        </w:rPr>
        <w:t>8</w:t>
      </w:r>
      <w:r>
        <w:rPr>
          <w:bCs/>
          <w:sz w:val="28"/>
          <w:lang w:val="uk-UA"/>
        </w:rPr>
        <w:t xml:space="preserve"> </w:t>
      </w:r>
      <w:r w:rsidRPr="00A36D3D">
        <w:rPr>
          <w:bCs/>
          <w:sz w:val="28"/>
          <w:lang w:val="uk-UA"/>
        </w:rPr>
        <w:t xml:space="preserve">року            </w:t>
      </w:r>
      <w:r w:rsidR="00360B06">
        <w:rPr>
          <w:bCs/>
          <w:sz w:val="28"/>
          <w:lang w:val="uk-UA"/>
        </w:rPr>
        <w:t xml:space="preserve">     </w:t>
      </w:r>
      <w:r w:rsidRPr="00A36D3D">
        <w:rPr>
          <w:bCs/>
          <w:sz w:val="28"/>
          <w:lang w:val="uk-UA"/>
        </w:rPr>
        <w:t xml:space="preserve">     </w:t>
      </w:r>
      <w:proofErr w:type="spellStart"/>
      <w:r w:rsidRPr="00A36D3D">
        <w:rPr>
          <w:bCs/>
          <w:sz w:val="28"/>
          <w:lang w:val="uk-UA"/>
        </w:rPr>
        <w:t>смт.Че</w:t>
      </w:r>
      <w:r w:rsidR="009C1E0C">
        <w:rPr>
          <w:bCs/>
          <w:sz w:val="28"/>
          <w:lang w:val="uk-UA"/>
        </w:rPr>
        <w:t>рняхів</w:t>
      </w:r>
      <w:proofErr w:type="spellEnd"/>
      <w:r w:rsidR="009C1E0C">
        <w:rPr>
          <w:bCs/>
          <w:sz w:val="28"/>
          <w:lang w:val="uk-UA"/>
        </w:rPr>
        <w:t xml:space="preserve">                   </w:t>
      </w:r>
      <w:r w:rsidR="00360B06">
        <w:rPr>
          <w:bCs/>
          <w:sz w:val="28"/>
          <w:lang w:val="uk-UA"/>
        </w:rPr>
        <w:t xml:space="preserve">                 </w:t>
      </w:r>
      <w:r w:rsidR="009C1E0C">
        <w:rPr>
          <w:bCs/>
          <w:sz w:val="28"/>
          <w:lang w:val="uk-UA"/>
        </w:rPr>
        <w:t xml:space="preserve">    </w:t>
      </w:r>
      <w:r w:rsidR="00360B06">
        <w:rPr>
          <w:bCs/>
          <w:sz w:val="28"/>
          <w:lang w:val="uk-UA"/>
        </w:rPr>
        <w:t xml:space="preserve"> </w:t>
      </w:r>
      <w:r w:rsidR="009C1E0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№</w:t>
      </w:r>
      <w:r w:rsidR="00831794">
        <w:rPr>
          <w:bCs/>
          <w:sz w:val="28"/>
          <w:lang w:val="uk-UA"/>
        </w:rPr>
        <w:t xml:space="preserve"> </w:t>
      </w:r>
      <w:r w:rsidR="00D06BF5">
        <w:rPr>
          <w:bCs/>
          <w:sz w:val="28"/>
          <w:lang w:val="uk-UA"/>
        </w:rPr>
        <w:t xml:space="preserve"> </w:t>
      </w:r>
      <w:r w:rsidR="000159C3" w:rsidRPr="000159C3">
        <w:rPr>
          <w:bCs/>
          <w:sz w:val="28"/>
        </w:rPr>
        <w:t>12</w:t>
      </w:r>
      <w:r w:rsidRPr="00A36D3D">
        <w:rPr>
          <w:bCs/>
          <w:sz w:val="28"/>
          <w:lang w:val="uk-UA"/>
        </w:rPr>
        <w:t xml:space="preserve">    </w:t>
      </w:r>
    </w:p>
    <w:p w:rsidR="00D138B1" w:rsidRDefault="00D138B1" w:rsidP="00D138B1">
      <w:pPr>
        <w:rPr>
          <w:lang w:val="uk-UA"/>
        </w:rPr>
      </w:pP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r w:rsidR="00E824D8">
        <w:rPr>
          <w:sz w:val="28"/>
          <w:lang w:val="uk-UA"/>
        </w:rPr>
        <w:t>ТОВ «МАЛІКС-МЄД»</w:t>
      </w:r>
      <w:r>
        <w:rPr>
          <w:sz w:val="28"/>
          <w:lang w:val="uk-UA"/>
        </w:rPr>
        <w:t xml:space="preserve"> на новий термін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48272F">
      <w:pPr>
        <w:ind w:firstLine="708"/>
        <w:jc w:val="both"/>
        <w:rPr>
          <w:sz w:val="28"/>
          <w:szCs w:val="28"/>
          <w:lang w:val="uk-UA"/>
        </w:rPr>
      </w:pPr>
      <w:proofErr w:type="spellStart"/>
      <w:proofErr w:type="gramStart"/>
      <w:r w:rsidRPr="0045041F">
        <w:rPr>
          <w:sz w:val="28"/>
          <w:szCs w:val="28"/>
        </w:rPr>
        <w:t>Відповідно</w:t>
      </w:r>
      <w:proofErr w:type="spellEnd"/>
      <w:r w:rsidRPr="0045041F">
        <w:rPr>
          <w:sz w:val="28"/>
          <w:szCs w:val="28"/>
        </w:rPr>
        <w:t xml:space="preserve"> до статей 55,60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5041F">
        <w:rPr>
          <w:sz w:val="28"/>
          <w:szCs w:val="28"/>
        </w:rPr>
        <w:t xml:space="preserve">Про </w:t>
      </w:r>
      <w:proofErr w:type="spellStart"/>
      <w:r w:rsidRPr="0045041F">
        <w:rPr>
          <w:sz w:val="28"/>
          <w:szCs w:val="28"/>
        </w:rPr>
        <w:t>місцеве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самоврядування</w:t>
      </w:r>
      <w:proofErr w:type="spellEnd"/>
      <w:r w:rsidRPr="0045041F">
        <w:rPr>
          <w:sz w:val="28"/>
          <w:szCs w:val="28"/>
        </w:rPr>
        <w:t xml:space="preserve"> в </w:t>
      </w:r>
      <w:proofErr w:type="spellStart"/>
      <w:r w:rsidRPr="0045041F"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 w:rsidRPr="0045041F">
        <w:rPr>
          <w:sz w:val="28"/>
          <w:szCs w:val="28"/>
        </w:rPr>
        <w:t xml:space="preserve">,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D41D8">
        <w:rPr>
          <w:sz w:val="28"/>
          <w:szCs w:val="28"/>
        </w:rPr>
        <w:t xml:space="preserve">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державного та </w:t>
      </w:r>
      <w:proofErr w:type="spellStart"/>
      <w:r w:rsidRPr="000D41D8">
        <w:rPr>
          <w:sz w:val="28"/>
          <w:szCs w:val="28"/>
        </w:rPr>
        <w:t>комунального</w:t>
      </w:r>
      <w:proofErr w:type="spellEnd"/>
      <w:r w:rsidRPr="000D41D8">
        <w:rPr>
          <w:sz w:val="28"/>
          <w:szCs w:val="28"/>
        </w:rPr>
        <w:t xml:space="preserve"> майна», </w:t>
      </w:r>
      <w:proofErr w:type="spellStart"/>
      <w:r w:rsidRPr="000D41D8">
        <w:rPr>
          <w:sz w:val="28"/>
          <w:szCs w:val="28"/>
        </w:rPr>
        <w:t>Положення</w:t>
      </w:r>
      <w:proofErr w:type="spellEnd"/>
      <w:r w:rsidRPr="000D41D8">
        <w:rPr>
          <w:sz w:val="28"/>
          <w:szCs w:val="28"/>
        </w:rPr>
        <w:t xml:space="preserve"> 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майна </w:t>
      </w:r>
      <w:proofErr w:type="spellStart"/>
      <w:r w:rsidRPr="000D41D8">
        <w:rPr>
          <w:sz w:val="28"/>
          <w:szCs w:val="28"/>
        </w:rPr>
        <w:t>спільної</w:t>
      </w:r>
      <w:proofErr w:type="spellEnd"/>
      <w:r w:rsidRPr="000D41D8">
        <w:rPr>
          <w:sz w:val="28"/>
          <w:szCs w:val="28"/>
        </w:rPr>
        <w:t xml:space="preserve"> </w:t>
      </w:r>
      <w:proofErr w:type="spellStart"/>
      <w:r w:rsidRPr="000D41D8">
        <w:rPr>
          <w:sz w:val="28"/>
          <w:szCs w:val="28"/>
        </w:rPr>
        <w:t>власності</w:t>
      </w:r>
      <w:proofErr w:type="spellEnd"/>
      <w:r w:rsidRPr="000D41D8">
        <w:rPr>
          <w:sz w:val="28"/>
          <w:szCs w:val="28"/>
        </w:rPr>
        <w:t xml:space="preserve">  </w:t>
      </w:r>
      <w:proofErr w:type="spellStart"/>
      <w:r w:rsidRPr="000D41D8">
        <w:rPr>
          <w:sz w:val="28"/>
          <w:szCs w:val="28"/>
        </w:rPr>
        <w:t>територі</w:t>
      </w:r>
      <w:r w:rsidR="00CF39D4" w:rsidRPr="000D41D8">
        <w:rPr>
          <w:sz w:val="28"/>
          <w:szCs w:val="28"/>
        </w:rPr>
        <w:t>альних</w:t>
      </w:r>
      <w:proofErr w:type="spellEnd"/>
      <w:r w:rsidR="00CF39D4" w:rsidRPr="000D41D8">
        <w:rPr>
          <w:sz w:val="28"/>
          <w:szCs w:val="28"/>
        </w:rPr>
        <w:t xml:space="preserve"> громад </w:t>
      </w:r>
      <w:proofErr w:type="spellStart"/>
      <w:r w:rsidR="00CF39D4" w:rsidRPr="000D41D8">
        <w:rPr>
          <w:sz w:val="28"/>
          <w:szCs w:val="28"/>
        </w:rPr>
        <w:t>сіл</w:t>
      </w:r>
      <w:proofErr w:type="spellEnd"/>
      <w:r w:rsidR="00CF39D4" w:rsidRPr="000D41D8">
        <w:rPr>
          <w:sz w:val="28"/>
          <w:szCs w:val="28"/>
        </w:rPr>
        <w:t>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0D41D8">
        <w:rPr>
          <w:sz w:val="28"/>
          <w:szCs w:val="28"/>
        </w:rPr>
        <w:t xml:space="preserve"> </w:t>
      </w:r>
      <w:r w:rsidR="00CF39D4" w:rsidRPr="000D41D8">
        <w:rPr>
          <w:sz w:val="28"/>
          <w:szCs w:val="28"/>
        </w:rPr>
        <w:t xml:space="preserve">п. 6 </w:t>
      </w:r>
      <w:proofErr w:type="spellStart"/>
      <w:r w:rsidR="00CF39D4" w:rsidRPr="000D41D8">
        <w:rPr>
          <w:sz w:val="28"/>
          <w:szCs w:val="28"/>
        </w:rPr>
        <w:t>Положення</w:t>
      </w:r>
      <w:proofErr w:type="spellEnd"/>
      <w:r w:rsidR="00CF39D4" w:rsidRPr="000D41D8">
        <w:rPr>
          <w:sz w:val="28"/>
          <w:szCs w:val="28"/>
        </w:rPr>
        <w:t xml:space="preserve"> про порядок</w:t>
      </w:r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управління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об’єктами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спільної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власності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територіальних</w:t>
      </w:r>
      <w:proofErr w:type="spellEnd"/>
      <w:r w:rsidR="00CF39D4" w:rsidRPr="00CF39D4">
        <w:rPr>
          <w:sz w:val="28"/>
          <w:szCs w:val="28"/>
        </w:rPr>
        <w:t xml:space="preserve"> громад </w:t>
      </w:r>
      <w:proofErr w:type="spellStart"/>
      <w:r w:rsidR="00CF39D4" w:rsidRPr="00CF39D4">
        <w:rPr>
          <w:sz w:val="28"/>
          <w:szCs w:val="28"/>
        </w:rPr>
        <w:t>сіл</w:t>
      </w:r>
      <w:proofErr w:type="spellEnd"/>
      <w:r w:rsidR="00CF39D4" w:rsidRPr="00CF39D4">
        <w:rPr>
          <w:sz w:val="28"/>
          <w:szCs w:val="28"/>
        </w:rPr>
        <w:t>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>
        <w:rPr>
          <w:sz w:val="28"/>
          <w:szCs w:val="28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proofErr w:type="spellStart"/>
      <w:r w:rsidR="00CF39D4" w:rsidRPr="0045041F">
        <w:rPr>
          <w:sz w:val="28"/>
          <w:szCs w:val="28"/>
        </w:rPr>
        <w:t>затверджен</w:t>
      </w:r>
      <w:r w:rsidR="00CF39D4">
        <w:rPr>
          <w:sz w:val="28"/>
          <w:szCs w:val="28"/>
          <w:lang w:val="uk-UA"/>
        </w:rPr>
        <w:t>их</w:t>
      </w:r>
      <w:proofErr w:type="spellEnd"/>
      <w:proofErr w:type="gramEnd"/>
      <w:r w:rsidR="00CF39D4" w:rsidRPr="0045041F">
        <w:rPr>
          <w:sz w:val="28"/>
          <w:szCs w:val="28"/>
        </w:rPr>
        <w:t xml:space="preserve"> </w:t>
      </w:r>
      <w:proofErr w:type="spellStart"/>
      <w:proofErr w:type="gramStart"/>
      <w:r w:rsidR="00CF39D4" w:rsidRPr="0045041F">
        <w:rPr>
          <w:sz w:val="28"/>
          <w:szCs w:val="28"/>
        </w:rPr>
        <w:t>р</w:t>
      </w:r>
      <w:proofErr w:type="gramEnd"/>
      <w:r w:rsidR="00CF39D4" w:rsidRPr="0045041F">
        <w:rPr>
          <w:sz w:val="28"/>
          <w:szCs w:val="28"/>
        </w:rPr>
        <w:t>ішенням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r w:rsidR="00CF39D4" w:rsidRPr="0045041F">
        <w:rPr>
          <w:sz w:val="28"/>
          <w:szCs w:val="28"/>
        </w:rPr>
        <w:t>районної</w:t>
      </w:r>
      <w:proofErr w:type="spellEnd"/>
      <w:r w:rsidR="00CF39D4" w:rsidRPr="0045041F">
        <w:rPr>
          <w:sz w:val="28"/>
          <w:szCs w:val="28"/>
        </w:rPr>
        <w:t xml:space="preserve"> ради </w:t>
      </w:r>
      <w:proofErr w:type="spellStart"/>
      <w:r w:rsidR="00CF39D4" w:rsidRPr="0045041F">
        <w:rPr>
          <w:sz w:val="28"/>
          <w:szCs w:val="28"/>
        </w:rPr>
        <w:t>від</w:t>
      </w:r>
      <w:proofErr w:type="spellEnd"/>
      <w:r w:rsidR="00CF39D4" w:rsidRPr="0045041F">
        <w:rPr>
          <w:sz w:val="28"/>
          <w:szCs w:val="28"/>
        </w:rPr>
        <w:t xml:space="preserve"> 25.03.2011 року,</w:t>
      </w:r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розгля</w:t>
      </w:r>
      <w:r w:rsidR="00CF39D4">
        <w:rPr>
          <w:sz w:val="28"/>
          <w:szCs w:val="28"/>
        </w:rPr>
        <w:t>нувши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клопотання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Черняхівського</w:t>
      </w:r>
      <w:proofErr w:type="spellEnd"/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територіального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медичного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об’єднання</w:t>
      </w:r>
      <w:proofErr w:type="spellEnd"/>
      <w:r w:rsidRPr="0045041F">
        <w:rPr>
          <w:sz w:val="28"/>
          <w:szCs w:val="28"/>
        </w:rPr>
        <w:t xml:space="preserve"> №</w:t>
      </w:r>
      <w:r w:rsidR="00A43B21">
        <w:rPr>
          <w:sz w:val="28"/>
          <w:szCs w:val="28"/>
          <w:lang w:val="uk-UA"/>
        </w:rPr>
        <w:t xml:space="preserve"> 195 від 31.01.2018</w:t>
      </w:r>
      <w:r w:rsidR="00E824D8">
        <w:rPr>
          <w:sz w:val="28"/>
          <w:szCs w:val="28"/>
          <w:lang w:val="uk-UA"/>
        </w:rPr>
        <w:t xml:space="preserve"> р</w:t>
      </w:r>
      <w:r w:rsidRPr="0045041F">
        <w:rPr>
          <w:sz w:val="28"/>
          <w:szCs w:val="28"/>
        </w:rPr>
        <w:t xml:space="preserve">оку та </w:t>
      </w:r>
      <w:proofErr w:type="spellStart"/>
      <w:r w:rsidRPr="0045041F">
        <w:rPr>
          <w:sz w:val="28"/>
          <w:szCs w:val="28"/>
        </w:rPr>
        <w:t>з</w:t>
      </w:r>
      <w:proofErr w:type="spellEnd"/>
      <w:r w:rsidRPr="0045041F">
        <w:rPr>
          <w:sz w:val="28"/>
          <w:szCs w:val="28"/>
        </w:rPr>
        <w:t xml:space="preserve"> метою </w:t>
      </w:r>
      <w:proofErr w:type="spellStart"/>
      <w:r w:rsidRPr="0045041F">
        <w:rPr>
          <w:sz w:val="28"/>
          <w:szCs w:val="28"/>
        </w:rPr>
        <w:t>раціонального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використання</w:t>
      </w:r>
      <w:proofErr w:type="spellEnd"/>
      <w:r w:rsidRPr="0045041F">
        <w:rPr>
          <w:sz w:val="28"/>
          <w:szCs w:val="28"/>
        </w:rPr>
        <w:t xml:space="preserve"> майна </w:t>
      </w:r>
      <w:proofErr w:type="spellStart"/>
      <w:r w:rsidRPr="0045041F">
        <w:rPr>
          <w:sz w:val="28"/>
          <w:szCs w:val="28"/>
        </w:rPr>
        <w:t>спільної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</w:t>
      </w:r>
      <w:r w:rsidR="000D41D8">
        <w:rPr>
          <w:sz w:val="28"/>
          <w:szCs w:val="28"/>
        </w:rPr>
        <w:t>ласності</w:t>
      </w:r>
      <w:proofErr w:type="spellEnd"/>
      <w:r w:rsidR="000D41D8">
        <w:rPr>
          <w:sz w:val="28"/>
          <w:szCs w:val="28"/>
        </w:rPr>
        <w:t xml:space="preserve"> </w:t>
      </w:r>
      <w:proofErr w:type="spellStart"/>
      <w:r w:rsidR="000D41D8">
        <w:rPr>
          <w:sz w:val="28"/>
          <w:szCs w:val="28"/>
        </w:rPr>
        <w:t>територіальних</w:t>
      </w:r>
      <w:proofErr w:type="spellEnd"/>
      <w:r w:rsidR="000D41D8">
        <w:rPr>
          <w:sz w:val="28"/>
          <w:szCs w:val="28"/>
        </w:rPr>
        <w:t xml:space="preserve"> громад </w:t>
      </w:r>
      <w:r w:rsidRPr="0045041F">
        <w:rPr>
          <w:sz w:val="28"/>
          <w:szCs w:val="28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824D8" w:rsidRDefault="00CF39D4" w:rsidP="00672B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 xml:space="preserve">Надати дозвіл Черняхівському територіальному </w:t>
      </w:r>
      <w:r w:rsidR="008777EA">
        <w:rPr>
          <w:sz w:val="28"/>
          <w:szCs w:val="28"/>
          <w:lang w:val="uk-UA"/>
        </w:rPr>
        <w:t>медичному об’є</w:t>
      </w:r>
      <w:r w:rsidR="00360B06">
        <w:rPr>
          <w:sz w:val="28"/>
          <w:szCs w:val="28"/>
          <w:lang w:val="uk-UA"/>
        </w:rPr>
        <w:t>днанню на переукладання 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перебуває на балансі</w:t>
      </w:r>
      <w:r w:rsidR="00360B06">
        <w:rPr>
          <w:sz w:val="28"/>
          <w:lang w:val="uk-UA"/>
        </w:rPr>
        <w:t xml:space="preserve"> ТМО</w:t>
      </w:r>
      <w:r w:rsidR="003D30E4">
        <w:rPr>
          <w:sz w:val="28"/>
          <w:lang w:val="uk-UA"/>
        </w:rPr>
        <w:t>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360B06">
        <w:rPr>
          <w:sz w:val="28"/>
          <w:lang w:val="uk-UA"/>
        </w:rPr>
        <w:t>Івана</w:t>
      </w:r>
      <w:proofErr w:type="spellEnd"/>
      <w:r w:rsidR="00360B06">
        <w:rPr>
          <w:sz w:val="28"/>
          <w:lang w:val="uk-UA"/>
        </w:rPr>
        <w:t xml:space="preserve"> Франка</w:t>
      </w:r>
      <w:r w:rsidR="00E824D8">
        <w:rPr>
          <w:sz w:val="28"/>
          <w:lang w:val="uk-UA"/>
        </w:rPr>
        <w:t>, 42, а саме:</w:t>
      </w:r>
    </w:p>
    <w:p w:rsidR="003153FB" w:rsidRDefault="003153FB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приміщення на другому поверсі  поліклінічного відділення Черняхівського ТМО, загальною площею 24,02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>., товариству з обмеженою відповідальністю «М</w:t>
      </w:r>
      <w:r w:rsidR="00024699">
        <w:rPr>
          <w:sz w:val="28"/>
          <w:lang w:val="uk-UA"/>
        </w:rPr>
        <w:t>АЛІКС-МЄД</w:t>
      </w:r>
      <w:r>
        <w:rPr>
          <w:sz w:val="28"/>
          <w:lang w:val="uk-UA"/>
        </w:rPr>
        <w:t>»</w:t>
      </w:r>
      <w:r w:rsidR="004B4ED0">
        <w:rPr>
          <w:sz w:val="28"/>
          <w:lang w:val="uk-UA"/>
        </w:rPr>
        <w:t xml:space="preserve">  з місячною орендною платою 400,00  грн. (чотириста</w:t>
      </w:r>
      <w:r>
        <w:rPr>
          <w:sz w:val="28"/>
          <w:lang w:val="uk-UA"/>
        </w:rPr>
        <w:t xml:space="preserve"> гривень) без ПДВ, </w:t>
      </w:r>
      <w:r w:rsidRPr="00BC17BC">
        <w:rPr>
          <w:sz w:val="28"/>
          <w:szCs w:val="28"/>
          <w:lang w:val="uk-UA"/>
        </w:rPr>
        <w:t xml:space="preserve">терміном на  2 роки 11 місяців  </w:t>
      </w:r>
      <w:r w:rsidRPr="00BC17BC">
        <w:rPr>
          <w:sz w:val="28"/>
          <w:lang w:val="uk-UA"/>
        </w:rPr>
        <w:t>з метою використання під пункт збору біологіч</w:t>
      </w:r>
      <w:r w:rsidR="00360B06">
        <w:rPr>
          <w:sz w:val="28"/>
          <w:lang w:val="uk-UA"/>
        </w:rPr>
        <w:t xml:space="preserve">ного матеріалу  </w:t>
      </w:r>
      <w:r w:rsidR="003D30E4">
        <w:rPr>
          <w:sz w:val="28"/>
          <w:lang w:val="uk-UA"/>
        </w:rPr>
        <w:t>(</w:t>
      </w:r>
      <w:r>
        <w:rPr>
          <w:sz w:val="28"/>
          <w:lang w:val="uk-UA"/>
        </w:rPr>
        <w:t xml:space="preserve">5 днів на </w:t>
      </w:r>
      <w:r w:rsidR="004B4ED0">
        <w:rPr>
          <w:sz w:val="28"/>
          <w:lang w:val="uk-UA"/>
        </w:rPr>
        <w:t>тиждень з понеділка по п</w:t>
      </w:r>
      <w:r w:rsidR="004B4ED0" w:rsidRPr="004B4ED0">
        <w:rPr>
          <w:sz w:val="28"/>
        </w:rPr>
        <w:t>’</w:t>
      </w:r>
      <w:proofErr w:type="spellStart"/>
      <w:r w:rsidR="004B4ED0">
        <w:rPr>
          <w:sz w:val="28"/>
          <w:lang w:val="uk-UA"/>
        </w:rPr>
        <w:t>ятницю</w:t>
      </w:r>
      <w:proofErr w:type="spellEnd"/>
      <w:r w:rsidR="004B4ED0">
        <w:rPr>
          <w:sz w:val="28"/>
          <w:lang w:val="uk-UA"/>
        </w:rPr>
        <w:t>, по 2 години в день з 16.00 до 18</w:t>
      </w:r>
      <w:r>
        <w:rPr>
          <w:sz w:val="28"/>
          <w:lang w:val="uk-UA"/>
        </w:rPr>
        <w:t>.00).</w:t>
      </w:r>
    </w:p>
    <w:p w:rsidR="003153FB" w:rsidRDefault="003153FB" w:rsidP="003153FB">
      <w:pPr>
        <w:ind w:firstLine="708"/>
        <w:jc w:val="both"/>
        <w:rPr>
          <w:sz w:val="28"/>
          <w:lang w:val="uk-UA"/>
        </w:rPr>
      </w:pPr>
    </w:p>
    <w:p w:rsidR="00360B06" w:rsidRDefault="00360B06" w:rsidP="003153FB">
      <w:pPr>
        <w:ind w:firstLine="708"/>
        <w:jc w:val="both"/>
        <w:rPr>
          <w:sz w:val="28"/>
          <w:lang w:val="uk-UA"/>
        </w:rPr>
      </w:pPr>
    </w:p>
    <w:p w:rsidR="00360B06" w:rsidRDefault="00360B06" w:rsidP="003153FB">
      <w:pPr>
        <w:ind w:firstLine="708"/>
        <w:jc w:val="both"/>
        <w:rPr>
          <w:sz w:val="28"/>
          <w:lang w:val="uk-UA"/>
        </w:rPr>
      </w:pPr>
    </w:p>
    <w:p w:rsidR="00360B06" w:rsidRDefault="00360B06" w:rsidP="003153FB">
      <w:pPr>
        <w:ind w:firstLine="708"/>
        <w:jc w:val="both"/>
        <w:rPr>
          <w:sz w:val="28"/>
          <w:lang w:val="uk-UA"/>
        </w:rPr>
      </w:pPr>
    </w:p>
    <w:p w:rsidR="00360B06" w:rsidRDefault="00360B06" w:rsidP="003153FB">
      <w:pPr>
        <w:ind w:firstLine="708"/>
        <w:jc w:val="both"/>
        <w:rPr>
          <w:sz w:val="28"/>
          <w:lang w:val="uk-UA"/>
        </w:rPr>
      </w:pPr>
    </w:p>
    <w:p w:rsidR="0045041F" w:rsidRDefault="00CF39D4" w:rsidP="00CF39D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2. Доручити г</w:t>
      </w:r>
      <w:r w:rsidR="0045041F">
        <w:rPr>
          <w:sz w:val="28"/>
          <w:lang w:val="uk-UA"/>
        </w:rPr>
        <w:t xml:space="preserve">оловному лікарю Черняхівського територіального медичного об’єднання </w:t>
      </w:r>
      <w:proofErr w:type="spellStart"/>
      <w:r>
        <w:rPr>
          <w:sz w:val="28"/>
          <w:lang w:val="uk-UA"/>
        </w:rPr>
        <w:t>Ніколайчук</w:t>
      </w:r>
      <w:r w:rsidR="00E95F7E">
        <w:rPr>
          <w:sz w:val="28"/>
          <w:lang w:val="uk-UA"/>
        </w:rPr>
        <w:t>у</w:t>
      </w:r>
      <w:proofErr w:type="spellEnd"/>
      <w:r>
        <w:rPr>
          <w:sz w:val="28"/>
          <w:lang w:val="uk-UA"/>
        </w:rPr>
        <w:t xml:space="preserve"> В.В.</w:t>
      </w:r>
      <w:r w:rsidR="0045041F">
        <w:rPr>
          <w:sz w:val="28"/>
          <w:lang w:val="uk-UA"/>
        </w:rPr>
        <w:t>:</w:t>
      </w: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proofErr w:type="spellStart"/>
      <w:r w:rsidR="005A162D" w:rsidRPr="005A162D">
        <w:rPr>
          <w:sz w:val="28"/>
        </w:rPr>
        <w:t>термін</w:t>
      </w:r>
      <w:proofErr w:type="spellEnd"/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672BE4" w:rsidRPr="0048272F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місяця 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розгляд і затвердження сесії районної ради.</w:t>
      </w: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на</w:t>
      </w:r>
      <w:proofErr w:type="gramEnd"/>
      <w:r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 xml:space="preserve"> </w:t>
      </w:r>
      <w:proofErr w:type="gramStart"/>
      <w:r w:rsidR="005A162D">
        <w:rPr>
          <w:sz w:val="28"/>
          <w:lang w:val="uk-UA"/>
        </w:rPr>
        <w:t>зав</w:t>
      </w:r>
      <w:proofErr w:type="gramEnd"/>
      <w:r w:rsidR="005A162D">
        <w:rPr>
          <w:sz w:val="28"/>
          <w:lang w:val="uk-UA"/>
        </w:rPr>
        <w:t>ідуючу відділом з питань спільної власності територіальних громад</w:t>
      </w:r>
      <w:r>
        <w:rPr>
          <w:sz w:val="28"/>
          <w:lang w:val="uk-UA"/>
        </w:rPr>
        <w:t xml:space="preserve"> 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84760"/>
    <w:rsid w:val="000D41D8"/>
    <w:rsid w:val="000E3E50"/>
    <w:rsid w:val="000F1EFD"/>
    <w:rsid w:val="00121988"/>
    <w:rsid w:val="00170236"/>
    <w:rsid w:val="0022325B"/>
    <w:rsid w:val="00244A77"/>
    <w:rsid w:val="00273E2B"/>
    <w:rsid w:val="00287ED7"/>
    <w:rsid w:val="002D57E1"/>
    <w:rsid w:val="003153FB"/>
    <w:rsid w:val="003556BD"/>
    <w:rsid w:val="00360B06"/>
    <w:rsid w:val="00394C47"/>
    <w:rsid w:val="003C28F8"/>
    <w:rsid w:val="003C7F14"/>
    <w:rsid w:val="003D30E4"/>
    <w:rsid w:val="0045041F"/>
    <w:rsid w:val="0048272F"/>
    <w:rsid w:val="004A0401"/>
    <w:rsid w:val="004B4ED0"/>
    <w:rsid w:val="005012DC"/>
    <w:rsid w:val="00570157"/>
    <w:rsid w:val="0059486D"/>
    <w:rsid w:val="005A162D"/>
    <w:rsid w:val="005A7958"/>
    <w:rsid w:val="0060263C"/>
    <w:rsid w:val="00672BE4"/>
    <w:rsid w:val="006A06A2"/>
    <w:rsid w:val="006E7FF2"/>
    <w:rsid w:val="007E3637"/>
    <w:rsid w:val="00831794"/>
    <w:rsid w:val="008777EA"/>
    <w:rsid w:val="008F3B42"/>
    <w:rsid w:val="008F65A7"/>
    <w:rsid w:val="00903CB4"/>
    <w:rsid w:val="009C1E0C"/>
    <w:rsid w:val="00A34174"/>
    <w:rsid w:val="00A43B21"/>
    <w:rsid w:val="00A757FA"/>
    <w:rsid w:val="00A762DD"/>
    <w:rsid w:val="00A77541"/>
    <w:rsid w:val="00AC3129"/>
    <w:rsid w:val="00AC3FDC"/>
    <w:rsid w:val="00AF16D8"/>
    <w:rsid w:val="00B47EDD"/>
    <w:rsid w:val="00B54D1B"/>
    <w:rsid w:val="00B664AB"/>
    <w:rsid w:val="00BC17BC"/>
    <w:rsid w:val="00BE2FDD"/>
    <w:rsid w:val="00BF1E0A"/>
    <w:rsid w:val="00C24309"/>
    <w:rsid w:val="00C40734"/>
    <w:rsid w:val="00CA4D28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2A54D-7849-4E90-9489-A6A7BB76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2</cp:revision>
  <cp:lastPrinted>2018-02-20T06:12:00Z</cp:lastPrinted>
  <dcterms:created xsi:type="dcterms:W3CDTF">2018-02-20T06:33:00Z</dcterms:created>
  <dcterms:modified xsi:type="dcterms:W3CDTF">2018-02-20T06:33:00Z</dcterms:modified>
</cp:coreProperties>
</file>