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08D" w:rsidRDefault="0077608D" w:rsidP="0077608D">
      <w:pPr>
        <w:pStyle w:val="a3"/>
        <w:rPr>
          <w:rFonts w:ascii="Times New Roman" w:hAnsi="Times New Roman"/>
          <w:b/>
          <w:sz w:val="32"/>
          <w:szCs w:val="32"/>
          <w:lang w:val="uk-UA" w:eastAsia="uk-UA"/>
        </w:rPr>
      </w:pPr>
      <w:r>
        <w:rPr>
          <w:rFonts w:ascii="Times New Roman" w:hAnsi="Times New Roman"/>
          <w:b/>
          <w:sz w:val="32"/>
          <w:szCs w:val="32"/>
          <w:lang w:val="uk-UA" w:eastAsia="uk-UA"/>
        </w:rPr>
        <w:t xml:space="preserve">                                                  </w:t>
      </w:r>
      <w:r>
        <w:rPr>
          <w:rFonts w:ascii="Times New Roman" w:hAnsi="Times New Roman"/>
          <w:b/>
          <w:noProof/>
          <w:sz w:val="32"/>
          <w:szCs w:val="32"/>
          <w:lang w:eastAsia="ru-RU"/>
        </w:rPr>
        <w:drawing>
          <wp:inline distT="0" distB="0" distL="0" distR="0">
            <wp:extent cx="609600" cy="619125"/>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srcRect/>
                    <a:stretch>
                      <a:fillRect/>
                    </a:stretch>
                  </pic:blipFill>
                  <pic:spPr bwMode="auto">
                    <a:xfrm>
                      <a:off x="0" y="0"/>
                      <a:ext cx="609600" cy="619125"/>
                    </a:xfrm>
                    <a:prstGeom prst="rect">
                      <a:avLst/>
                    </a:prstGeom>
                    <a:noFill/>
                    <a:ln w="9525">
                      <a:noFill/>
                      <a:miter lim="800000"/>
                      <a:headEnd/>
                      <a:tailEnd/>
                    </a:ln>
                  </pic:spPr>
                </pic:pic>
              </a:graphicData>
            </a:graphic>
          </wp:inline>
        </w:drawing>
      </w:r>
      <w:r>
        <w:rPr>
          <w:rFonts w:ascii="Times New Roman" w:hAnsi="Times New Roman"/>
          <w:b/>
          <w:sz w:val="32"/>
          <w:szCs w:val="32"/>
          <w:lang w:val="uk-UA" w:eastAsia="uk-UA"/>
        </w:rPr>
        <w:t xml:space="preserve">                                </w:t>
      </w:r>
    </w:p>
    <w:p w:rsidR="0077608D" w:rsidRPr="003835EC" w:rsidRDefault="0077608D" w:rsidP="0077608D">
      <w:pPr>
        <w:pStyle w:val="a3"/>
        <w:rPr>
          <w:rFonts w:ascii="Times New Roman" w:hAnsi="Times New Roman"/>
          <w:b/>
          <w:sz w:val="32"/>
          <w:szCs w:val="32"/>
        </w:rPr>
      </w:pPr>
      <w:r>
        <w:rPr>
          <w:rFonts w:ascii="Times New Roman" w:hAnsi="Times New Roman"/>
          <w:b/>
          <w:sz w:val="32"/>
          <w:szCs w:val="32"/>
          <w:lang w:val="uk-UA"/>
        </w:rPr>
        <w:t xml:space="preserve">                                                 </w:t>
      </w:r>
      <w:proofErr w:type="spellStart"/>
      <w:r w:rsidR="00516B53">
        <w:rPr>
          <w:rFonts w:ascii="Times New Roman" w:hAnsi="Times New Roman"/>
          <w:b/>
          <w:sz w:val="32"/>
          <w:szCs w:val="32"/>
        </w:rPr>
        <w:t>Україна</w:t>
      </w:r>
      <w:proofErr w:type="spellEnd"/>
      <w:r w:rsidR="00516B53">
        <w:rPr>
          <w:rFonts w:ascii="Times New Roman" w:hAnsi="Times New Roman"/>
          <w:b/>
          <w:sz w:val="32"/>
          <w:szCs w:val="32"/>
          <w:lang w:val="uk-UA"/>
        </w:rPr>
        <w:t xml:space="preserve">                                </w:t>
      </w:r>
      <w:r w:rsidR="003835EC" w:rsidRPr="003835EC">
        <w:rPr>
          <w:rFonts w:ascii="Times New Roman" w:hAnsi="Times New Roman"/>
          <w:b/>
          <w:sz w:val="32"/>
          <w:szCs w:val="32"/>
        </w:rPr>
        <w:t xml:space="preserve"> </w:t>
      </w:r>
    </w:p>
    <w:p w:rsidR="0077608D" w:rsidRDefault="0077608D" w:rsidP="0077608D">
      <w:pPr>
        <w:pStyle w:val="a3"/>
        <w:jc w:val="center"/>
        <w:rPr>
          <w:rFonts w:ascii="Times New Roman" w:hAnsi="Times New Roman"/>
          <w:b/>
          <w:sz w:val="32"/>
          <w:szCs w:val="32"/>
        </w:rPr>
      </w:pPr>
      <w:r>
        <w:rPr>
          <w:rFonts w:ascii="Times New Roman" w:hAnsi="Times New Roman"/>
          <w:b/>
          <w:sz w:val="32"/>
          <w:szCs w:val="32"/>
        </w:rPr>
        <w:t>ЧЕРНЯХІВСЬКА РАЙОННА РАДА</w:t>
      </w:r>
    </w:p>
    <w:p w:rsidR="0077608D" w:rsidRDefault="0077608D" w:rsidP="0077608D">
      <w:pPr>
        <w:pStyle w:val="a3"/>
        <w:jc w:val="center"/>
        <w:rPr>
          <w:rFonts w:ascii="Times New Roman" w:hAnsi="Times New Roman"/>
          <w:b/>
          <w:sz w:val="32"/>
          <w:szCs w:val="32"/>
          <w:lang w:val="uk-UA"/>
        </w:rPr>
      </w:pPr>
      <w:r>
        <w:rPr>
          <w:rFonts w:ascii="Times New Roman" w:hAnsi="Times New Roman"/>
          <w:b/>
          <w:sz w:val="32"/>
          <w:szCs w:val="32"/>
        </w:rPr>
        <w:t xml:space="preserve">Р І Ш Е Н </w:t>
      </w:r>
      <w:proofErr w:type="spellStart"/>
      <w:proofErr w:type="gramStart"/>
      <w:r>
        <w:rPr>
          <w:rFonts w:ascii="Times New Roman" w:hAnsi="Times New Roman"/>
          <w:b/>
          <w:sz w:val="32"/>
          <w:szCs w:val="32"/>
        </w:rPr>
        <w:t>Н</w:t>
      </w:r>
      <w:proofErr w:type="spellEnd"/>
      <w:proofErr w:type="gramEnd"/>
      <w:r>
        <w:rPr>
          <w:rFonts w:ascii="Times New Roman" w:hAnsi="Times New Roman"/>
          <w:b/>
          <w:sz w:val="32"/>
          <w:szCs w:val="32"/>
        </w:rPr>
        <w:t xml:space="preserve"> Я</w:t>
      </w:r>
    </w:p>
    <w:p w:rsidR="0077608D" w:rsidRDefault="0077608D" w:rsidP="0077608D">
      <w:pPr>
        <w:rPr>
          <w:b/>
          <w:sz w:val="28"/>
          <w:szCs w:val="24"/>
          <w:lang w:val="uk-UA" w:eastAsia="uk-UA"/>
        </w:rPr>
      </w:pPr>
      <w:r>
        <w:rPr>
          <w:b/>
          <w:sz w:val="28"/>
          <w:lang w:val="uk-UA" w:eastAsia="uk-UA"/>
        </w:rPr>
        <w:t xml:space="preserve">                                                                      </w:t>
      </w:r>
      <w:r>
        <w:rPr>
          <w:sz w:val="28"/>
          <w:lang w:val="uk-UA" w:eastAsia="uk-UA"/>
        </w:rPr>
        <w:tab/>
      </w:r>
      <w:r>
        <w:rPr>
          <w:sz w:val="28"/>
          <w:lang w:val="uk-UA" w:eastAsia="uk-UA"/>
        </w:rPr>
        <w:tab/>
      </w:r>
      <w:r>
        <w:rPr>
          <w:sz w:val="28"/>
          <w:lang w:val="uk-UA" w:eastAsia="uk-UA"/>
        </w:rPr>
        <w:tab/>
      </w:r>
      <w:r>
        <w:rPr>
          <w:sz w:val="28"/>
          <w:lang w:val="uk-UA" w:eastAsia="uk-UA"/>
        </w:rPr>
        <w:tab/>
      </w:r>
      <w:r>
        <w:rPr>
          <w:sz w:val="28"/>
          <w:lang w:val="uk-UA" w:eastAsia="uk-UA"/>
        </w:rPr>
        <w:tab/>
      </w:r>
      <w:r>
        <w:rPr>
          <w:sz w:val="28"/>
          <w:lang w:val="uk-UA" w:eastAsia="uk-UA"/>
        </w:rPr>
        <w:tab/>
      </w:r>
    </w:p>
    <w:p w:rsidR="0077608D" w:rsidRDefault="0077608D" w:rsidP="0077608D">
      <w:pPr>
        <w:pStyle w:val="a3"/>
        <w:rPr>
          <w:rFonts w:ascii="Times New Roman" w:hAnsi="Times New Roman"/>
          <w:sz w:val="28"/>
          <w:szCs w:val="28"/>
          <w:lang w:val="uk-UA"/>
        </w:rPr>
      </w:pPr>
      <w:r>
        <w:rPr>
          <w:rFonts w:ascii="Times New Roman" w:hAnsi="Times New Roman"/>
          <w:sz w:val="28"/>
          <w:szCs w:val="28"/>
          <w:lang w:val="uk-UA"/>
        </w:rPr>
        <w:t xml:space="preserve">Двадцять третя    сесія                                      </w:t>
      </w:r>
      <w:r>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lang w:val="en-US"/>
        </w:rPr>
        <w:t>VI</w:t>
      </w:r>
      <w:r>
        <w:rPr>
          <w:rFonts w:ascii="Times New Roman" w:hAnsi="Times New Roman"/>
          <w:sz w:val="28"/>
          <w:szCs w:val="28"/>
          <w:lang w:val="uk-UA"/>
        </w:rPr>
        <w:t>І скликання</w:t>
      </w:r>
    </w:p>
    <w:p w:rsidR="0077608D" w:rsidRDefault="003710B5" w:rsidP="0077608D">
      <w:pPr>
        <w:pStyle w:val="a3"/>
        <w:rPr>
          <w:rFonts w:ascii="Times New Roman" w:hAnsi="Times New Roman"/>
          <w:sz w:val="28"/>
          <w:szCs w:val="28"/>
          <w:lang w:val="uk-UA"/>
        </w:rPr>
      </w:pPr>
      <w:r>
        <w:rPr>
          <w:rFonts w:ascii="Times New Roman" w:hAnsi="Times New Roman"/>
          <w:sz w:val="28"/>
          <w:szCs w:val="28"/>
          <w:lang w:val="uk-UA"/>
        </w:rPr>
        <w:t xml:space="preserve">від  23 березня  </w:t>
      </w:r>
      <w:r w:rsidR="0077608D">
        <w:rPr>
          <w:rFonts w:ascii="Times New Roman" w:hAnsi="Times New Roman"/>
          <w:sz w:val="28"/>
          <w:szCs w:val="28"/>
          <w:lang w:val="uk-UA"/>
        </w:rPr>
        <w:t>2018 року</w:t>
      </w:r>
    </w:p>
    <w:p w:rsidR="0077608D" w:rsidRDefault="0077608D" w:rsidP="0077608D">
      <w:pPr>
        <w:pStyle w:val="a3"/>
        <w:rPr>
          <w:rFonts w:ascii="Times New Roman" w:hAnsi="Times New Roman"/>
          <w:sz w:val="28"/>
          <w:szCs w:val="28"/>
          <w:lang w:val="uk-UA"/>
        </w:rPr>
      </w:pPr>
    </w:p>
    <w:p w:rsidR="0077608D" w:rsidRDefault="0077608D" w:rsidP="0077608D">
      <w:pPr>
        <w:rPr>
          <w:sz w:val="28"/>
          <w:szCs w:val="28"/>
          <w:lang w:val="uk-UA"/>
        </w:rPr>
      </w:pPr>
      <w:r>
        <w:rPr>
          <w:sz w:val="28"/>
          <w:szCs w:val="28"/>
          <w:lang w:val="uk-UA"/>
        </w:rPr>
        <w:t>Про районну Програму  надання окремих видів</w:t>
      </w:r>
    </w:p>
    <w:p w:rsidR="0077608D" w:rsidRPr="00A01602" w:rsidRDefault="0077608D" w:rsidP="0077608D">
      <w:pPr>
        <w:rPr>
          <w:sz w:val="28"/>
          <w:szCs w:val="28"/>
          <w:lang w:val="uk-UA"/>
        </w:rPr>
      </w:pPr>
      <w:r>
        <w:rPr>
          <w:sz w:val="28"/>
          <w:szCs w:val="28"/>
          <w:lang w:val="uk-UA"/>
        </w:rPr>
        <w:t>пільг громадянам Черняхівського району на 2018-2022 роки</w:t>
      </w:r>
    </w:p>
    <w:p w:rsidR="0077608D" w:rsidRDefault="0077608D" w:rsidP="0077608D">
      <w:pPr>
        <w:shd w:val="clear" w:color="auto" w:fill="FFFFFF"/>
        <w:rPr>
          <w:sz w:val="28"/>
          <w:szCs w:val="28"/>
          <w:lang w:val="uk-UA"/>
        </w:rPr>
      </w:pPr>
      <w:r>
        <w:rPr>
          <w:sz w:val="28"/>
          <w:szCs w:val="28"/>
          <w:lang w:val="uk-UA"/>
        </w:rPr>
        <w:tab/>
      </w:r>
    </w:p>
    <w:p w:rsidR="0077608D" w:rsidRDefault="0077608D" w:rsidP="0077608D">
      <w:pPr>
        <w:spacing w:before="12" w:after="12"/>
        <w:rPr>
          <w:sz w:val="28"/>
          <w:szCs w:val="28"/>
          <w:lang w:val="uk-UA"/>
        </w:rPr>
      </w:pPr>
    </w:p>
    <w:p w:rsidR="0077608D" w:rsidRPr="00CC5410" w:rsidRDefault="0077608D" w:rsidP="0077608D">
      <w:pPr>
        <w:tabs>
          <w:tab w:val="left" w:pos="0"/>
        </w:tabs>
        <w:jc w:val="both"/>
        <w:rPr>
          <w:sz w:val="28"/>
          <w:szCs w:val="28"/>
          <w:lang w:val="uk-UA"/>
        </w:rPr>
      </w:pPr>
      <w:r>
        <w:rPr>
          <w:sz w:val="28"/>
          <w:szCs w:val="28"/>
          <w:lang w:val="uk-UA"/>
        </w:rPr>
        <w:tab/>
        <w:t xml:space="preserve">Відповідно до статті 43 Закону України </w:t>
      </w:r>
      <w:proofErr w:type="spellStart"/>
      <w:r>
        <w:rPr>
          <w:sz w:val="28"/>
          <w:szCs w:val="28"/>
          <w:lang w:val="uk-UA"/>
        </w:rPr>
        <w:t>“Про</w:t>
      </w:r>
      <w:proofErr w:type="spellEnd"/>
      <w:r>
        <w:rPr>
          <w:sz w:val="28"/>
          <w:szCs w:val="28"/>
          <w:lang w:val="uk-UA"/>
        </w:rPr>
        <w:t xml:space="preserve"> місцеве самоврядування в </w:t>
      </w:r>
      <w:proofErr w:type="spellStart"/>
      <w:r>
        <w:rPr>
          <w:sz w:val="28"/>
          <w:szCs w:val="28"/>
          <w:lang w:val="uk-UA"/>
        </w:rPr>
        <w:t>Україні”</w:t>
      </w:r>
      <w:proofErr w:type="spellEnd"/>
      <w:r>
        <w:rPr>
          <w:sz w:val="28"/>
          <w:szCs w:val="28"/>
          <w:lang w:val="uk-UA"/>
        </w:rPr>
        <w:t xml:space="preserve">, статей 13,23 Закону України </w:t>
      </w:r>
      <w:proofErr w:type="spellStart"/>
      <w:r>
        <w:rPr>
          <w:sz w:val="28"/>
          <w:szCs w:val="28"/>
          <w:lang w:val="uk-UA"/>
        </w:rPr>
        <w:t>“Про</w:t>
      </w:r>
      <w:proofErr w:type="spellEnd"/>
      <w:r>
        <w:rPr>
          <w:sz w:val="28"/>
          <w:szCs w:val="28"/>
          <w:lang w:val="uk-UA"/>
        </w:rPr>
        <w:t xml:space="preserve"> місцеві державні адміністрації» , статті 91 Бюджетного кодексу України, </w:t>
      </w:r>
      <w:r w:rsidRPr="00CC5410">
        <w:rPr>
          <w:sz w:val="28"/>
          <w:szCs w:val="28"/>
          <w:lang w:val="uk-UA"/>
        </w:rPr>
        <w:t>розглянувши клопотання  районної</w:t>
      </w:r>
      <w:r w:rsidR="003710B5">
        <w:rPr>
          <w:sz w:val="28"/>
          <w:szCs w:val="28"/>
          <w:lang w:val="uk-UA"/>
        </w:rPr>
        <w:t xml:space="preserve"> державної адміністрації від  22.01.2018</w:t>
      </w:r>
      <w:r w:rsidRPr="00CC5410">
        <w:rPr>
          <w:sz w:val="28"/>
          <w:szCs w:val="28"/>
          <w:lang w:val="uk-UA"/>
        </w:rPr>
        <w:t xml:space="preserve"> </w:t>
      </w:r>
      <w:r w:rsidR="003710B5">
        <w:rPr>
          <w:sz w:val="28"/>
          <w:szCs w:val="28"/>
          <w:lang w:val="uk-UA"/>
        </w:rPr>
        <w:t xml:space="preserve">року за №150/2 </w:t>
      </w:r>
      <w:r>
        <w:rPr>
          <w:sz w:val="28"/>
          <w:szCs w:val="28"/>
          <w:lang w:val="uk-UA"/>
        </w:rPr>
        <w:t xml:space="preserve"> з метою соціального захисту пільгових категорій громадян та </w:t>
      </w:r>
      <w:r w:rsidRPr="00CC5410">
        <w:rPr>
          <w:sz w:val="28"/>
          <w:szCs w:val="28"/>
          <w:lang w:val="uk-UA"/>
        </w:rPr>
        <w:t xml:space="preserve">враховуючи рекомендації постійної комісії з питань </w:t>
      </w:r>
      <w:r w:rsidR="00D57141" w:rsidRPr="00892D50">
        <w:rPr>
          <w:bCs/>
          <w:sz w:val="28"/>
          <w:szCs w:val="28"/>
          <w:lang w:val="uk-UA"/>
        </w:rPr>
        <w:t>освіти, культури, охорони здоров’я та соціального захисту населення</w:t>
      </w:r>
      <w:r w:rsidR="00D57141">
        <w:rPr>
          <w:bCs/>
          <w:sz w:val="28"/>
          <w:szCs w:val="28"/>
          <w:lang w:val="uk-UA"/>
        </w:rPr>
        <w:t>,</w:t>
      </w:r>
      <w:r w:rsidRPr="00CC5410">
        <w:rPr>
          <w:sz w:val="28"/>
          <w:szCs w:val="28"/>
          <w:lang w:val="uk-UA"/>
        </w:rPr>
        <w:t xml:space="preserve">районна рада </w:t>
      </w:r>
    </w:p>
    <w:p w:rsidR="0077608D" w:rsidRDefault="0077608D" w:rsidP="0077608D">
      <w:pPr>
        <w:tabs>
          <w:tab w:val="left" w:pos="9356"/>
        </w:tabs>
        <w:jc w:val="both"/>
        <w:rPr>
          <w:b/>
          <w:sz w:val="28"/>
          <w:szCs w:val="28"/>
          <w:lang w:val="uk-UA"/>
        </w:rPr>
      </w:pPr>
    </w:p>
    <w:p w:rsidR="0077608D" w:rsidRPr="00F86B07" w:rsidRDefault="0077608D" w:rsidP="0077608D">
      <w:pPr>
        <w:tabs>
          <w:tab w:val="left" w:pos="9356"/>
        </w:tabs>
        <w:jc w:val="both"/>
        <w:rPr>
          <w:b/>
          <w:sz w:val="28"/>
          <w:szCs w:val="24"/>
          <w:lang w:val="uk-UA" w:eastAsia="uk-UA"/>
        </w:rPr>
      </w:pPr>
      <w:r w:rsidRPr="00F86B07">
        <w:rPr>
          <w:b/>
          <w:sz w:val="28"/>
          <w:szCs w:val="24"/>
          <w:lang w:val="uk-UA" w:eastAsia="uk-UA"/>
        </w:rPr>
        <w:t>В И Р І Ш И Л А:</w:t>
      </w:r>
    </w:p>
    <w:p w:rsidR="0077608D" w:rsidRDefault="0077608D" w:rsidP="0077608D">
      <w:pPr>
        <w:ind w:left="709" w:hanging="709"/>
        <w:rPr>
          <w:sz w:val="28"/>
          <w:szCs w:val="28"/>
          <w:lang w:val="uk-UA"/>
        </w:rPr>
      </w:pPr>
      <w:r>
        <w:rPr>
          <w:sz w:val="28"/>
          <w:szCs w:val="24"/>
          <w:lang w:val="uk-UA" w:eastAsia="uk-UA"/>
        </w:rPr>
        <w:t xml:space="preserve">       </w:t>
      </w:r>
      <w:r w:rsidRPr="00F86B07">
        <w:rPr>
          <w:sz w:val="28"/>
          <w:szCs w:val="24"/>
          <w:lang w:val="uk-UA" w:eastAsia="uk-UA"/>
        </w:rPr>
        <w:t>1. Затвердити</w:t>
      </w:r>
      <w:r w:rsidRPr="00915620">
        <w:rPr>
          <w:sz w:val="28"/>
          <w:szCs w:val="28"/>
          <w:lang w:val="uk-UA"/>
        </w:rPr>
        <w:t xml:space="preserve"> </w:t>
      </w:r>
      <w:r>
        <w:rPr>
          <w:sz w:val="28"/>
          <w:szCs w:val="28"/>
          <w:lang w:val="uk-UA"/>
        </w:rPr>
        <w:t xml:space="preserve">районну Програму  надання окремих видів пільг громадянам Черняхівського району на 2018-2022 роки ( додається). </w:t>
      </w:r>
    </w:p>
    <w:p w:rsidR="0077608D" w:rsidRDefault="0077608D" w:rsidP="0077608D">
      <w:pPr>
        <w:ind w:left="709" w:hanging="709"/>
        <w:rPr>
          <w:sz w:val="28"/>
          <w:szCs w:val="28"/>
          <w:lang w:val="uk-UA"/>
        </w:rPr>
      </w:pPr>
    </w:p>
    <w:p w:rsidR="0077608D" w:rsidRDefault="0077608D" w:rsidP="0077608D">
      <w:pPr>
        <w:ind w:left="709" w:hanging="283"/>
        <w:jc w:val="both"/>
        <w:rPr>
          <w:sz w:val="28"/>
          <w:szCs w:val="28"/>
          <w:lang w:val="uk-UA"/>
        </w:rPr>
      </w:pPr>
      <w:r>
        <w:rPr>
          <w:sz w:val="28"/>
          <w:szCs w:val="28"/>
          <w:lang w:val="uk-UA"/>
        </w:rPr>
        <w:t xml:space="preserve">2.Рекомендувати сільським, селищним радам передбачити в межах фінансових можливостей кошти для реалізації заходів даної Програми. </w:t>
      </w:r>
    </w:p>
    <w:p w:rsidR="0077608D" w:rsidRDefault="0077608D" w:rsidP="0077608D">
      <w:pPr>
        <w:ind w:left="709" w:hanging="283"/>
        <w:jc w:val="both"/>
        <w:rPr>
          <w:sz w:val="28"/>
          <w:szCs w:val="28"/>
          <w:lang w:val="uk-UA"/>
        </w:rPr>
      </w:pPr>
    </w:p>
    <w:p w:rsidR="0077608D" w:rsidRDefault="0077608D" w:rsidP="0077608D">
      <w:pPr>
        <w:tabs>
          <w:tab w:val="num" w:pos="709"/>
        </w:tabs>
        <w:ind w:left="709" w:hanging="709"/>
        <w:jc w:val="both"/>
        <w:rPr>
          <w:sz w:val="28"/>
          <w:szCs w:val="24"/>
          <w:lang w:val="uk-UA" w:eastAsia="uk-UA"/>
        </w:rPr>
      </w:pPr>
      <w:r>
        <w:rPr>
          <w:sz w:val="28"/>
          <w:szCs w:val="28"/>
          <w:lang w:val="uk-UA"/>
        </w:rPr>
        <w:t xml:space="preserve">     3.</w:t>
      </w:r>
      <w:r w:rsidRPr="00B61465">
        <w:rPr>
          <w:sz w:val="28"/>
          <w:szCs w:val="28"/>
          <w:lang w:val="uk-UA"/>
        </w:rPr>
        <w:t xml:space="preserve"> </w:t>
      </w:r>
      <w:r w:rsidRPr="00F86B07">
        <w:rPr>
          <w:sz w:val="28"/>
          <w:szCs w:val="24"/>
          <w:lang w:val="uk-UA" w:eastAsia="uk-UA"/>
        </w:rPr>
        <w:t xml:space="preserve">Контроль за виконанням даного рішення покласти на постійну комісію районної ради з </w:t>
      </w:r>
      <w:r w:rsidR="00D57141" w:rsidRPr="00CC5410">
        <w:rPr>
          <w:sz w:val="28"/>
          <w:szCs w:val="28"/>
          <w:lang w:val="uk-UA"/>
        </w:rPr>
        <w:t xml:space="preserve">питань </w:t>
      </w:r>
      <w:r w:rsidR="00D57141" w:rsidRPr="00892D50">
        <w:rPr>
          <w:bCs/>
          <w:sz w:val="28"/>
          <w:szCs w:val="28"/>
          <w:lang w:val="uk-UA"/>
        </w:rPr>
        <w:t>освіти, культури, охорони здоров’я та соціального захисту населення</w:t>
      </w:r>
      <w:r w:rsidRPr="00F86B07">
        <w:rPr>
          <w:sz w:val="28"/>
          <w:szCs w:val="24"/>
          <w:lang w:val="uk-UA" w:eastAsia="uk-UA"/>
        </w:rPr>
        <w:t>.</w:t>
      </w:r>
    </w:p>
    <w:p w:rsidR="0077608D" w:rsidRDefault="0077608D" w:rsidP="0077608D">
      <w:pPr>
        <w:tabs>
          <w:tab w:val="num" w:pos="709"/>
        </w:tabs>
        <w:ind w:left="709" w:hanging="709"/>
        <w:jc w:val="both"/>
        <w:rPr>
          <w:sz w:val="28"/>
          <w:szCs w:val="24"/>
          <w:lang w:val="uk-UA" w:eastAsia="uk-UA"/>
        </w:rPr>
      </w:pPr>
    </w:p>
    <w:p w:rsidR="0077608D" w:rsidRDefault="0077608D" w:rsidP="0077608D">
      <w:pPr>
        <w:tabs>
          <w:tab w:val="num" w:pos="709"/>
        </w:tabs>
        <w:ind w:left="709" w:hanging="709"/>
        <w:jc w:val="both"/>
        <w:rPr>
          <w:sz w:val="28"/>
          <w:szCs w:val="24"/>
          <w:lang w:val="uk-UA" w:eastAsia="uk-UA"/>
        </w:rPr>
      </w:pPr>
    </w:p>
    <w:p w:rsidR="0077608D" w:rsidRPr="00F86B07" w:rsidRDefault="0077608D" w:rsidP="0077608D">
      <w:pPr>
        <w:tabs>
          <w:tab w:val="num" w:pos="709"/>
        </w:tabs>
        <w:ind w:left="709" w:hanging="709"/>
        <w:jc w:val="both"/>
        <w:rPr>
          <w:sz w:val="28"/>
          <w:szCs w:val="24"/>
          <w:lang w:val="uk-UA" w:eastAsia="uk-UA"/>
        </w:rPr>
      </w:pPr>
    </w:p>
    <w:p w:rsidR="0077608D" w:rsidRPr="00F86B07" w:rsidRDefault="0077608D" w:rsidP="0077608D">
      <w:pPr>
        <w:tabs>
          <w:tab w:val="left" w:pos="9356"/>
        </w:tabs>
        <w:jc w:val="both"/>
        <w:rPr>
          <w:sz w:val="28"/>
          <w:szCs w:val="24"/>
          <w:lang w:val="uk-UA" w:eastAsia="uk-UA"/>
        </w:rPr>
      </w:pPr>
    </w:p>
    <w:p w:rsidR="0077608D" w:rsidRDefault="0077608D" w:rsidP="0077608D">
      <w:pPr>
        <w:rPr>
          <w:sz w:val="28"/>
          <w:szCs w:val="24"/>
          <w:lang w:val="uk-UA" w:eastAsia="uk-UA"/>
        </w:rPr>
      </w:pPr>
      <w:r w:rsidRPr="00F86B07">
        <w:rPr>
          <w:sz w:val="28"/>
          <w:szCs w:val="24"/>
          <w:lang w:val="uk-UA" w:eastAsia="uk-UA"/>
        </w:rPr>
        <w:t xml:space="preserve">Голова ради                                                                    </w:t>
      </w:r>
      <w:r>
        <w:rPr>
          <w:sz w:val="28"/>
          <w:szCs w:val="24"/>
          <w:lang w:val="uk-UA" w:eastAsia="uk-UA"/>
        </w:rPr>
        <w:t xml:space="preserve">     </w:t>
      </w:r>
      <w:r w:rsidRPr="00F86B07">
        <w:rPr>
          <w:sz w:val="28"/>
          <w:szCs w:val="24"/>
          <w:lang w:val="uk-UA" w:eastAsia="uk-UA"/>
        </w:rPr>
        <w:t xml:space="preserve">      І.П.</w:t>
      </w:r>
      <w:proofErr w:type="spellStart"/>
      <w:r w:rsidRPr="00F86B07">
        <w:rPr>
          <w:sz w:val="28"/>
          <w:szCs w:val="24"/>
          <w:lang w:val="uk-UA" w:eastAsia="uk-UA"/>
        </w:rPr>
        <w:t>Бовсунівський</w:t>
      </w:r>
      <w:proofErr w:type="spellEnd"/>
      <w:r w:rsidRPr="00F86B07">
        <w:rPr>
          <w:sz w:val="28"/>
          <w:szCs w:val="24"/>
          <w:lang w:val="uk-UA" w:eastAsia="uk-UA"/>
        </w:rPr>
        <w:t xml:space="preserve"> </w:t>
      </w:r>
    </w:p>
    <w:p w:rsidR="0077608D" w:rsidRDefault="0077608D" w:rsidP="0077608D">
      <w:pPr>
        <w:shd w:val="clear" w:color="auto" w:fill="FFFFFF"/>
        <w:rPr>
          <w:sz w:val="28"/>
          <w:szCs w:val="24"/>
          <w:lang w:val="uk-UA" w:eastAsia="uk-UA"/>
        </w:rPr>
      </w:pPr>
    </w:p>
    <w:p w:rsidR="0077608D" w:rsidRDefault="0077608D" w:rsidP="0077608D">
      <w:pPr>
        <w:shd w:val="clear" w:color="auto" w:fill="FFFFFF"/>
        <w:rPr>
          <w:sz w:val="28"/>
          <w:szCs w:val="28"/>
          <w:lang w:val="uk-UA" w:eastAsia="uk-UA"/>
        </w:rPr>
      </w:pPr>
    </w:p>
    <w:p w:rsidR="0077608D" w:rsidRPr="00A01602" w:rsidRDefault="0077608D" w:rsidP="0077608D">
      <w:pPr>
        <w:ind w:left="426"/>
        <w:jc w:val="both"/>
        <w:rPr>
          <w:sz w:val="28"/>
          <w:szCs w:val="28"/>
          <w:lang w:val="uk-UA"/>
        </w:rPr>
      </w:pPr>
    </w:p>
    <w:p w:rsidR="0077608D" w:rsidRDefault="0077608D" w:rsidP="0077608D">
      <w:pPr>
        <w:spacing w:before="12" w:after="12"/>
        <w:rPr>
          <w:sz w:val="28"/>
          <w:szCs w:val="28"/>
          <w:lang w:val="uk-UA"/>
        </w:rPr>
      </w:pPr>
    </w:p>
    <w:p w:rsidR="0077608D" w:rsidRDefault="0077608D" w:rsidP="0077608D">
      <w:pPr>
        <w:spacing w:before="12" w:after="12"/>
        <w:rPr>
          <w:b/>
          <w:bCs/>
          <w:color w:val="000000"/>
          <w:sz w:val="28"/>
          <w:szCs w:val="28"/>
          <w:lang w:val="uk-UA"/>
        </w:rPr>
      </w:pPr>
    </w:p>
    <w:p w:rsidR="003E1CDC" w:rsidRDefault="003E1CDC" w:rsidP="0077608D">
      <w:pPr>
        <w:spacing w:before="12" w:after="12"/>
        <w:rPr>
          <w:b/>
          <w:bCs/>
          <w:color w:val="000000"/>
          <w:sz w:val="28"/>
          <w:szCs w:val="28"/>
          <w:lang w:val="uk-UA"/>
        </w:rPr>
      </w:pPr>
    </w:p>
    <w:p w:rsidR="003E1CDC" w:rsidRDefault="003E1CDC" w:rsidP="0077608D">
      <w:pPr>
        <w:spacing w:before="12" w:after="12"/>
        <w:rPr>
          <w:b/>
          <w:bCs/>
          <w:color w:val="000000"/>
          <w:sz w:val="28"/>
          <w:szCs w:val="28"/>
          <w:lang w:val="uk-UA"/>
        </w:rPr>
      </w:pPr>
    </w:p>
    <w:p w:rsidR="003E1CDC" w:rsidRDefault="003E1CDC" w:rsidP="0077608D">
      <w:pPr>
        <w:spacing w:before="12" w:after="12"/>
        <w:rPr>
          <w:b/>
          <w:bCs/>
          <w:color w:val="000000"/>
          <w:sz w:val="28"/>
          <w:szCs w:val="28"/>
          <w:lang w:val="uk-UA"/>
        </w:rPr>
      </w:pPr>
    </w:p>
    <w:p w:rsidR="00516B53" w:rsidRDefault="00516B53" w:rsidP="0077608D">
      <w:pPr>
        <w:spacing w:before="12" w:after="12"/>
        <w:rPr>
          <w:b/>
          <w:bCs/>
          <w:color w:val="000000"/>
          <w:sz w:val="28"/>
          <w:szCs w:val="28"/>
          <w:lang w:val="uk-UA"/>
        </w:rPr>
      </w:pPr>
    </w:p>
    <w:p w:rsidR="00516B53" w:rsidRDefault="00516B53" w:rsidP="0077608D">
      <w:pPr>
        <w:spacing w:before="12" w:after="12"/>
        <w:rPr>
          <w:b/>
          <w:bCs/>
          <w:color w:val="000000"/>
          <w:sz w:val="28"/>
          <w:szCs w:val="28"/>
          <w:lang w:val="uk-UA"/>
        </w:rPr>
      </w:pPr>
    </w:p>
    <w:p w:rsidR="003E1CDC" w:rsidRDefault="003E1CDC" w:rsidP="0077608D">
      <w:pPr>
        <w:shd w:val="clear" w:color="auto" w:fill="FFFFFF"/>
        <w:ind w:left="708"/>
        <w:jc w:val="right"/>
        <w:rPr>
          <w:b/>
          <w:bCs/>
          <w:color w:val="000000"/>
          <w:sz w:val="28"/>
          <w:szCs w:val="28"/>
          <w:lang w:val="uk-UA"/>
        </w:rPr>
      </w:pPr>
    </w:p>
    <w:p w:rsidR="0077608D" w:rsidRPr="009D4B1C" w:rsidRDefault="003E1CDC" w:rsidP="003E1CDC">
      <w:pPr>
        <w:shd w:val="clear" w:color="auto" w:fill="FFFFFF"/>
        <w:ind w:left="708"/>
        <w:rPr>
          <w:b/>
          <w:sz w:val="24"/>
          <w:szCs w:val="24"/>
          <w:lang w:val="uk-UA" w:eastAsia="uk-UA"/>
        </w:rPr>
      </w:pPr>
      <w:r>
        <w:rPr>
          <w:b/>
          <w:bCs/>
          <w:color w:val="000000"/>
          <w:sz w:val="28"/>
          <w:szCs w:val="28"/>
          <w:lang w:val="uk-UA"/>
        </w:rPr>
        <w:t xml:space="preserve">                                                                                       </w:t>
      </w:r>
      <w:r w:rsidR="0077608D" w:rsidRPr="009D4B1C">
        <w:rPr>
          <w:b/>
          <w:sz w:val="24"/>
          <w:szCs w:val="24"/>
          <w:lang w:val="uk-UA" w:eastAsia="uk-UA"/>
        </w:rPr>
        <w:t>Додаток</w:t>
      </w:r>
    </w:p>
    <w:p w:rsidR="0077608D" w:rsidRPr="009D4B1C" w:rsidRDefault="0077608D" w:rsidP="0077608D">
      <w:pPr>
        <w:shd w:val="clear" w:color="auto" w:fill="FFFFFF"/>
        <w:ind w:left="708"/>
        <w:jc w:val="right"/>
        <w:rPr>
          <w:b/>
          <w:sz w:val="24"/>
          <w:szCs w:val="24"/>
          <w:lang w:val="uk-UA" w:eastAsia="uk-UA"/>
        </w:rPr>
      </w:pPr>
      <w:r w:rsidRPr="009D4B1C">
        <w:rPr>
          <w:b/>
          <w:sz w:val="24"/>
          <w:szCs w:val="24"/>
          <w:lang w:val="uk-UA" w:eastAsia="uk-UA"/>
        </w:rPr>
        <w:t>до рішення районної ради</w:t>
      </w:r>
    </w:p>
    <w:p w:rsidR="0077608D" w:rsidRPr="009D4B1C" w:rsidRDefault="003E1CDC" w:rsidP="003E1CDC">
      <w:pPr>
        <w:shd w:val="clear" w:color="auto" w:fill="FFFFFF"/>
        <w:ind w:left="708"/>
        <w:jc w:val="center"/>
        <w:rPr>
          <w:b/>
          <w:sz w:val="24"/>
          <w:szCs w:val="24"/>
          <w:lang w:val="uk-UA" w:eastAsia="uk-UA"/>
        </w:rPr>
      </w:pPr>
      <w:r>
        <w:rPr>
          <w:b/>
          <w:sz w:val="24"/>
          <w:szCs w:val="24"/>
          <w:lang w:val="uk-UA" w:eastAsia="uk-UA"/>
        </w:rPr>
        <w:t xml:space="preserve">                                                                                                   </w:t>
      </w:r>
      <w:r w:rsidR="0077608D" w:rsidRPr="009D4B1C">
        <w:rPr>
          <w:b/>
          <w:sz w:val="24"/>
          <w:szCs w:val="24"/>
          <w:lang w:val="uk-UA" w:eastAsia="uk-UA"/>
        </w:rPr>
        <w:t xml:space="preserve">від </w:t>
      </w:r>
      <w:r w:rsidR="0077608D">
        <w:rPr>
          <w:b/>
          <w:sz w:val="24"/>
          <w:szCs w:val="24"/>
          <w:lang w:val="uk-UA" w:eastAsia="uk-UA"/>
        </w:rPr>
        <w:t>23 березня 2018</w:t>
      </w:r>
      <w:r w:rsidR="0077608D" w:rsidRPr="009D4B1C">
        <w:rPr>
          <w:b/>
          <w:sz w:val="24"/>
          <w:szCs w:val="24"/>
          <w:lang w:val="uk-UA" w:eastAsia="uk-UA"/>
        </w:rPr>
        <w:t xml:space="preserve"> року</w:t>
      </w:r>
    </w:p>
    <w:p w:rsidR="0077608D" w:rsidRDefault="0077608D" w:rsidP="0077608D">
      <w:pPr>
        <w:spacing w:before="12" w:after="12"/>
        <w:jc w:val="center"/>
        <w:rPr>
          <w:b/>
          <w:bCs/>
          <w:color w:val="000000"/>
          <w:sz w:val="28"/>
          <w:szCs w:val="28"/>
          <w:lang w:val="uk-UA"/>
        </w:rPr>
      </w:pPr>
    </w:p>
    <w:p w:rsidR="0077608D" w:rsidRPr="0077608D" w:rsidRDefault="0077608D" w:rsidP="0077608D">
      <w:pPr>
        <w:spacing w:before="12" w:after="12"/>
        <w:jc w:val="center"/>
        <w:rPr>
          <w:b/>
          <w:bCs/>
          <w:color w:val="000000"/>
          <w:sz w:val="28"/>
          <w:szCs w:val="28"/>
          <w:lang w:val="uk-UA"/>
        </w:rPr>
      </w:pPr>
    </w:p>
    <w:p w:rsidR="0077608D" w:rsidRPr="0077608D" w:rsidRDefault="0077608D" w:rsidP="0077608D">
      <w:pPr>
        <w:spacing w:before="12" w:after="12"/>
        <w:jc w:val="center"/>
        <w:rPr>
          <w:b/>
          <w:bCs/>
          <w:color w:val="000000"/>
          <w:sz w:val="28"/>
          <w:szCs w:val="28"/>
          <w:lang w:val="uk-UA"/>
        </w:rPr>
      </w:pPr>
      <w:r w:rsidRPr="0077608D">
        <w:rPr>
          <w:b/>
          <w:bCs/>
          <w:color w:val="000000"/>
          <w:sz w:val="28"/>
          <w:szCs w:val="28"/>
          <w:lang w:val="uk-UA"/>
        </w:rPr>
        <w:t>РАЙОННА   ПРОГРАМА</w:t>
      </w:r>
    </w:p>
    <w:p w:rsidR="0077608D" w:rsidRPr="0077608D" w:rsidRDefault="0077608D" w:rsidP="0077608D">
      <w:pPr>
        <w:spacing w:before="12" w:after="12"/>
        <w:jc w:val="center"/>
        <w:rPr>
          <w:b/>
          <w:sz w:val="28"/>
          <w:szCs w:val="28"/>
          <w:lang w:val="uk-UA"/>
        </w:rPr>
      </w:pPr>
      <w:r w:rsidRPr="0077608D">
        <w:rPr>
          <w:b/>
          <w:sz w:val="28"/>
          <w:szCs w:val="28"/>
          <w:lang w:val="uk-UA"/>
        </w:rPr>
        <w:t xml:space="preserve">надання окремих видів пільг громадянам Черняхівського району </w:t>
      </w:r>
    </w:p>
    <w:p w:rsidR="0077608D" w:rsidRPr="0077608D" w:rsidRDefault="0077608D" w:rsidP="0077608D">
      <w:pPr>
        <w:spacing w:before="12" w:after="12"/>
        <w:jc w:val="center"/>
        <w:rPr>
          <w:b/>
          <w:sz w:val="28"/>
          <w:szCs w:val="28"/>
          <w:lang w:val="uk-UA"/>
        </w:rPr>
      </w:pPr>
      <w:r w:rsidRPr="0077608D">
        <w:rPr>
          <w:b/>
          <w:sz w:val="28"/>
          <w:szCs w:val="28"/>
          <w:lang w:val="uk-UA"/>
        </w:rPr>
        <w:t>на 2018-2022 роки</w:t>
      </w:r>
    </w:p>
    <w:p w:rsidR="0077608D" w:rsidRDefault="0077608D"/>
    <w:p w:rsidR="0077608D" w:rsidRPr="0077608D" w:rsidRDefault="0077608D" w:rsidP="0077608D"/>
    <w:p w:rsidR="0077608D" w:rsidRPr="004B4790" w:rsidRDefault="0077608D" w:rsidP="0077608D">
      <w:pPr>
        <w:widowControl w:val="0"/>
        <w:shd w:val="clear" w:color="auto" w:fill="FFFFFF"/>
        <w:autoSpaceDE w:val="0"/>
        <w:autoSpaceDN w:val="0"/>
        <w:adjustRightInd w:val="0"/>
        <w:spacing w:line="322" w:lineRule="exact"/>
        <w:rPr>
          <w:b/>
          <w:bCs/>
          <w:color w:val="000000"/>
          <w:spacing w:val="-6"/>
          <w:sz w:val="28"/>
          <w:szCs w:val="28"/>
          <w:lang w:val="uk-UA"/>
        </w:rPr>
      </w:pPr>
      <w:r>
        <w:rPr>
          <w:b/>
          <w:bCs/>
          <w:color w:val="000000"/>
          <w:spacing w:val="-6"/>
          <w:sz w:val="28"/>
          <w:szCs w:val="28"/>
          <w:lang w:val="uk-UA"/>
        </w:rPr>
        <w:t xml:space="preserve">      1.</w:t>
      </w:r>
      <w:r w:rsidRPr="004B4790">
        <w:rPr>
          <w:b/>
          <w:bCs/>
          <w:color w:val="000000"/>
          <w:spacing w:val="-6"/>
          <w:sz w:val="28"/>
          <w:szCs w:val="28"/>
          <w:lang w:val="uk-UA"/>
        </w:rPr>
        <w:t>ПАСПОРТ</w:t>
      </w:r>
    </w:p>
    <w:p w:rsidR="0077608D" w:rsidRPr="004B4790" w:rsidRDefault="0077608D" w:rsidP="0077608D">
      <w:pPr>
        <w:ind w:right="-2" w:firstLine="567"/>
        <w:jc w:val="center"/>
        <w:rPr>
          <w:color w:val="000000"/>
          <w:szCs w:val="28"/>
          <w:lang w:val="uk-UA"/>
        </w:rPr>
      </w:pPr>
    </w:p>
    <w:tbl>
      <w:tblPr>
        <w:tblW w:w="0" w:type="auto"/>
        <w:tblInd w:w="108" w:type="dxa"/>
        <w:tblLayout w:type="fixed"/>
        <w:tblLook w:val="0000"/>
      </w:tblPr>
      <w:tblGrid>
        <w:gridCol w:w="735"/>
        <w:gridCol w:w="3323"/>
        <w:gridCol w:w="5440"/>
      </w:tblGrid>
      <w:tr w:rsidR="0077608D" w:rsidRPr="004B4790" w:rsidTr="0030456F">
        <w:tc>
          <w:tcPr>
            <w:tcW w:w="735" w:type="dxa"/>
            <w:tcBorders>
              <w:top w:val="single" w:sz="4" w:space="0" w:color="000000"/>
              <w:left w:val="single" w:sz="4" w:space="0" w:color="000000"/>
              <w:bottom w:val="single" w:sz="4" w:space="0" w:color="000000"/>
              <w:right w:val="nil"/>
            </w:tcBorders>
          </w:tcPr>
          <w:p w:rsidR="0077608D" w:rsidRPr="004B4790" w:rsidRDefault="0077608D" w:rsidP="0030456F">
            <w:pPr>
              <w:widowControl w:val="0"/>
              <w:autoSpaceDE w:val="0"/>
              <w:autoSpaceDN w:val="0"/>
              <w:adjustRightInd w:val="0"/>
              <w:rPr>
                <w:color w:val="000000"/>
                <w:sz w:val="28"/>
                <w:szCs w:val="28"/>
              </w:rPr>
            </w:pPr>
            <w:r w:rsidRPr="004B4790">
              <w:rPr>
                <w:color w:val="000000"/>
                <w:sz w:val="28"/>
                <w:szCs w:val="28"/>
              </w:rPr>
              <w:t>1.</w:t>
            </w:r>
          </w:p>
        </w:tc>
        <w:tc>
          <w:tcPr>
            <w:tcW w:w="3323" w:type="dxa"/>
            <w:tcBorders>
              <w:top w:val="single" w:sz="4" w:space="0" w:color="000000"/>
              <w:left w:val="single" w:sz="4" w:space="0" w:color="000000"/>
              <w:bottom w:val="single" w:sz="4" w:space="0" w:color="000000"/>
              <w:right w:val="nil"/>
            </w:tcBorders>
          </w:tcPr>
          <w:p w:rsidR="0077608D" w:rsidRPr="004B4790" w:rsidRDefault="0077608D" w:rsidP="0030456F">
            <w:pPr>
              <w:widowControl w:val="0"/>
              <w:autoSpaceDE w:val="0"/>
              <w:autoSpaceDN w:val="0"/>
              <w:adjustRightInd w:val="0"/>
              <w:rPr>
                <w:color w:val="000000"/>
                <w:sz w:val="28"/>
                <w:szCs w:val="28"/>
                <w:lang w:val="uk-UA"/>
              </w:rPr>
            </w:pPr>
            <w:r w:rsidRPr="004B4790">
              <w:rPr>
                <w:color w:val="000000"/>
                <w:sz w:val="28"/>
                <w:szCs w:val="28"/>
                <w:lang w:val="uk-UA"/>
              </w:rPr>
              <w:t>Ініціатор розроблення Програми</w:t>
            </w:r>
          </w:p>
        </w:tc>
        <w:tc>
          <w:tcPr>
            <w:tcW w:w="5440" w:type="dxa"/>
            <w:tcBorders>
              <w:top w:val="single" w:sz="4" w:space="0" w:color="000000"/>
              <w:left w:val="single" w:sz="4" w:space="0" w:color="000000"/>
              <w:bottom w:val="single" w:sz="4" w:space="0" w:color="000000"/>
              <w:right w:val="single" w:sz="4" w:space="0" w:color="000000"/>
            </w:tcBorders>
          </w:tcPr>
          <w:p w:rsidR="0077608D" w:rsidRDefault="0077608D" w:rsidP="0030456F">
            <w:pPr>
              <w:widowControl w:val="0"/>
              <w:autoSpaceDE w:val="0"/>
              <w:autoSpaceDN w:val="0"/>
              <w:adjustRightInd w:val="0"/>
              <w:rPr>
                <w:color w:val="000000"/>
                <w:sz w:val="28"/>
                <w:szCs w:val="28"/>
                <w:lang w:val="uk-UA"/>
              </w:rPr>
            </w:pPr>
            <w:r w:rsidRPr="004B4790">
              <w:rPr>
                <w:color w:val="000000"/>
                <w:sz w:val="28"/>
                <w:szCs w:val="28"/>
                <w:lang w:val="uk-UA"/>
              </w:rPr>
              <w:t xml:space="preserve">Управління праці та соціального захисту населення </w:t>
            </w:r>
            <w:r>
              <w:rPr>
                <w:color w:val="000000"/>
                <w:sz w:val="28"/>
                <w:szCs w:val="28"/>
                <w:lang w:val="uk-UA"/>
              </w:rPr>
              <w:t>Черняхів</w:t>
            </w:r>
            <w:r w:rsidRPr="004B4790">
              <w:rPr>
                <w:color w:val="000000"/>
                <w:sz w:val="28"/>
                <w:szCs w:val="28"/>
                <w:lang w:val="uk-UA"/>
              </w:rPr>
              <w:t xml:space="preserve">ської </w:t>
            </w:r>
            <w:r>
              <w:rPr>
                <w:color w:val="000000"/>
                <w:sz w:val="28"/>
                <w:szCs w:val="28"/>
                <w:lang w:val="uk-UA"/>
              </w:rPr>
              <w:t>райдержадміністрації</w:t>
            </w:r>
          </w:p>
          <w:p w:rsidR="0077608D" w:rsidRPr="004B4790" w:rsidRDefault="0077608D" w:rsidP="0030456F">
            <w:pPr>
              <w:widowControl w:val="0"/>
              <w:autoSpaceDE w:val="0"/>
              <w:autoSpaceDN w:val="0"/>
              <w:adjustRightInd w:val="0"/>
              <w:rPr>
                <w:color w:val="000000"/>
                <w:sz w:val="28"/>
                <w:szCs w:val="28"/>
                <w:lang w:val="uk-UA"/>
              </w:rPr>
            </w:pPr>
          </w:p>
        </w:tc>
      </w:tr>
      <w:tr w:rsidR="0077608D" w:rsidRPr="004B4790" w:rsidTr="0030456F">
        <w:tc>
          <w:tcPr>
            <w:tcW w:w="735" w:type="dxa"/>
            <w:tcBorders>
              <w:top w:val="single" w:sz="4" w:space="0" w:color="000000"/>
              <w:left w:val="single" w:sz="4" w:space="0" w:color="000000"/>
              <w:bottom w:val="single" w:sz="4" w:space="0" w:color="000000"/>
              <w:right w:val="nil"/>
            </w:tcBorders>
          </w:tcPr>
          <w:p w:rsidR="0077608D" w:rsidRPr="004B4790" w:rsidRDefault="0077608D" w:rsidP="0030456F">
            <w:pPr>
              <w:widowControl w:val="0"/>
              <w:autoSpaceDE w:val="0"/>
              <w:autoSpaceDN w:val="0"/>
              <w:adjustRightInd w:val="0"/>
              <w:rPr>
                <w:color w:val="000000"/>
                <w:sz w:val="28"/>
                <w:szCs w:val="28"/>
              </w:rPr>
            </w:pPr>
            <w:r w:rsidRPr="004B4790">
              <w:rPr>
                <w:color w:val="000000"/>
                <w:sz w:val="28"/>
                <w:szCs w:val="28"/>
              </w:rPr>
              <w:t>2.</w:t>
            </w:r>
          </w:p>
        </w:tc>
        <w:tc>
          <w:tcPr>
            <w:tcW w:w="3323" w:type="dxa"/>
            <w:tcBorders>
              <w:top w:val="single" w:sz="4" w:space="0" w:color="000000"/>
              <w:left w:val="single" w:sz="4" w:space="0" w:color="000000"/>
              <w:bottom w:val="single" w:sz="4" w:space="0" w:color="000000"/>
              <w:right w:val="nil"/>
            </w:tcBorders>
          </w:tcPr>
          <w:p w:rsidR="0077608D" w:rsidRPr="004B4790" w:rsidRDefault="0077608D" w:rsidP="0030456F">
            <w:pPr>
              <w:widowControl w:val="0"/>
              <w:autoSpaceDE w:val="0"/>
              <w:autoSpaceDN w:val="0"/>
              <w:adjustRightInd w:val="0"/>
              <w:rPr>
                <w:color w:val="000000"/>
                <w:sz w:val="28"/>
                <w:szCs w:val="28"/>
                <w:lang w:val="uk-UA"/>
              </w:rPr>
            </w:pPr>
            <w:r w:rsidRPr="004B4790">
              <w:rPr>
                <w:color w:val="000000"/>
                <w:sz w:val="28"/>
                <w:szCs w:val="28"/>
                <w:lang w:val="uk-UA"/>
              </w:rPr>
              <w:t>Підстава для розробки Програми</w:t>
            </w:r>
          </w:p>
        </w:tc>
        <w:tc>
          <w:tcPr>
            <w:tcW w:w="5440" w:type="dxa"/>
            <w:tcBorders>
              <w:top w:val="single" w:sz="4" w:space="0" w:color="000000"/>
              <w:left w:val="single" w:sz="4" w:space="0" w:color="000000"/>
              <w:bottom w:val="single" w:sz="4" w:space="0" w:color="000000"/>
              <w:right w:val="single" w:sz="4" w:space="0" w:color="000000"/>
            </w:tcBorders>
          </w:tcPr>
          <w:p w:rsidR="0077608D" w:rsidRPr="004B4790" w:rsidRDefault="0077608D" w:rsidP="0030456F">
            <w:pPr>
              <w:widowControl w:val="0"/>
              <w:autoSpaceDE w:val="0"/>
              <w:autoSpaceDN w:val="0"/>
              <w:adjustRightInd w:val="0"/>
              <w:rPr>
                <w:color w:val="000000"/>
                <w:sz w:val="28"/>
                <w:szCs w:val="28"/>
                <w:lang w:val="uk-UA"/>
              </w:rPr>
            </w:pPr>
            <w:r>
              <w:rPr>
                <w:sz w:val="28"/>
                <w:szCs w:val="28"/>
                <w:lang w:val="uk-UA"/>
              </w:rPr>
              <w:t>Стаття 91</w:t>
            </w:r>
            <w:r w:rsidRPr="00A80C45">
              <w:rPr>
                <w:sz w:val="28"/>
                <w:szCs w:val="28"/>
                <w:lang w:val="uk-UA"/>
              </w:rPr>
              <w:t xml:space="preserve"> </w:t>
            </w:r>
            <w:r>
              <w:rPr>
                <w:sz w:val="28"/>
                <w:szCs w:val="28"/>
                <w:lang w:val="uk-UA"/>
              </w:rPr>
              <w:t xml:space="preserve">Бюджетного кодексу </w:t>
            </w:r>
            <w:r w:rsidRPr="008540A2">
              <w:rPr>
                <w:color w:val="000000"/>
                <w:sz w:val="28"/>
                <w:szCs w:val="28"/>
                <w:lang w:val="uk-UA"/>
              </w:rPr>
              <w:t>України</w:t>
            </w:r>
          </w:p>
        </w:tc>
      </w:tr>
      <w:tr w:rsidR="0077608D" w:rsidRPr="004B4790" w:rsidTr="0030456F">
        <w:tc>
          <w:tcPr>
            <w:tcW w:w="735" w:type="dxa"/>
            <w:tcBorders>
              <w:top w:val="single" w:sz="4" w:space="0" w:color="000000"/>
              <w:left w:val="single" w:sz="4" w:space="0" w:color="000000"/>
              <w:bottom w:val="single" w:sz="4" w:space="0" w:color="000000"/>
              <w:right w:val="nil"/>
            </w:tcBorders>
          </w:tcPr>
          <w:p w:rsidR="0077608D" w:rsidRPr="004B4790" w:rsidRDefault="0077608D" w:rsidP="0030456F">
            <w:pPr>
              <w:widowControl w:val="0"/>
              <w:autoSpaceDE w:val="0"/>
              <w:autoSpaceDN w:val="0"/>
              <w:adjustRightInd w:val="0"/>
              <w:rPr>
                <w:color w:val="000000"/>
                <w:sz w:val="28"/>
                <w:szCs w:val="28"/>
              </w:rPr>
            </w:pPr>
            <w:r w:rsidRPr="004B4790">
              <w:rPr>
                <w:color w:val="000000"/>
                <w:sz w:val="28"/>
                <w:szCs w:val="28"/>
              </w:rPr>
              <w:t>3.</w:t>
            </w:r>
          </w:p>
        </w:tc>
        <w:tc>
          <w:tcPr>
            <w:tcW w:w="3323" w:type="dxa"/>
            <w:tcBorders>
              <w:top w:val="single" w:sz="4" w:space="0" w:color="000000"/>
              <w:left w:val="single" w:sz="4" w:space="0" w:color="000000"/>
              <w:bottom w:val="single" w:sz="4" w:space="0" w:color="000000"/>
              <w:right w:val="nil"/>
            </w:tcBorders>
          </w:tcPr>
          <w:p w:rsidR="0077608D" w:rsidRPr="004B4790" w:rsidRDefault="0077608D" w:rsidP="0030456F">
            <w:pPr>
              <w:widowControl w:val="0"/>
              <w:autoSpaceDE w:val="0"/>
              <w:autoSpaceDN w:val="0"/>
              <w:adjustRightInd w:val="0"/>
              <w:rPr>
                <w:color w:val="000000"/>
                <w:sz w:val="28"/>
                <w:szCs w:val="28"/>
                <w:lang w:val="uk-UA"/>
              </w:rPr>
            </w:pPr>
            <w:r w:rsidRPr="004B4790">
              <w:rPr>
                <w:color w:val="000000"/>
                <w:sz w:val="28"/>
                <w:szCs w:val="28"/>
                <w:lang w:val="uk-UA"/>
              </w:rPr>
              <w:t>Розробник Програми</w:t>
            </w:r>
          </w:p>
        </w:tc>
        <w:tc>
          <w:tcPr>
            <w:tcW w:w="5440" w:type="dxa"/>
            <w:tcBorders>
              <w:top w:val="single" w:sz="4" w:space="0" w:color="000000"/>
              <w:left w:val="single" w:sz="4" w:space="0" w:color="000000"/>
              <w:bottom w:val="single" w:sz="4" w:space="0" w:color="000000"/>
              <w:right w:val="single" w:sz="4" w:space="0" w:color="000000"/>
            </w:tcBorders>
          </w:tcPr>
          <w:p w:rsidR="0077608D" w:rsidRDefault="0077608D" w:rsidP="0030456F">
            <w:pPr>
              <w:widowControl w:val="0"/>
              <w:autoSpaceDE w:val="0"/>
              <w:autoSpaceDN w:val="0"/>
              <w:adjustRightInd w:val="0"/>
              <w:rPr>
                <w:color w:val="000000"/>
                <w:sz w:val="28"/>
                <w:szCs w:val="28"/>
                <w:lang w:val="uk-UA"/>
              </w:rPr>
            </w:pPr>
            <w:r w:rsidRPr="004B4790">
              <w:rPr>
                <w:color w:val="000000"/>
                <w:sz w:val="28"/>
                <w:szCs w:val="28"/>
                <w:lang w:val="uk-UA"/>
              </w:rPr>
              <w:t xml:space="preserve">Управління праці та соціального захисту населення </w:t>
            </w:r>
            <w:r>
              <w:rPr>
                <w:color w:val="000000"/>
                <w:sz w:val="28"/>
                <w:szCs w:val="28"/>
                <w:lang w:val="uk-UA"/>
              </w:rPr>
              <w:t>Черняхів</w:t>
            </w:r>
            <w:r w:rsidRPr="004B4790">
              <w:rPr>
                <w:color w:val="000000"/>
                <w:sz w:val="28"/>
                <w:szCs w:val="28"/>
                <w:lang w:val="uk-UA"/>
              </w:rPr>
              <w:t xml:space="preserve">ської </w:t>
            </w:r>
            <w:r>
              <w:rPr>
                <w:color w:val="000000"/>
                <w:sz w:val="28"/>
                <w:szCs w:val="28"/>
                <w:lang w:val="uk-UA"/>
              </w:rPr>
              <w:t>райдержадміністрації</w:t>
            </w:r>
            <w:r w:rsidRPr="004B4790">
              <w:rPr>
                <w:color w:val="000000"/>
                <w:sz w:val="28"/>
                <w:szCs w:val="28"/>
                <w:lang w:val="uk-UA"/>
              </w:rPr>
              <w:t xml:space="preserve"> </w:t>
            </w:r>
          </w:p>
          <w:p w:rsidR="0077608D" w:rsidRPr="004B4790" w:rsidRDefault="0077608D" w:rsidP="0030456F">
            <w:pPr>
              <w:widowControl w:val="0"/>
              <w:autoSpaceDE w:val="0"/>
              <w:autoSpaceDN w:val="0"/>
              <w:adjustRightInd w:val="0"/>
              <w:rPr>
                <w:color w:val="000000"/>
                <w:sz w:val="28"/>
                <w:szCs w:val="28"/>
                <w:lang w:val="uk-UA"/>
              </w:rPr>
            </w:pPr>
          </w:p>
        </w:tc>
      </w:tr>
      <w:tr w:rsidR="0077608D" w:rsidRPr="00AA3019" w:rsidTr="0030456F">
        <w:tc>
          <w:tcPr>
            <w:tcW w:w="735" w:type="dxa"/>
            <w:tcBorders>
              <w:top w:val="single" w:sz="4" w:space="0" w:color="000000"/>
              <w:left w:val="single" w:sz="4" w:space="0" w:color="000000"/>
              <w:bottom w:val="single" w:sz="4" w:space="0" w:color="000000"/>
              <w:right w:val="nil"/>
            </w:tcBorders>
          </w:tcPr>
          <w:p w:rsidR="0077608D" w:rsidRPr="004B4790" w:rsidRDefault="0077608D" w:rsidP="0030456F">
            <w:pPr>
              <w:widowControl w:val="0"/>
              <w:autoSpaceDE w:val="0"/>
              <w:autoSpaceDN w:val="0"/>
              <w:adjustRightInd w:val="0"/>
              <w:rPr>
                <w:color w:val="000000"/>
                <w:sz w:val="28"/>
                <w:szCs w:val="28"/>
              </w:rPr>
            </w:pPr>
            <w:r>
              <w:rPr>
                <w:color w:val="000000"/>
                <w:sz w:val="28"/>
                <w:szCs w:val="28"/>
                <w:lang w:val="uk-UA"/>
              </w:rPr>
              <w:t>4</w:t>
            </w:r>
            <w:r w:rsidRPr="004B4790">
              <w:rPr>
                <w:color w:val="000000"/>
                <w:sz w:val="28"/>
                <w:szCs w:val="28"/>
              </w:rPr>
              <w:t>.</w:t>
            </w:r>
          </w:p>
        </w:tc>
        <w:tc>
          <w:tcPr>
            <w:tcW w:w="3323" w:type="dxa"/>
            <w:tcBorders>
              <w:top w:val="single" w:sz="4" w:space="0" w:color="000000"/>
              <w:left w:val="single" w:sz="4" w:space="0" w:color="000000"/>
              <w:bottom w:val="single" w:sz="4" w:space="0" w:color="000000"/>
              <w:right w:val="nil"/>
            </w:tcBorders>
          </w:tcPr>
          <w:p w:rsidR="0077608D" w:rsidRPr="004B4790" w:rsidRDefault="0077608D" w:rsidP="0030456F">
            <w:pPr>
              <w:rPr>
                <w:color w:val="000000"/>
                <w:sz w:val="28"/>
                <w:szCs w:val="28"/>
                <w:lang w:val="uk-UA"/>
              </w:rPr>
            </w:pPr>
            <w:r w:rsidRPr="004B4790">
              <w:rPr>
                <w:color w:val="000000"/>
                <w:sz w:val="28"/>
                <w:szCs w:val="28"/>
                <w:lang w:val="uk-UA"/>
              </w:rPr>
              <w:t>Відповідальний виконавець Програми</w:t>
            </w:r>
          </w:p>
          <w:p w:rsidR="0077608D" w:rsidRPr="004B4790" w:rsidRDefault="0077608D" w:rsidP="0030456F">
            <w:pPr>
              <w:widowControl w:val="0"/>
              <w:autoSpaceDE w:val="0"/>
              <w:autoSpaceDN w:val="0"/>
              <w:adjustRightInd w:val="0"/>
              <w:rPr>
                <w:color w:val="000000"/>
                <w:sz w:val="28"/>
                <w:szCs w:val="28"/>
                <w:lang w:val="uk-UA"/>
              </w:rPr>
            </w:pPr>
          </w:p>
        </w:tc>
        <w:tc>
          <w:tcPr>
            <w:tcW w:w="5440" w:type="dxa"/>
            <w:tcBorders>
              <w:top w:val="single" w:sz="4" w:space="0" w:color="000000"/>
              <w:left w:val="single" w:sz="4" w:space="0" w:color="000000"/>
              <w:bottom w:val="single" w:sz="4" w:space="0" w:color="000000"/>
              <w:right w:val="single" w:sz="4" w:space="0" w:color="000000"/>
            </w:tcBorders>
          </w:tcPr>
          <w:p w:rsidR="0077608D" w:rsidRDefault="0077608D" w:rsidP="0030456F">
            <w:pPr>
              <w:widowControl w:val="0"/>
              <w:autoSpaceDE w:val="0"/>
              <w:autoSpaceDN w:val="0"/>
              <w:adjustRightInd w:val="0"/>
              <w:rPr>
                <w:color w:val="000000"/>
                <w:sz w:val="28"/>
                <w:szCs w:val="28"/>
                <w:lang w:val="uk-UA"/>
              </w:rPr>
            </w:pPr>
            <w:r w:rsidRPr="004B4790">
              <w:rPr>
                <w:color w:val="000000"/>
                <w:sz w:val="28"/>
                <w:szCs w:val="28"/>
                <w:lang w:val="uk-UA"/>
              </w:rPr>
              <w:t xml:space="preserve">Управління праці та соціального захисту населення </w:t>
            </w:r>
            <w:r>
              <w:rPr>
                <w:color w:val="000000"/>
                <w:sz w:val="28"/>
                <w:szCs w:val="28"/>
                <w:lang w:val="uk-UA"/>
              </w:rPr>
              <w:t>Черняхів</w:t>
            </w:r>
            <w:r w:rsidRPr="004B4790">
              <w:rPr>
                <w:color w:val="000000"/>
                <w:sz w:val="28"/>
                <w:szCs w:val="28"/>
                <w:lang w:val="uk-UA"/>
              </w:rPr>
              <w:t xml:space="preserve">ської </w:t>
            </w:r>
            <w:r>
              <w:rPr>
                <w:color w:val="000000"/>
                <w:sz w:val="28"/>
                <w:szCs w:val="28"/>
                <w:lang w:val="uk-UA"/>
              </w:rPr>
              <w:t>райдержадміністрації</w:t>
            </w:r>
          </w:p>
          <w:p w:rsidR="0077608D" w:rsidRPr="004B4790" w:rsidRDefault="0077608D" w:rsidP="0030456F">
            <w:pPr>
              <w:widowControl w:val="0"/>
              <w:autoSpaceDE w:val="0"/>
              <w:autoSpaceDN w:val="0"/>
              <w:adjustRightInd w:val="0"/>
              <w:rPr>
                <w:color w:val="000000"/>
                <w:sz w:val="28"/>
                <w:szCs w:val="28"/>
                <w:lang w:val="uk-UA"/>
              </w:rPr>
            </w:pPr>
          </w:p>
        </w:tc>
      </w:tr>
      <w:tr w:rsidR="0077608D" w:rsidRPr="003835EC" w:rsidTr="0030456F">
        <w:tc>
          <w:tcPr>
            <w:tcW w:w="735" w:type="dxa"/>
            <w:tcBorders>
              <w:top w:val="single" w:sz="4" w:space="0" w:color="000000"/>
              <w:left w:val="single" w:sz="4" w:space="0" w:color="000000"/>
              <w:bottom w:val="single" w:sz="4" w:space="0" w:color="000000"/>
              <w:right w:val="nil"/>
            </w:tcBorders>
          </w:tcPr>
          <w:p w:rsidR="0077608D" w:rsidRPr="004B4790" w:rsidRDefault="0077608D" w:rsidP="0030456F">
            <w:pPr>
              <w:widowControl w:val="0"/>
              <w:autoSpaceDE w:val="0"/>
              <w:autoSpaceDN w:val="0"/>
              <w:adjustRightInd w:val="0"/>
              <w:rPr>
                <w:color w:val="000000"/>
                <w:sz w:val="28"/>
                <w:szCs w:val="28"/>
              </w:rPr>
            </w:pPr>
            <w:r>
              <w:rPr>
                <w:color w:val="000000"/>
                <w:sz w:val="28"/>
                <w:szCs w:val="28"/>
                <w:lang w:val="uk-UA"/>
              </w:rPr>
              <w:t>5</w:t>
            </w:r>
            <w:r w:rsidRPr="004B4790">
              <w:rPr>
                <w:color w:val="000000"/>
                <w:sz w:val="28"/>
                <w:szCs w:val="28"/>
              </w:rPr>
              <w:t>.</w:t>
            </w:r>
          </w:p>
        </w:tc>
        <w:tc>
          <w:tcPr>
            <w:tcW w:w="3323" w:type="dxa"/>
            <w:tcBorders>
              <w:top w:val="single" w:sz="4" w:space="0" w:color="000000"/>
              <w:left w:val="single" w:sz="4" w:space="0" w:color="000000"/>
              <w:bottom w:val="single" w:sz="4" w:space="0" w:color="000000"/>
              <w:right w:val="nil"/>
            </w:tcBorders>
          </w:tcPr>
          <w:p w:rsidR="0077608D" w:rsidRPr="004B4790" w:rsidRDefault="0077608D" w:rsidP="0030456F">
            <w:pPr>
              <w:widowControl w:val="0"/>
              <w:autoSpaceDE w:val="0"/>
              <w:autoSpaceDN w:val="0"/>
              <w:adjustRightInd w:val="0"/>
              <w:rPr>
                <w:color w:val="000000"/>
                <w:sz w:val="28"/>
                <w:szCs w:val="28"/>
                <w:lang w:val="uk-UA"/>
              </w:rPr>
            </w:pPr>
            <w:r w:rsidRPr="004B4790">
              <w:rPr>
                <w:color w:val="000000"/>
                <w:sz w:val="28"/>
                <w:szCs w:val="28"/>
                <w:lang w:val="uk-UA"/>
              </w:rPr>
              <w:t>Учасники Програми</w:t>
            </w:r>
          </w:p>
        </w:tc>
        <w:tc>
          <w:tcPr>
            <w:tcW w:w="5440" w:type="dxa"/>
            <w:tcBorders>
              <w:top w:val="single" w:sz="4" w:space="0" w:color="000000"/>
              <w:left w:val="single" w:sz="4" w:space="0" w:color="000000"/>
              <w:bottom w:val="single" w:sz="4" w:space="0" w:color="000000"/>
              <w:right w:val="single" w:sz="4" w:space="0" w:color="000000"/>
            </w:tcBorders>
          </w:tcPr>
          <w:p w:rsidR="0077608D" w:rsidRPr="004B4790" w:rsidRDefault="0077608D" w:rsidP="0030456F">
            <w:pPr>
              <w:rPr>
                <w:color w:val="000000"/>
                <w:sz w:val="28"/>
                <w:szCs w:val="28"/>
                <w:lang w:val="uk-UA"/>
              </w:rPr>
            </w:pPr>
            <w:r w:rsidRPr="004B4790">
              <w:rPr>
                <w:color w:val="000000"/>
                <w:sz w:val="28"/>
                <w:szCs w:val="28"/>
                <w:lang w:val="uk-UA"/>
              </w:rPr>
              <w:t xml:space="preserve">Управління праці та соціального захисту населення </w:t>
            </w:r>
            <w:r>
              <w:rPr>
                <w:color w:val="000000"/>
                <w:sz w:val="28"/>
                <w:szCs w:val="28"/>
                <w:lang w:val="uk-UA"/>
              </w:rPr>
              <w:t>Черняхів</w:t>
            </w:r>
            <w:r w:rsidRPr="004B4790">
              <w:rPr>
                <w:color w:val="000000"/>
                <w:sz w:val="28"/>
                <w:szCs w:val="28"/>
                <w:lang w:val="uk-UA"/>
              </w:rPr>
              <w:t xml:space="preserve">ської </w:t>
            </w:r>
            <w:r>
              <w:rPr>
                <w:color w:val="000000"/>
                <w:sz w:val="28"/>
                <w:szCs w:val="28"/>
                <w:lang w:val="uk-UA"/>
              </w:rPr>
              <w:t xml:space="preserve">райдержадміністрації, </w:t>
            </w:r>
            <w:r w:rsidRPr="004B4790">
              <w:rPr>
                <w:color w:val="000000"/>
                <w:sz w:val="28"/>
                <w:szCs w:val="28"/>
                <w:lang w:val="uk-UA"/>
              </w:rPr>
              <w:t>підприємства, установи та організації</w:t>
            </w:r>
            <w:r>
              <w:rPr>
                <w:color w:val="000000"/>
                <w:sz w:val="28"/>
                <w:szCs w:val="28"/>
                <w:lang w:val="uk-UA"/>
              </w:rPr>
              <w:t>, сільські та селищні ради</w:t>
            </w:r>
          </w:p>
          <w:p w:rsidR="0077608D" w:rsidRPr="004B4790" w:rsidRDefault="0077608D" w:rsidP="0030456F">
            <w:pPr>
              <w:widowControl w:val="0"/>
              <w:autoSpaceDE w:val="0"/>
              <w:autoSpaceDN w:val="0"/>
              <w:adjustRightInd w:val="0"/>
              <w:rPr>
                <w:color w:val="000000"/>
                <w:sz w:val="28"/>
                <w:szCs w:val="28"/>
                <w:lang w:val="uk-UA"/>
              </w:rPr>
            </w:pPr>
          </w:p>
        </w:tc>
      </w:tr>
      <w:tr w:rsidR="0077608D" w:rsidRPr="004B4790" w:rsidTr="0030456F">
        <w:tc>
          <w:tcPr>
            <w:tcW w:w="735" w:type="dxa"/>
            <w:tcBorders>
              <w:top w:val="single" w:sz="4" w:space="0" w:color="000000"/>
              <w:left w:val="single" w:sz="4" w:space="0" w:color="000000"/>
              <w:bottom w:val="single" w:sz="4" w:space="0" w:color="000000"/>
              <w:right w:val="nil"/>
            </w:tcBorders>
          </w:tcPr>
          <w:p w:rsidR="0077608D" w:rsidRPr="004B4790" w:rsidRDefault="0077608D" w:rsidP="0030456F">
            <w:pPr>
              <w:widowControl w:val="0"/>
              <w:autoSpaceDE w:val="0"/>
              <w:autoSpaceDN w:val="0"/>
              <w:adjustRightInd w:val="0"/>
              <w:rPr>
                <w:color w:val="000000"/>
                <w:sz w:val="28"/>
                <w:szCs w:val="28"/>
              </w:rPr>
            </w:pPr>
            <w:r>
              <w:rPr>
                <w:color w:val="000000"/>
                <w:sz w:val="28"/>
                <w:szCs w:val="28"/>
                <w:lang w:val="uk-UA"/>
              </w:rPr>
              <w:t>6</w:t>
            </w:r>
            <w:r w:rsidRPr="004B4790">
              <w:rPr>
                <w:color w:val="000000"/>
                <w:sz w:val="28"/>
                <w:szCs w:val="28"/>
              </w:rPr>
              <w:t>.</w:t>
            </w:r>
          </w:p>
        </w:tc>
        <w:tc>
          <w:tcPr>
            <w:tcW w:w="3323" w:type="dxa"/>
            <w:tcBorders>
              <w:top w:val="single" w:sz="4" w:space="0" w:color="000000"/>
              <w:left w:val="single" w:sz="4" w:space="0" w:color="000000"/>
              <w:bottom w:val="single" w:sz="4" w:space="0" w:color="000000"/>
              <w:right w:val="nil"/>
            </w:tcBorders>
          </w:tcPr>
          <w:p w:rsidR="0077608D" w:rsidRPr="004B4790" w:rsidRDefault="0077608D" w:rsidP="0030456F">
            <w:pPr>
              <w:rPr>
                <w:color w:val="000000"/>
                <w:sz w:val="28"/>
                <w:szCs w:val="28"/>
                <w:lang w:val="uk-UA"/>
              </w:rPr>
            </w:pPr>
            <w:r w:rsidRPr="004B4790">
              <w:rPr>
                <w:color w:val="000000"/>
                <w:sz w:val="28"/>
                <w:szCs w:val="28"/>
                <w:lang w:val="uk-UA"/>
              </w:rPr>
              <w:t>Термін реалізації Програми</w:t>
            </w:r>
          </w:p>
          <w:p w:rsidR="0077608D" w:rsidRPr="004B4790" w:rsidRDefault="0077608D" w:rsidP="0030456F">
            <w:pPr>
              <w:widowControl w:val="0"/>
              <w:autoSpaceDE w:val="0"/>
              <w:autoSpaceDN w:val="0"/>
              <w:adjustRightInd w:val="0"/>
              <w:rPr>
                <w:color w:val="000000"/>
                <w:sz w:val="28"/>
                <w:szCs w:val="28"/>
                <w:lang w:val="uk-UA"/>
              </w:rPr>
            </w:pPr>
          </w:p>
        </w:tc>
        <w:tc>
          <w:tcPr>
            <w:tcW w:w="5440" w:type="dxa"/>
            <w:tcBorders>
              <w:top w:val="single" w:sz="4" w:space="0" w:color="000000"/>
              <w:left w:val="single" w:sz="4" w:space="0" w:color="000000"/>
              <w:bottom w:val="single" w:sz="4" w:space="0" w:color="000000"/>
              <w:right w:val="single" w:sz="4" w:space="0" w:color="000000"/>
            </w:tcBorders>
          </w:tcPr>
          <w:p w:rsidR="0077608D" w:rsidRPr="004B4790" w:rsidRDefault="0077608D" w:rsidP="0030456F">
            <w:pPr>
              <w:widowControl w:val="0"/>
              <w:autoSpaceDE w:val="0"/>
              <w:autoSpaceDN w:val="0"/>
              <w:adjustRightInd w:val="0"/>
              <w:rPr>
                <w:color w:val="000000"/>
                <w:sz w:val="28"/>
                <w:szCs w:val="28"/>
                <w:lang w:val="uk-UA"/>
              </w:rPr>
            </w:pPr>
            <w:r w:rsidRPr="004B4790">
              <w:rPr>
                <w:color w:val="000000"/>
                <w:sz w:val="28"/>
                <w:szCs w:val="28"/>
                <w:lang w:val="uk-UA"/>
              </w:rPr>
              <w:t>201</w:t>
            </w:r>
            <w:r>
              <w:rPr>
                <w:color w:val="000000"/>
                <w:sz w:val="28"/>
                <w:szCs w:val="28"/>
                <w:lang w:val="uk-UA"/>
              </w:rPr>
              <w:t>8</w:t>
            </w:r>
            <w:r w:rsidRPr="004B4790">
              <w:rPr>
                <w:color w:val="000000"/>
                <w:sz w:val="28"/>
                <w:szCs w:val="28"/>
                <w:lang w:val="uk-UA"/>
              </w:rPr>
              <w:t>-20</w:t>
            </w:r>
            <w:r>
              <w:rPr>
                <w:color w:val="000000"/>
                <w:sz w:val="28"/>
                <w:szCs w:val="28"/>
                <w:lang w:val="uk-UA"/>
              </w:rPr>
              <w:t>22</w:t>
            </w:r>
            <w:r w:rsidRPr="004B4790">
              <w:rPr>
                <w:color w:val="000000"/>
                <w:sz w:val="28"/>
                <w:szCs w:val="28"/>
                <w:lang w:val="uk-UA"/>
              </w:rPr>
              <w:t xml:space="preserve"> роки</w:t>
            </w:r>
          </w:p>
        </w:tc>
      </w:tr>
      <w:tr w:rsidR="0077608D" w:rsidRPr="004B4790" w:rsidTr="0030456F">
        <w:tc>
          <w:tcPr>
            <w:tcW w:w="735" w:type="dxa"/>
            <w:tcBorders>
              <w:top w:val="single" w:sz="4" w:space="0" w:color="000000"/>
              <w:left w:val="single" w:sz="4" w:space="0" w:color="000000"/>
              <w:bottom w:val="single" w:sz="4" w:space="0" w:color="000000"/>
              <w:right w:val="nil"/>
            </w:tcBorders>
          </w:tcPr>
          <w:p w:rsidR="0077608D" w:rsidRPr="004B4790" w:rsidRDefault="0077608D" w:rsidP="0030456F">
            <w:pPr>
              <w:widowControl w:val="0"/>
              <w:autoSpaceDE w:val="0"/>
              <w:autoSpaceDN w:val="0"/>
              <w:adjustRightInd w:val="0"/>
              <w:rPr>
                <w:color w:val="000000"/>
                <w:sz w:val="28"/>
                <w:szCs w:val="28"/>
              </w:rPr>
            </w:pPr>
            <w:r>
              <w:rPr>
                <w:color w:val="000000"/>
                <w:sz w:val="28"/>
                <w:szCs w:val="28"/>
                <w:lang w:val="uk-UA"/>
              </w:rPr>
              <w:t>7</w:t>
            </w:r>
            <w:r w:rsidRPr="004B4790">
              <w:rPr>
                <w:color w:val="000000"/>
                <w:sz w:val="28"/>
                <w:szCs w:val="28"/>
              </w:rPr>
              <w:t>.</w:t>
            </w:r>
          </w:p>
        </w:tc>
        <w:tc>
          <w:tcPr>
            <w:tcW w:w="3323" w:type="dxa"/>
            <w:tcBorders>
              <w:top w:val="single" w:sz="4" w:space="0" w:color="000000"/>
              <w:left w:val="single" w:sz="4" w:space="0" w:color="000000"/>
              <w:bottom w:val="single" w:sz="4" w:space="0" w:color="000000"/>
              <w:right w:val="nil"/>
            </w:tcBorders>
          </w:tcPr>
          <w:p w:rsidR="0077608D" w:rsidRPr="004B4790" w:rsidRDefault="0077608D" w:rsidP="0030456F">
            <w:pPr>
              <w:widowControl w:val="0"/>
              <w:autoSpaceDE w:val="0"/>
              <w:autoSpaceDN w:val="0"/>
              <w:adjustRightInd w:val="0"/>
              <w:rPr>
                <w:color w:val="000000"/>
                <w:sz w:val="28"/>
                <w:szCs w:val="28"/>
                <w:lang w:val="uk-UA"/>
              </w:rPr>
            </w:pPr>
            <w:r w:rsidRPr="004B4790">
              <w:rPr>
                <w:color w:val="000000"/>
                <w:sz w:val="28"/>
                <w:szCs w:val="28"/>
                <w:lang w:val="uk-UA"/>
              </w:rPr>
              <w:t>Джерело фінансування Програми</w:t>
            </w:r>
          </w:p>
        </w:tc>
        <w:tc>
          <w:tcPr>
            <w:tcW w:w="5440" w:type="dxa"/>
            <w:tcBorders>
              <w:top w:val="single" w:sz="4" w:space="0" w:color="000000"/>
              <w:left w:val="single" w:sz="4" w:space="0" w:color="000000"/>
              <w:bottom w:val="single" w:sz="4" w:space="0" w:color="000000"/>
              <w:right w:val="single" w:sz="4" w:space="0" w:color="000000"/>
            </w:tcBorders>
          </w:tcPr>
          <w:p w:rsidR="0077608D" w:rsidRDefault="0077608D" w:rsidP="0030456F">
            <w:pPr>
              <w:widowControl w:val="0"/>
              <w:autoSpaceDE w:val="0"/>
              <w:autoSpaceDN w:val="0"/>
              <w:adjustRightInd w:val="0"/>
              <w:rPr>
                <w:color w:val="000000"/>
                <w:sz w:val="28"/>
                <w:szCs w:val="28"/>
                <w:lang w:val="uk-UA"/>
              </w:rPr>
            </w:pPr>
            <w:r>
              <w:rPr>
                <w:color w:val="000000"/>
                <w:sz w:val="28"/>
                <w:szCs w:val="28"/>
                <w:lang w:val="uk-UA"/>
              </w:rPr>
              <w:t>Районний бюджет, б</w:t>
            </w:r>
            <w:r w:rsidRPr="004B4790">
              <w:rPr>
                <w:color w:val="000000"/>
                <w:sz w:val="28"/>
                <w:szCs w:val="28"/>
                <w:lang w:val="uk-UA"/>
              </w:rPr>
              <w:t>юджет</w:t>
            </w:r>
            <w:r>
              <w:rPr>
                <w:color w:val="000000"/>
                <w:sz w:val="28"/>
                <w:szCs w:val="28"/>
                <w:lang w:val="uk-UA"/>
              </w:rPr>
              <w:t xml:space="preserve">и сільських (селищних) рад </w:t>
            </w:r>
          </w:p>
          <w:p w:rsidR="0077608D" w:rsidRPr="004B4790" w:rsidRDefault="0077608D" w:rsidP="0030456F">
            <w:pPr>
              <w:widowControl w:val="0"/>
              <w:autoSpaceDE w:val="0"/>
              <w:autoSpaceDN w:val="0"/>
              <w:adjustRightInd w:val="0"/>
              <w:rPr>
                <w:color w:val="000000"/>
                <w:sz w:val="28"/>
                <w:szCs w:val="28"/>
                <w:lang w:val="uk-UA"/>
              </w:rPr>
            </w:pPr>
          </w:p>
        </w:tc>
      </w:tr>
    </w:tbl>
    <w:p w:rsidR="0077608D" w:rsidRPr="004B4790" w:rsidRDefault="00650536" w:rsidP="00650536">
      <w:pPr>
        <w:shd w:val="clear" w:color="auto" w:fill="FFFFFF"/>
        <w:spacing w:before="317" w:line="322" w:lineRule="exact"/>
        <w:rPr>
          <w:color w:val="000000"/>
          <w:sz w:val="28"/>
          <w:szCs w:val="28"/>
          <w:lang w:val="uk-UA"/>
        </w:rPr>
      </w:pPr>
      <w:r>
        <w:rPr>
          <w:color w:val="000000"/>
          <w:sz w:val="28"/>
          <w:szCs w:val="28"/>
          <w:lang w:val="uk-UA"/>
        </w:rPr>
        <w:t xml:space="preserve">    </w:t>
      </w:r>
      <w:r w:rsidR="0077608D" w:rsidRPr="004B4790">
        <w:rPr>
          <w:b/>
          <w:color w:val="000000"/>
          <w:sz w:val="28"/>
          <w:szCs w:val="28"/>
          <w:lang w:val="uk-UA"/>
        </w:rPr>
        <w:t>2. Визначення проблеми, на розв’язання якої спрямована Програма</w:t>
      </w:r>
    </w:p>
    <w:p w:rsidR="0077608D" w:rsidRPr="004B4790" w:rsidRDefault="0077608D" w:rsidP="0077608D">
      <w:pPr>
        <w:shd w:val="clear" w:color="auto" w:fill="FFFFFF"/>
        <w:spacing w:line="322" w:lineRule="exact"/>
        <w:ind w:firstLine="706"/>
        <w:jc w:val="both"/>
        <w:rPr>
          <w:color w:val="000000"/>
          <w:sz w:val="28"/>
          <w:szCs w:val="28"/>
          <w:lang w:val="uk-UA"/>
        </w:rPr>
      </w:pPr>
      <w:r w:rsidRPr="004B4790">
        <w:rPr>
          <w:color w:val="000000"/>
          <w:sz w:val="28"/>
          <w:szCs w:val="28"/>
          <w:lang w:val="uk-UA"/>
        </w:rPr>
        <w:t xml:space="preserve">Чинним законодавством України визначено ряд пільг окремим категоріям громадян. </w:t>
      </w:r>
    </w:p>
    <w:p w:rsidR="0077608D" w:rsidRPr="004B4790" w:rsidRDefault="0077608D" w:rsidP="0077608D">
      <w:pPr>
        <w:shd w:val="clear" w:color="auto" w:fill="FFFFFF"/>
        <w:spacing w:line="322" w:lineRule="exact"/>
        <w:ind w:firstLine="709"/>
        <w:jc w:val="both"/>
        <w:rPr>
          <w:color w:val="000000"/>
          <w:lang w:val="uk-UA"/>
        </w:rPr>
      </w:pPr>
      <w:r w:rsidRPr="00C3523D">
        <w:rPr>
          <w:sz w:val="28"/>
          <w:szCs w:val="28"/>
          <w:lang w:val="uk-UA"/>
        </w:rPr>
        <w:t>Разом з тим, у Законі України «Про Державний бюджет України на              2016 рік»</w:t>
      </w:r>
      <w:r w:rsidRPr="004B4790">
        <w:rPr>
          <w:color w:val="000000"/>
          <w:sz w:val="28"/>
          <w:szCs w:val="28"/>
          <w:lang w:val="uk-UA"/>
        </w:rPr>
        <w:t xml:space="preserve"> </w:t>
      </w:r>
      <w:r>
        <w:rPr>
          <w:color w:val="000000"/>
          <w:sz w:val="28"/>
          <w:szCs w:val="28"/>
          <w:lang w:val="uk-UA"/>
        </w:rPr>
        <w:t xml:space="preserve">та в послідуючих роках </w:t>
      </w:r>
      <w:r w:rsidRPr="004B4790">
        <w:rPr>
          <w:color w:val="000000"/>
          <w:sz w:val="28"/>
          <w:szCs w:val="28"/>
          <w:lang w:val="uk-UA"/>
        </w:rPr>
        <w:t xml:space="preserve">відповідні видатки у вигляді субвенції з державного бюджету місцевим бюджетам на надання пільг з </w:t>
      </w:r>
      <w:r w:rsidRPr="004B4790">
        <w:rPr>
          <w:color w:val="000000"/>
          <w:spacing w:val="-9"/>
          <w:sz w:val="30"/>
          <w:szCs w:val="30"/>
          <w:lang w:val="uk-UA"/>
        </w:rPr>
        <w:t>безоплатн</w:t>
      </w:r>
      <w:r>
        <w:rPr>
          <w:color w:val="000000"/>
          <w:spacing w:val="-9"/>
          <w:sz w:val="30"/>
          <w:szCs w:val="30"/>
          <w:lang w:val="uk-UA"/>
        </w:rPr>
        <w:t>ого</w:t>
      </w:r>
      <w:r w:rsidRPr="004B4790">
        <w:rPr>
          <w:color w:val="000000"/>
          <w:spacing w:val="-9"/>
          <w:sz w:val="30"/>
          <w:szCs w:val="30"/>
          <w:lang w:val="uk-UA"/>
        </w:rPr>
        <w:t xml:space="preserve"> проїзд</w:t>
      </w:r>
      <w:r>
        <w:rPr>
          <w:color w:val="000000"/>
          <w:spacing w:val="-9"/>
          <w:sz w:val="30"/>
          <w:szCs w:val="30"/>
          <w:lang w:val="uk-UA"/>
        </w:rPr>
        <w:t>у</w:t>
      </w:r>
      <w:r w:rsidRPr="004B4790">
        <w:rPr>
          <w:color w:val="000000"/>
          <w:spacing w:val="-9"/>
          <w:sz w:val="30"/>
          <w:szCs w:val="30"/>
          <w:lang w:val="uk-UA"/>
        </w:rPr>
        <w:t xml:space="preserve"> </w:t>
      </w:r>
      <w:r>
        <w:rPr>
          <w:color w:val="000000"/>
          <w:spacing w:val="-9"/>
          <w:sz w:val="30"/>
          <w:szCs w:val="30"/>
          <w:lang w:val="uk-UA"/>
        </w:rPr>
        <w:t>при</w:t>
      </w:r>
      <w:r w:rsidRPr="004B4790">
        <w:rPr>
          <w:color w:val="000000"/>
          <w:spacing w:val="-9"/>
          <w:sz w:val="30"/>
          <w:szCs w:val="30"/>
          <w:lang w:val="uk-UA"/>
        </w:rPr>
        <w:t xml:space="preserve">міськими маршрутами загального користування </w:t>
      </w:r>
      <w:r>
        <w:rPr>
          <w:color w:val="000000"/>
          <w:spacing w:val="-9"/>
          <w:sz w:val="30"/>
          <w:szCs w:val="30"/>
          <w:lang w:val="uk-UA"/>
        </w:rPr>
        <w:t xml:space="preserve">автомобільним </w:t>
      </w:r>
      <w:r w:rsidRPr="004B4790">
        <w:rPr>
          <w:color w:val="000000"/>
          <w:spacing w:val="-9"/>
          <w:sz w:val="30"/>
          <w:szCs w:val="30"/>
          <w:lang w:val="uk-UA"/>
        </w:rPr>
        <w:t>та залізничним транспортом</w:t>
      </w:r>
      <w:r>
        <w:rPr>
          <w:color w:val="000000"/>
          <w:spacing w:val="-9"/>
          <w:sz w:val="30"/>
          <w:szCs w:val="30"/>
          <w:lang w:val="uk-UA"/>
        </w:rPr>
        <w:t xml:space="preserve"> </w:t>
      </w:r>
      <w:r w:rsidRPr="004B4790">
        <w:rPr>
          <w:color w:val="000000"/>
          <w:sz w:val="30"/>
          <w:szCs w:val="30"/>
          <w:lang w:val="uk-UA"/>
        </w:rPr>
        <w:t>та послуги зв’язку</w:t>
      </w:r>
      <w:r>
        <w:rPr>
          <w:color w:val="000000"/>
          <w:sz w:val="30"/>
          <w:szCs w:val="30"/>
          <w:lang w:val="uk-UA"/>
        </w:rPr>
        <w:t xml:space="preserve"> </w:t>
      </w:r>
      <w:r w:rsidRPr="004B4790">
        <w:rPr>
          <w:color w:val="000000"/>
          <w:sz w:val="28"/>
          <w:szCs w:val="28"/>
          <w:lang w:val="uk-UA"/>
        </w:rPr>
        <w:t>не передбачені.</w:t>
      </w:r>
    </w:p>
    <w:p w:rsidR="0077608D" w:rsidRPr="004B4790" w:rsidRDefault="0077608D" w:rsidP="0077608D">
      <w:pPr>
        <w:shd w:val="clear" w:color="auto" w:fill="FFFFFF"/>
        <w:spacing w:line="322" w:lineRule="exact"/>
        <w:ind w:left="5" w:right="19" w:firstLine="706"/>
        <w:jc w:val="both"/>
        <w:rPr>
          <w:color w:val="000000"/>
          <w:sz w:val="28"/>
          <w:szCs w:val="28"/>
          <w:lang w:val="uk-UA"/>
        </w:rPr>
      </w:pPr>
      <w:r>
        <w:rPr>
          <w:color w:val="000000"/>
          <w:sz w:val="28"/>
          <w:szCs w:val="28"/>
          <w:lang w:val="uk-UA"/>
        </w:rPr>
        <w:lastRenderedPageBreak/>
        <w:t>Станом на 01.12</w:t>
      </w:r>
      <w:r w:rsidRPr="004B4790">
        <w:rPr>
          <w:color w:val="000000"/>
          <w:sz w:val="28"/>
          <w:szCs w:val="28"/>
          <w:lang w:val="uk-UA"/>
        </w:rPr>
        <w:t>.201</w:t>
      </w:r>
      <w:r>
        <w:rPr>
          <w:color w:val="000000"/>
          <w:sz w:val="28"/>
          <w:szCs w:val="28"/>
          <w:lang w:val="uk-UA"/>
        </w:rPr>
        <w:t xml:space="preserve">7 </w:t>
      </w:r>
      <w:r w:rsidR="00650536">
        <w:rPr>
          <w:color w:val="000000"/>
          <w:sz w:val="28"/>
          <w:szCs w:val="28"/>
          <w:lang w:val="uk-UA"/>
        </w:rPr>
        <w:t>року</w:t>
      </w:r>
      <w:r w:rsidRPr="004B4790">
        <w:rPr>
          <w:color w:val="000000"/>
          <w:sz w:val="28"/>
          <w:szCs w:val="28"/>
          <w:lang w:val="uk-UA"/>
        </w:rPr>
        <w:t xml:space="preserve"> </w:t>
      </w:r>
      <w:r>
        <w:rPr>
          <w:color w:val="000000"/>
          <w:spacing w:val="-10"/>
          <w:sz w:val="30"/>
          <w:szCs w:val="30"/>
          <w:lang w:val="uk-UA"/>
        </w:rPr>
        <w:t>на обліку в</w:t>
      </w:r>
      <w:r w:rsidRPr="004B4790">
        <w:rPr>
          <w:color w:val="000000"/>
          <w:spacing w:val="-10"/>
          <w:sz w:val="30"/>
          <w:szCs w:val="30"/>
          <w:lang w:val="uk-UA"/>
        </w:rPr>
        <w:t xml:space="preserve"> Єдино</w:t>
      </w:r>
      <w:r>
        <w:rPr>
          <w:color w:val="000000"/>
          <w:spacing w:val="-10"/>
          <w:sz w:val="30"/>
          <w:szCs w:val="30"/>
          <w:lang w:val="uk-UA"/>
        </w:rPr>
        <w:t>му</w:t>
      </w:r>
      <w:r w:rsidRPr="004B4790">
        <w:rPr>
          <w:color w:val="000000"/>
          <w:spacing w:val="-10"/>
          <w:sz w:val="30"/>
          <w:szCs w:val="30"/>
          <w:lang w:val="uk-UA"/>
        </w:rPr>
        <w:t xml:space="preserve"> </w:t>
      </w:r>
      <w:r w:rsidRPr="004B4790">
        <w:rPr>
          <w:color w:val="000000"/>
          <w:sz w:val="30"/>
          <w:szCs w:val="30"/>
          <w:lang w:val="uk-UA"/>
        </w:rPr>
        <w:t>державно</w:t>
      </w:r>
      <w:r>
        <w:rPr>
          <w:color w:val="000000"/>
          <w:sz w:val="30"/>
          <w:szCs w:val="30"/>
          <w:lang w:val="uk-UA"/>
        </w:rPr>
        <w:t xml:space="preserve">му автоматизованому </w:t>
      </w:r>
      <w:r w:rsidRPr="004B4790">
        <w:rPr>
          <w:color w:val="000000"/>
          <w:sz w:val="30"/>
          <w:szCs w:val="30"/>
          <w:lang w:val="uk-UA"/>
        </w:rPr>
        <w:t>реєстр</w:t>
      </w:r>
      <w:r>
        <w:rPr>
          <w:color w:val="000000"/>
          <w:sz w:val="30"/>
          <w:szCs w:val="30"/>
          <w:lang w:val="uk-UA"/>
        </w:rPr>
        <w:t>і</w:t>
      </w:r>
      <w:r w:rsidRPr="004B4790">
        <w:rPr>
          <w:color w:val="000000"/>
          <w:sz w:val="30"/>
          <w:szCs w:val="30"/>
          <w:lang w:val="uk-UA"/>
        </w:rPr>
        <w:t xml:space="preserve"> осіб</w:t>
      </w:r>
      <w:r>
        <w:rPr>
          <w:color w:val="000000"/>
          <w:sz w:val="30"/>
          <w:szCs w:val="30"/>
          <w:lang w:val="uk-UA"/>
        </w:rPr>
        <w:t>, які мають</w:t>
      </w:r>
      <w:r w:rsidRPr="004B4790">
        <w:rPr>
          <w:color w:val="000000"/>
          <w:sz w:val="30"/>
          <w:szCs w:val="30"/>
          <w:lang w:val="uk-UA"/>
        </w:rPr>
        <w:t xml:space="preserve"> право на пільги</w:t>
      </w:r>
      <w:r>
        <w:rPr>
          <w:color w:val="000000"/>
          <w:sz w:val="30"/>
          <w:szCs w:val="30"/>
          <w:lang w:val="uk-UA"/>
        </w:rPr>
        <w:t xml:space="preserve"> перебуває</w:t>
      </w:r>
      <w:r w:rsidRPr="004B4790">
        <w:rPr>
          <w:color w:val="000000"/>
          <w:sz w:val="28"/>
          <w:szCs w:val="28"/>
          <w:lang w:val="uk-UA"/>
        </w:rPr>
        <w:t xml:space="preserve"> </w:t>
      </w:r>
      <w:r>
        <w:rPr>
          <w:color w:val="000000"/>
          <w:sz w:val="28"/>
          <w:szCs w:val="28"/>
          <w:lang w:val="uk-UA"/>
        </w:rPr>
        <w:t xml:space="preserve">    7383 </w:t>
      </w:r>
      <w:r w:rsidRPr="004B4790">
        <w:rPr>
          <w:color w:val="000000"/>
          <w:sz w:val="28"/>
          <w:szCs w:val="28"/>
          <w:lang w:val="uk-UA"/>
        </w:rPr>
        <w:t>чол., з них</w:t>
      </w:r>
      <w:r>
        <w:rPr>
          <w:color w:val="000000"/>
          <w:sz w:val="28"/>
          <w:szCs w:val="28"/>
          <w:lang w:val="uk-UA"/>
        </w:rPr>
        <w:t xml:space="preserve"> мають статус</w:t>
      </w:r>
      <w:r w:rsidRPr="004B4790">
        <w:rPr>
          <w:color w:val="000000"/>
          <w:sz w:val="28"/>
          <w:szCs w:val="28"/>
          <w:lang w:val="uk-UA"/>
        </w:rPr>
        <w:t>:</w:t>
      </w:r>
    </w:p>
    <w:p w:rsidR="0077608D" w:rsidRPr="004B4790" w:rsidRDefault="00650536" w:rsidP="00650536">
      <w:pPr>
        <w:shd w:val="clear" w:color="auto" w:fill="FFFFFF"/>
        <w:spacing w:line="322" w:lineRule="exact"/>
        <w:ind w:left="142"/>
        <w:rPr>
          <w:color w:val="000000"/>
          <w:lang w:val="uk-UA"/>
        </w:rPr>
      </w:pPr>
      <w:r>
        <w:rPr>
          <w:color w:val="000000"/>
          <w:spacing w:val="-7"/>
          <w:sz w:val="30"/>
          <w:szCs w:val="30"/>
          <w:lang w:val="uk-UA"/>
        </w:rPr>
        <w:t xml:space="preserve">- </w:t>
      </w:r>
      <w:r w:rsidR="0077608D" w:rsidRPr="004B4790">
        <w:rPr>
          <w:color w:val="000000"/>
          <w:spacing w:val="-7"/>
          <w:sz w:val="30"/>
          <w:szCs w:val="30"/>
          <w:lang w:val="uk-UA"/>
        </w:rPr>
        <w:t>інвалідів війни</w:t>
      </w:r>
      <w:r w:rsidR="0077608D">
        <w:rPr>
          <w:color w:val="000000"/>
          <w:spacing w:val="-7"/>
          <w:sz w:val="30"/>
          <w:szCs w:val="30"/>
          <w:lang w:val="uk-UA"/>
        </w:rPr>
        <w:t xml:space="preserve"> – 93 чол.</w:t>
      </w:r>
      <w:r w:rsidR="0077608D" w:rsidRPr="004B4790">
        <w:rPr>
          <w:color w:val="000000"/>
          <w:spacing w:val="-7"/>
          <w:sz w:val="30"/>
          <w:szCs w:val="30"/>
          <w:lang w:val="uk-UA"/>
        </w:rPr>
        <w:t>;</w:t>
      </w:r>
    </w:p>
    <w:p w:rsidR="0077608D" w:rsidRPr="004B4790" w:rsidRDefault="00650536" w:rsidP="00650536">
      <w:pPr>
        <w:shd w:val="clear" w:color="auto" w:fill="FFFFFF"/>
        <w:spacing w:line="322" w:lineRule="exact"/>
        <w:ind w:left="142"/>
        <w:rPr>
          <w:color w:val="000000"/>
          <w:spacing w:val="-10"/>
          <w:sz w:val="30"/>
          <w:szCs w:val="30"/>
          <w:lang w:val="uk-UA"/>
        </w:rPr>
      </w:pPr>
      <w:r>
        <w:rPr>
          <w:color w:val="000000"/>
          <w:spacing w:val="-10"/>
          <w:sz w:val="30"/>
          <w:szCs w:val="30"/>
          <w:lang w:val="uk-UA"/>
        </w:rPr>
        <w:t xml:space="preserve">- </w:t>
      </w:r>
      <w:r w:rsidR="0077608D" w:rsidRPr="004B4790">
        <w:rPr>
          <w:color w:val="000000"/>
          <w:spacing w:val="-10"/>
          <w:sz w:val="30"/>
          <w:szCs w:val="30"/>
          <w:lang w:val="uk-UA"/>
        </w:rPr>
        <w:t>учасників бойових дій</w:t>
      </w:r>
      <w:r w:rsidR="0077608D">
        <w:rPr>
          <w:color w:val="000000"/>
          <w:spacing w:val="-10"/>
          <w:sz w:val="30"/>
          <w:szCs w:val="30"/>
          <w:lang w:val="uk-UA"/>
        </w:rPr>
        <w:t xml:space="preserve"> – 359 чол.</w:t>
      </w:r>
      <w:r w:rsidR="0077608D" w:rsidRPr="004B4790">
        <w:rPr>
          <w:color w:val="000000"/>
          <w:spacing w:val="-10"/>
          <w:sz w:val="30"/>
          <w:szCs w:val="30"/>
          <w:lang w:val="uk-UA"/>
        </w:rPr>
        <w:t>;</w:t>
      </w:r>
    </w:p>
    <w:p w:rsidR="0077608D" w:rsidRPr="004B4790" w:rsidRDefault="00650536" w:rsidP="00650536">
      <w:pPr>
        <w:shd w:val="clear" w:color="auto" w:fill="FFFFFF"/>
        <w:spacing w:line="322" w:lineRule="exact"/>
        <w:ind w:left="142"/>
        <w:rPr>
          <w:color w:val="000000"/>
          <w:sz w:val="28"/>
          <w:szCs w:val="28"/>
          <w:lang w:val="uk-UA"/>
        </w:rPr>
      </w:pPr>
      <w:r>
        <w:rPr>
          <w:color w:val="000000"/>
          <w:sz w:val="28"/>
          <w:szCs w:val="28"/>
          <w:lang w:val="uk-UA"/>
        </w:rPr>
        <w:t xml:space="preserve">- </w:t>
      </w:r>
      <w:r w:rsidR="0077608D">
        <w:rPr>
          <w:color w:val="000000"/>
          <w:sz w:val="28"/>
          <w:szCs w:val="28"/>
          <w:lang w:val="uk-UA"/>
        </w:rPr>
        <w:t>учасників</w:t>
      </w:r>
      <w:r w:rsidR="0077608D" w:rsidRPr="004B4790">
        <w:rPr>
          <w:color w:val="000000"/>
          <w:sz w:val="28"/>
          <w:szCs w:val="28"/>
          <w:lang w:val="uk-UA"/>
        </w:rPr>
        <w:t xml:space="preserve"> війни</w:t>
      </w:r>
      <w:r w:rsidR="0077608D">
        <w:rPr>
          <w:color w:val="000000"/>
          <w:sz w:val="28"/>
          <w:szCs w:val="28"/>
          <w:lang w:val="uk-UA"/>
        </w:rPr>
        <w:t xml:space="preserve"> –  453 чол.</w:t>
      </w:r>
      <w:r w:rsidR="0077608D" w:rsidRPr="004B4790">
        <w:rPr>
          <w:color w:val="000000"/>
          <w:sz w:val="28"/>
          <w:szCs w:val="28"/>
          <w:lang w:val="uk-UA"/>
        </w:rPr>
        <w:t>;</w:t>
      </w:r>
    </w:p>
    <w:p w:rsidR="0077608D" w:rsidRPr="004B4790" w:rsidRDefault="00650536" w:rsidP="00650536">
      <w:pPr>
        <w:shd w:val="clear" w:color="auto" w:fill="FFFFFF"/>
        <w:spacing w:line="322" w:lineRule="exact"/>
        <w:ind w:left="142"/>
        <w:rPr>
          <w:color w:val="000000"/>
          <w:lang w:val="uk-UA"/>
        </w:rPr>
      </w:pPr>
      <w:r>
        <w:rPr>
          <w:color w:val="000000"/>
          <w:sz w:val="28"/>
          <w:szCs w:val="28"/>
          <w:lang w:val="uk-UA"/>
        </w:rPr>
        <w:t xml:space="preserve">- </w:t>
      </w:r>
      <w:r w:rsidR="0077608D" w:rsidRPr="004B4790">
        <w:rPr>
          <w:color w:val="000000"/>
          <w:sz w:val="28"/>
          <w:szCs w:val="28"/>
          <w:lang w:val="uk-UA"/>
        </w:rPr>
        <w:t>член</w:t>
      </w:r>
      <w:r w:rsidR="0077608D">
        <w:rPr>
          <w:color w:val="000000"/>
          <w:sz w:val="28"/>
          <w:szCs w:val="28"/>
          <w:lang w:val="uk-UA"/>
        </w:rPr>
        <w:t>ів</w:t>
      </w:r>
      <w:r w:rsidR="0077608D" w:rsidRPr="004B4790">
        <w:rPr>
          <w:color w:val="000000"/>
          <w:sz w:val="28"/>
          <w:szCs w:val="28"/>
          <w:lang w:val="uk-UA"/>
        </w:rPr>
        <w:t xml:space="preserve"> сім</w:t>
      </w:r>
      <w:r w:rsidR="0077608D">
        <w:rPr>
          <w:color w:val="000000"/>
          <w:sz w:val="28"/>
          <w:szCs w:val="28"/>
          <w:lang w:val="uk-UA"/>
        </w:rPr>
        <w:t>ей</w:t>
      </w:r>
      <w:r w:rsidR="0077608D" w:rsidRPr="004B4790">
        <w:rPr>
          <w:color w:val="000000"/>
          <w:sz w:val="28"/>
          <w:szCs w:val="28"/>
          <w:lang w:val="uk-UA"/>
        </w:rPr>
        <w:t xml:space="preserve"> загибл</w:t>
      </w:r>
      <w:r w:rsidR="0077608D">
        <w:rPr>
          <w:color w:val="000000"/>
          <w:sz w:val="28"/>
          <w:szCs w:val="28"/>
          <w:lang w:val="uk-UA"/>
        </w:rPr>
        <w:t>их</w:t>
      </w:r>
      <w:r w:rsidR="0077608D" w:rsidRPr="004B4790">
        <w:rPr>
          <w:color w:val="000000"/>
          <w:sz w:val="28"/>
          <w:szCs w:val="28"/>
          <w:lang w:val="uk-UA"/>
        </w:rPr>
        <w:t xml:space="preserve"> (померл</w:t>
      </w:r>
      <w:r w:rsidR="0077608D">
        <w:rPr>
          <w:color w:val="000000"/>
          <w:sz w:val="28"/>
          <w:szCs w:val="28"/>
          <w:lang w:val="uk-UA"/>
        </w:rPr>
        <w:t>их)</w:t>
      </w:r>
      <w:r w:rsidR="0077608D" w:rsidRPr="004B4790">
        <w:rPr>
          <w:color w:val="000000"/>
          <w:sz w:val="28"/>
          <w:szCs w:val="28"/>
          <w:lang w:val="uk-UA"/>
        </w:rPr>
        <w:t xml:space="preserve"> ветеран</w:t>
      </w:r>
      <w:r w:rsidR="0077608D">
        <w:rPr>
          <w:color w:val="000000"/>
          <w:sz w:val="28"/>
          <w:szCs w:val="28"/>
          <w:lang w:val="uk-UA"/>
        </w:rPr>
        <w:t>ів</w:t>
      </w:r>
      <w:r w:rsidR="0077608D" w:rsidRPr="004B4790">
        <w:rPr>
          <w:color w:val="000000"/>
          <w:sz w:val="28"/>
          <w:szCs w:val="28"/>
          <w:lang w:val="uk-UA"/>
        </w:rPr>
        <w:t xml:space="preserve"> війни</w:t>
      </w:r>
      <w:r w:rsidR="0077608D">
        <w:rPr>
          <w:color w:val="000000"/>
          <w:sz w:val="28"/>
          <w:szCs w:val="28"/>
          <w:lang w:val="uk-UA"/>
        </w:rPr>
        <w:t xml:space="preserve"> – 174 чол.</w:t>
      </w:r>
      <w:r w:rsidR="0077608D" w:rsidRPr="004B4790">
        <w:rPr>
          <w:color w:val="000000"/>
          <w:sz w:val="28"/>
          <w:szCs w:val="28"/>
          <w:lang w:val="uk-UA"/>
        </w:rPr>
        <w:t>;</w:t>
      </w:r>
    </w:p>
    <w:p w:rsidR="0077608D" w:rsidRPr="004B4790" w:rsidRDefault="00650536" w:rsidP="00650536">
      <w:pPr>
        <w:shd w:val="clear" w:color="auto" w:fill="FFFFFF"/>
        <w:spacing w:line="322" w:lineRule="exact"/>
        <w:ind w:left="142"/>
        <w:rPr>
          <w:color w:val="000000"/>
          <w:lang w:val="uk-UA"/>
        </w:rPr>
      </w:pPr>
      <w:r>
        <w:rPr>
          <w:color w:val="000000"/>
          <w:spacing w:val="-7"/>
          <w:sz w:val="30"/>
          <w:szCs w:val="30"/>
          <w:lang w:val="uk-UA"/>
        </w:rPr>
        <w:t xml:space="preserve">- </w:t>
      </w:r>
      <w:r w:rsidR="0077608D" w:rsidRPr="004B4790">
        <w:rPr>
          <w:color w:val="000000"/>
          <w:spacing w:val="-7"/>
          <w:sz w:val="30"/>
          <w:szCs w:val="30"/>
          <w:lang w:val="uk-UA"/>
        </w:rPr>
        <w:t>громадян, постраждалих внаслідок Ч</w:t>
      </w:r>
      <w:r w:rsidR="0077608D">
        <w:rPr>
          <w:color w:val="000000"/>
          <w:spacing w:val="-7"/>
          <w:sz w:val="30"/>
          <w:szCs w:val="30"/>
          <w:lang w:val="uk-UA"/>
        </w:rPr>
        <w:t>орнобильської катастрофи  –  257  чол.</w:t>
      </w:r>
      <w:r w:rsidR="0077608D" w:rsidRPr="004B4790">
        <w:rPr>
          <w:color w:val="000000"/>
          <w:spacing w:val="-7"/>
          <w:sz w:val="30"/>
          <w:szCs w:val="30"/>
          <w:lang w:val="uk-UA"/>
        </w:rPr>
        <w:t>;</w:t>
      </w:r>
    </w:p>
    <w:p w:rsidR="0077608D" w:rsidRPr="004B4790" w:rsidRDefault="00650536" w:rsidP="00650536">
      <w:pPr>
        <w:shd w:val="clear" w:color="auto" w:fill="FFFFFF"/>
        <w:spacing w:line="322" w:lineRule="exact"/>
        <w:ind w:left="142"/>
        <w:rPr>
          <w:color w:val="000000"/>
        </w:rPr>
      </w:pPr>
      <w:r>
        <w:rPr>
          <w:color w:val="000000"/>
          <w:spacing w:val="-8"/>
          <w:sz w:val="30"/>
          <w:szCs w:val="30"/>
          <w:lang w:val="uk-UA"/>
        </w:rPr>
        <w:t xml:space="preserve">- </w:t>
      </w:r>
      <w:r w:rsidR="0077608D" w:rsidRPr="004B4790">
        <w:rPr>
          <w:color w:val="000000"/>
          <w:spacing w:val="-8"/>
          <w:sz w:val="30"/>
          <w:szCs w:val="30"/>
          <w:lang w:val="uk-UA"/>
        </w:rPr>
        <w:t>ветеранів військової служби та органів внутрішніх справ</w:t>
      </w:r>
      <w:r w:rsidR="0077608D">
        <w:rPr>
          <w:color w:val="000000"/>
          <w:spacing w:val="-8"/>
          <w:sz w:val="30"/>
          <w:szCs w:val="30"/>
          <w:lang w:val="uk-UA"/>
        </w:rPr>
        <w:t xml:space="preserve"> та їх вдови – </w:t>
      </w:r>
      <w:r>
        <w:rPr>
          <w:color w:val="000000"/>
          <w:spacing w:val="-8"/>
          <w:sz w:val="30"/>
          <w:szCs w:val="30"/>
          <w:lang w:val="uk-UA"/>
        </w:rPr>
        <w:t xml:space="preserve">               </w:t>
      </w:r>
      <w:r w:rsidR="0077608D">
        <w:rPr>
          <w:color w:val="000000"/>
          <w:spacing w:val="-8"/>
          <w:sz w:val="30"/>
          <w:szCs w:val="30"/>
          <w:lang w:val="uk-UA"/>
        </w:rPr>
        <w:t>36 чол.</w:t>
      </w:r>
      <w:r w:rsidR="0077608D" w:rsidRPr="004B4790">
        <w:rPr>
          <w:color w:val="000000"/>
          <w:spacing w:val="-8"/>
          <w:sz w:val="30"/>
          <w:szCs w:val="30"/>
          <w:lang w:val="uk-UA"/>
        </w:rPr>
        <w:t>;</w:t>
      </w:r>
    </w:p>
    <w:p w:rsidR="0077608D" w:rsidRPr="004B4790" w:rsidRDefault="00650536" w:rsidP="00650536">
      <w:pPr>
        <w:shd w:val="clear" w:color="auto" w:fill="FFFFFF"/>
        <w:spacing w:line="322" w:lineRule="exact"/>
        <w:ind w:left="142"/>
        <w:rPr>
          <w:color w:val="000000"/>
        </w:rPr>
      </w:pPr>
      <w:r>
        <w:rPr>
          <w:color w:val="000000"/>
          <w:spacing w:val="-9"/>
          <w:sz w:val="30"/>
          <w:szCs w:val="30"/>
          <w:lang w:val="uk-UA"/>
        </w:rPr>
        <w:t xml:space="preserve">- </w:t>
      </w:r>
      <w:r w:rsidR="0077608D" w:rsidRPr="004B4790">
        <w:rPr>
          <w:color w:val="000000"/>
          <w:spacing w:val="-9"/>
          <w:sz w:val="30"/>
          <w:szCs w:val="30"/>
          <w:lang w:val="uk-UA"/>
        </w:rPr>
        <w:t>інвал</w:t>
      </w:r>
      <w:r w:rsidR="0077608D">
        <w:rPr>
          <w:color w:val="000000"/>
          <w:spacing w:val="-9"/>
          <w:sz w:val="30"/>
          <w:szCs w:val="30"/>
          <w:lang w:val="uk-UA"/>
        </w:rPr>
        <w:t>ідів загального захворювання  1,</w:t>
      </w:r>
      <w:r w:rsidR="0077608D" w:rsidRPr="004B4790">
        <w:rPr>
          <w:color w:val="000000"/>
          <w:spacing w:val="-9"/>
          <w:sz w:val="30"/>
          <w:szCs w:val="30"/>
          <w:lang w:val="uk-UA"/>
        </w:rPr>
        <w:t xml:space="preserve"> 2 </w:t>
      </w:r>
      <w:r w:rsidR="0077608D">
        <w:rPr>
          <w:color w:val="000000"/>
          <w:spacing w:val="-9"/>
          <w:sz w:val="30"/>
          <w:szCs w:val="30"/>
          <w:lang w:val="uk-UA"/>
        </w:rPr>
        <w:t xml:space="preserve">та 3 </w:t>
      </w:r>
      <w:r w:rsidR="0077608D" w:rsidRPr="004B4790">
        <w:rPr>
          <w:color w:val="000000"/>
          <w:spacing w:val="-9"/>
          <w:sz w:val="30"/>
          <w:szCs w:val="30"/>
          <w:lang w:val="uk-UA"/>
        </w:rPr>
        <w:t>групи</w:t>
      </w:r>
      <w:r w:rsidR="0077608D">
        <w:rPr>
          <w:color w:val="000000"/>
          <w:spacing w:val="-9"/>
          <w:sz w:val="30"/>
          <w:szCs w:val="30"/>
          <w:lang w:val="uk-UA"/>
        </w:rPr>
        <w:t xml:space="preserve"> – 1194 чол.</w:t>
      </w:r>
      <w:r w:rsidR="0077608D" w:rsidRPr="004B4790">
        <w:rPr>
          <w:color w:val="000000"/>
          <w:spacing w:val="-9"/>
          <w:sz w:val="30"/>
          <w:szCs w:val="30"/>
          <w:lang w:val="uk-UA"/>
        </w:rPr>
        <w:t>;</w:t>
      </w:r>
    </w:p>
    <w:p w:rsidR="0077608D" w:rsidRPr="003710B5" w:rsidRDefault="00650536" w:rsidP="00650536">
      <w:pPr>
        <w:shd w:val="clear" w:color="auto" w:fill="FFFFFF"/>
        <w:spacing w:line="322" w:lineRule="exact"/>
        <w:rPr>
          <w:color w:val="000000"/>
          <w:lang w:val="uk-UA"/>
        </w:rPr>
      </w:pPr>
      <w:r>
        <w:rPr>
          <w:color w:val="000000"/>
          <w:spacing w:val="-5"/>
          <w:sz w:val="30"/>
          <w:szCs w:val="30"/>
          <w:lang w:val="uk-UA"/>
        </w:rPr>
        <w:t xml:space="preserve"> - </w:t>
      </w:r>
      <w:r w:rsidR="0077608D" w:rsidRPr="004B4790">
        <w:rPr>
          <w:color w:val="000000"/>
          <w:spacing w:val="-5"/>
          <w:sz w:val="30"/>
          <w:szCs w:val="30"/>
          <w:lang w:val="uk-UA"/>
        </w:rPr>
        <w:t>дітей – інвалідів</w:t>
      </w:r>
      <w:r w:rsidR="0077608D">
        <w:rPr>
          <w:color w:val="000000"/>
          <w:spacing w:val="-5"/>
          <w:sz w:val="30"/>
          <w:szCs w:val="30"/>
          <w:lang w:val="uk-UA"/>
        </w:rPr>
        <w:t xml:space="preserve"> – 33 чол.</w:t>
      </w:r>
      <w:r w:rsidR="0077608D" w:rsidRPr="004B4790">
        <w:rPr>
          <w:color w:val="000000"/>
          <w:spacing w:val="-5"/>
          <w:sz w:val="30"/>
          <w:szCs w:val="30"/>
          <w:lang w:val="uk-UA"/>
        </w:rPr>
        <w:t>;</w:t>
      </w:r>
    </w:p>
    <w:p w:rsidR="0077608D" w:rsidRPr="003710B5" w:rsidRDefault="00650536" w:rsidP="00650536">
      <w:pPr>
        <w:shd w:val="clear" w:color="auto" w:fill="FFFFFF"/>
        <w:spacing w:line="322" w:lineRule="exact"/>
        <w:rPr>
          <w:color w:val="000000"/>
          <w:lang w:val="uk-UA"/>
        </w:rPr>
      </w:pPr>
      <w:r>
        <w:rPr>
          <w:color w:val="000000"/>
          <w:spacing w:val="-6"/>
          <w:sz w:val="30"/>
          <w:szCs w:val="30"/>
          <w:lang w:val="uk-UA"/>
        </w:rPr>
        <w:t xml:space="preserve">- </w:t>
      </w:r>
      <w:r w:rsidR="0077608D" w:rsidRPr="004B4790">
        <w:rPr>
          <w:color w:val="000000"/>
          <w:spacing w:val="-6"/>
          <w:sz w:val="30"/>
          <w:szCs w:val="30"/>
          <w:lang w:val="uk-UA"/>
        </w:rPr>
        <w:t>інвалідів військової служби</w:t>
      </w:r>
      <w:r w:rsidR="0077608D">
        <w:rPr>
          <w:color w:val="000000"/>
          <w:spacing w:val="-6"/>
          <w:sz w:val="30"/>
          <w:szCs w:val="30"/>
          <w:lang w:val="uk-UA"/>
        </w:rPr>
        <w:t xml:space="preserve"> – 12 чол.</w:t>
      </w:r>
      <w:r w:rsidR="0077608D" w:rsidRPr="004B4790">
        <w:rPr>
          <w:color w:val="000000"/>
          <w:spacing w:val="-6"/>
          <w:sz w:val="30"/>
          <w:szCs w:val="30"/>
          <w:lang w:val="uk-UA"/>
        </w:rPr>
        <w:t>;</w:t>
      </w:r>
    </w:p>
    <w:p w:rsidR="0077608D" w:rsidRPr="004B4790" w:rsidRDefault="00650536" w:rsidP="00650536">
      <w:pPr>
        <w:shd w:val="clear" w:color="auto" w:fill="FFFFFF"/>
        <w:spacing w:line="322" w:lineRule="exact"/>
        <w:rPr>
          <w:color w:val="000000"/>
        </w:rPr>
      </w:pPr>
      <w:r>
        <w:rPr>
          <w:color w:val="000000"/>
          <w:spacing w:val="-9"/>
          <w:sz w:val="30"/>
          <w:szCs w:val="30"/>
          <w:lang w:val="uk-UA"/>
        </w:rPr>
        <w:t xml:space="preserve">- </w:t>
      </w:r>
      <w:r w:rsidR="0077608D" w:rsidRPr="004B4790">
        <w:rPr>
          <w:color w:val="000000"/>
          <w:spacing w:val="-9"/>
          <w:sz w:val="30"/>
          <w:szCs w:val="30"/>
          <w:lang w:val="uk-UA"/>
        </w:rPr>
        <w:t>багатодітних сімей</w:t>
      </w:r>
      <w:r w:rsidR="0077608D">
        <w:rPr>
          <w:color w:val="000000"/>
          <w:spacing w:val="-9"/>
          <w:sz w:val="30"/>
          <w:szCs w:val="30"/>
          <w:lang w:val="uk-UA"/>
        </w:rPr>
        <w:t xml:space="preserve"> - 374</w:t>
      </w:r>
      <w:r w:rsidR="0077608D" w:rsidRPr="004B4790">
        <w:rPr>
          <w:color w:val="000000"/>
          <w:spacing w:val="-9"/>
          <w:sz w:val="30"/>
          <w:szCs w:val="30"/>
          <w:lang w:val="uk-UA"/>
        </w:rPr>
        <w:t xml:space="preserve">, в них </w:t>
      </w:r>
      <w:r w:rsidR="0077608D">
        <w:rPr>
          <w:color w:val="000000"/>
          <w:spacing w:val="-9"/>
          <w:sz w:val="30"/>
          <w:szCs w:val="30"/>
          <w:lang w:val="uk-UA"/>
        </w:rPr>
        <w:t xml:space="preserve">559 </w:t>
      </w:r>
      <w:r w:rsidR="0077608D" w:rsidRPr="004B4790">
        <w:rPr>
          <w:color w:val="000000"/>
          <w:spacing w:val="-9"/>
          <w:sz w:val="30"/>
          <w:szCs w:val="30"/>
          <w:lang w:val="uk-UA"/>
        </w:rPr>
        <w:t>дітей;</w:t>
      </w:r>
    </w:p>
    <w:p w:rsidR="0077608D" w:rsidRPr="004B4790" w:rsidRDefault="00650536" w:rsidP="00650536">
      <w:pPr>
        <w:shd w:val="clear" w:color="auto" w:fill="FFFFFF"/>
        <w:spacing w:line="322" w:lineRule="exact"/>
        <w:rPr>
          <w:color w:val="000000"/>
          <w:lang w:val="uk-UA"/>
        </w:rPr>
      </w:pPr>
      <w:r>
        <w:rPr>
          <w:color w:val="000000"/>
          <w:spacing w:val="-9"/>
          <w:sz w:val="30"/>
          <w:szCs w:val="30"/>
          <w:lang w:val="uk-UA"/>
        </w:rPr>
        <w:t xml:space="preserve">- </w:t>
      </w:r>
      <w:r w:rsidR="0077608D" w:rsidRPr="004B4790">
        <w:rPr>
          <w:color w:val="000000"/>
          <w:spacing w:val="-9"/>
          <w:sz w:val="30"/>
          <w:szCs w:val="30"/>
          <w:lang w:val="uk-UA"/>
        </w:rPr>
        <w:t>жертв</w:t>
      </w:r>
      <w:r w:rsidR="0077608D">
        <w:rPr>
          <w:color w:val="000000"/>
          <w:spacing w:val="-9"/>
          <w:sz w:val="30"/>
          <w:szCs w:val="30"/>
          <w:lang w:val="uk-UA"/>
        </w:rPr>
        <w:t>а</w:t>
      </w:r>
      <w:r w:rsidR="0077608D" w:rsidRPr="004B4790">
        <w:rPr>
          <w:color w:val="000000"/>
          <w:spacing w:val="-9"/>
          <w:sz w:val="30"/>
          <w:szCs w:val="30"/>
          <w:lang w:val="uk-UA"/>
        </w:rPr>
        <w:t xml:space="preserve"> нацистських переслідувань</w:t>
      </w:r>
      <w:r w:rsidR="0077608D">
        <w:rPr>
          <w:color w:val="000000"/>
          <w:spacing w:val="-9"/>
          <w:sz w:val="30"/>
          <w:szCs w:val="30"/>
          <w:lang w:val="uk-UA"/>
        </w:rPr>
        <w:t xml:space="preserve"> -1 чол.</w:t>
      </w:r>
      <w:r w:rsidR="0077608D" w:rsidRPr="004B4790">
        <w:rPr>
          <w:color w:val="000000"/>
          <w:spacing w:val="-9"/>
          <w:sz w:val="30"/>
          <w:szCs w:val="30"/>
          <w:lang w:val="uk-UA"/>
        </w:rPr>
        <w:t>;</w:t>
      </w:r>
      <w:r w:rsidR="0077608D" w:rsidRPr="004B4790">
        <w:rPr>
          <w:color w:val="000000"/>
          <w:lang w:val="uk-UA"/>
        </w:rPr>
        <w:t xml:space="preserve"> </w:t>
      </w:r>
    </w:p>
    <w:p w:rsidR="0077608D" w:rsidRPr="004B4790" w:rsidRDefault="00650536" w:rsidP="00650536">
      <w:pPr>
        <w:shd w:val="clear" w:color="auto" w:fill="FFFFFF"/>
        <w:spacing w:line="322" w:lineRule="exact"/>
        <w:rPr>
          <w:color w:val="000000"/>
          <w:spacing w:val="-9"/>
          <w:sz w:val="30"/>
          <w:szCs w:val="30"/>
          <w:lang w:val="uk-UA"/>
        </w:rPr>
      </w:pPr>
      <w:r>
        <w:rPr>
          <w:color w:val="000000"/>
          <w:spacing w:val="-10"/>
          <w:sz w:val="30"/>
          <w:szCs w:val="30"/>
          <w:lang w:val="uk-UA"/>
        </w:rPr>
        <w:t xml:space="preserve">- </w:t>
      </w:r>
      <w:r w:rsidR="0077608D">
        <w:rPr>
          <w:color w:val="000000"/>
          <w:spacing w:val="-10"/>
          <w:sz w:val="30"/>
          <w:szCs w:val="30"/>
          <w:lang w:val="uk-UA"/>
        </w:rPr>
        <w:t>пенсіонерів</w:t>
      </w:r>
      <w:r w:rsidR="0077608D" w:rsidRPr="004B4790">
        <w:rPr>
          <w:color w:val="000000"/>
          <w:spacing w:val="-10"/>
          <w:sz w:val="30"/>
          <w:szCs w:val="30"/>
          <w:lang w:val="uk-UA"/>
        </w:rPr>
        <w:t xml:space="preserve"> за віком</w:t>
      </w:r>
      <w:r w:rsidR="0077608D">
        <w:rPr>
          <w:color w:val="000000"/>
          <w:spacing w:val="-10"/>
          <w:sz w:val="30"/>
          <w:szCs w:val="30"/>
          <w:lang w:val="uk-UA"/>
        </w:rPr>
        <w:t xml:space="preserve"> -  4510 чол.</w:t>
      </w:r>
      <w:r w:rsidR="0077608D" w:rsidRPr="004B4790">
        <w:rPr>
          <w:color w:val="000000"/>
          <w:spacing w:val="-10"/>
          <w:sz w:val="30"/>
          <w:szCs w:val="30"/>
          <w:lang w:val="uk-UA"/>
        </w:rPr>
        <w:t>.</w:t>
      </w:r>
    </w:p>
    <w:p w:rsidR="0077608D" w:rsidRPr="004B4790" w:rsidRDefault="0077608D" w:rsidP="0077608D">
      <w:pPr>
        <w:shd w:val="clear" w:color="auto" w:fill="FFFFFF"/>
        <w:spacing w:line="322" w:lineRule="exact"/>
        <w:ind w:left="5" w:right="19" w:firstLine="706"/>
        <w:jc w:val="both"/>
        <w:rPr>
          <w:color w:val="000000"/>
          <w:spacing w:val="-10"/>
          <w:sz w:val="30"/>
          <w:szCs w:val="30"/>
          <w:lang w:val="uk-UA"/>
        </w:rPr>
      </w:pPr>
      <w:r w:rsidRPr="004B4790">
        <w:rPr>
          <w:color w:val="000000"/>
          <w:spacing w:val="-9"/>
          <w:sz w:val="30"/>
          <w:szCs w:val="30"/>
          <w:lang w:val="uk-UA"/>
        </w:rPr>
        <w:t xml:space="preserve">Для забезпечення реалізації права даних категорій громадян на пільги, передбачені законодавством України, є необхідним прийняття </w:t>
      </w:r>
      <w:r>
        <w:rPr>
          <w:color w:val="000000"/>
          <w:spacing w:val="-4"/>
          <w:sz w:val="28"/>
          <w:szCs w:val="28"/>
          <w:lang w:val="uk-UA"/>
        </w:rPr>
        <w:t xml:space="preserve">районної </w:t>
      </w:r>
      <w:r w:rsidRPr="004B4790">
        <w:rPr>
          <w:bCs/>
          <w:color w:val="000000"/>
          <w:spacing w:val="-1"/>
          <w:sz w:val="28"/>
          <w:szCs w:val="28"/>
          <w:lang w:val="uk-UA"/>
        </w:rPr>
        <w:t xml:space="preserve">Програми. </w:t>
      </w:r>
    </w:p>
    <w:p w:rsidR="0077608D" w:rsidRPr="004B4790" w:rsidRDefault="0077608D" w:rsidP="0077608D">
      <w:pPr>
        <w:shd w:val="clear" w:color="auto" w:fill="FFFFFF"/>
        <w:spacing w:before="302"/>
        <w:ind w:left="5" w:firstLine="704"/>
        <w:rPr>
          <w:color w:val="000000"/>
          <w:sz w:val="30"/>
          <w:szCs w:val="30"/>
          <w:lang w:val="uk-UA"/>
        </w:rPr>
      </w:pPr>
      <w:r>
        <w:rPr>
          <w:b/>
          <w:bCs/>
          <w:color w:val="000000"/>
          <w:spacing w:val="-11"/>
          <w:sz w:val="30"/>
          <w:szCs w:val="30"/>
          <w:lang w:val="uk-UA"/>
        </w:rPr>
        <w:t xml:space="preserve">   </w:t>
      </w:r>
      <w:r w:rsidRPr="004B4790">
        <w:rPr>
          <w:b/>
          <w:bCs/>
          <w:color w:val="000000"/>
          <w:spacing w:val="-11"/>
          <w:sz w:val="30"/>
          <w:szCs w:val="30"/>
          <w:lang w:val="uk-UA"/>
        </w:rPr>
        <w:t>3. Мета Програми</w:t>
      </w:r>
      <w:r>
        <w:rPr>
          <w:b/>
          <w:bCs/>
          <w:color w:val="000000"/>
          <w:spacing w:val="-11"/>
          <w:sz w:val="30"/>
          <w:szCs w:val="30"/>
          <w:lang w:val="uk-UA"/>
        </w:rPr>
        <w:t xml:space="preserve">                                                                                                                            </w:t>
      </w:r>
      <w:r w:rsidRPr="004B4790">
        <w:rPr>
          <w:color w:val="000000"/>
          <w:spacing w:val="-10"/>
          <w:sz w:val="30"/>
          <w:szCs w:val="30"/>
          <w:lang w:val="uk-UA"/>
        </w:rPr>
        <w:t xml:space="preserve">Метою Програми є забезпечення окремих категорій громадян </w:t>
      </w:r>
      <w:r>
        <w:rPr>
          <w:color w:val="000000"/>
          <w:spacing w:val="-10"/>
          <w:sz w:val="30"/>
          <w:szCs w:val="30"/>
          <w:lang w:val="uk-UA"/>
        </w:rPr>
        <w:t xml:space="preserve">Черняхівського району </w:t>
      </w:r>
      <w:r w:rsidRPr="004B4790">
        <w:rPr>
          <w:color w:val="000000"/>
          <w:spacing w:val="-10"/>
          <w:sz w:val="30"/>
          <w:szCs w:val="30"/>
          <w:lang w:val="uk-UA"/>
        </w:rPr>
        <w:t xml:space="preserve">пільгами, передбаченими законодавством України, </w:t>
      </w:r>
      <w:r w:rsidRPr="004B4790">
        <w:rPr>
          <w:color w:val="000000"/>
          <w:spacing w:val="-9"/>
          <w:sz w:val="30"/>
          <w:szCs w:val="30"/>
          <w:lang w:val="uk-UA"/>
        </w:rPr>
        <w:t xml:space="preserve">а саме: безоплатний проїзд </w:t>
      </w:r>
      <w:r>
        <w:rPr>
          <w:color w:val="000000"/>
          <w:spacing w:val="-9"/>
          <w:sz w:val="30"/>
          <w:szCs w:val="30"/>
          <w:lang w:val="uk-UA"/>
        </w:rPr>
        <w:t>при</w:t>
      </w:r>
      <w:r w:rsidRPr="004B4790">
        <w:rPr>
          <w:color w:val="000000"/>
          <w:spacing w:val="-9"/>
          <w:sz w:val="30"/>
          <w:szCs w:val="30"/>
          <w:lang w:val="uk-UA"/>
        </w:rPr>
        <w:t xml:space="preserve">міськими маршрутами загального користування </w:t>
      </w:r>
      <w:r>
        <w:rPr>
          <w:color w:val="000000"/>
          <w:spacing w:val="-9"/>
          <w:sz w:val="30"/>
          <w:szCs w:val="30"/>
          <w:lang w:val="uk-UA"/>
        </w:rPr>
        <w:t xml:space="preserve">автомобільним </w:t>
      </w:r>
      <w:r w:rsidRPr="004B4790">
        <w:rPr>
          <w:color w:val="000000"/>
          <w:spacing w:val="-9"/>
          <w:sz w:val="30"/>
          <w:szCs w:val="30"/>
          <w:lang w:val="uk-UA"/>
        </w:rPr>
        <w:t>та залізничним транспортом</w:t>
      </w:r>
      <w:r>
        <w:rPr>
          <w:color w:val="000000"/>
          <w:spacing w:val="-9"/>
          <w:sz w:val="30"/>
          <w:szCs w:val="30"/>
          <w:lang w:val="uk-UA"/>
        </w:rPr>
        <w:t xml:space="preserve"> </w:t>
      </w:r>
      <w:r w:rsidRPr="004B4790">
        <w:rPr>
          <w:color w:val="000000"/>
          <w:sz w:val="30"/>
          <w:szCs w:val="30"/>
          <w:lang w:val="uk-UA"/>
        </w:rPr>
        <w:t>та послуги зв’язку.</w:t>
      </w:r>
    </w:p>
    <w:p w:rsidR="0077608D" w:rsidRPr="004B4790" w:rsidRDefault="0077608D" w:rsidP="0077608D">
      <w:pPr>
        <w:shd w:val="clear" w:color="auto" w:fill="FFFFFF"/>
        <w:rPr>
          <w:b/>
          <w:bCs/>
          <w:color w:val="000000"/>
          <w:spacing w:val="-1"/>
          <w:sz w:val="28"/>
          <w:szCs w:val="28"/>
          <w:lang w:val="uk-UA"/>
        </w:rPr>
      </w:pPr>
    </w:p>
    <w:p w:rsidR="00197BF1" w:rsidRPr="00197BF1" w:rsidRDefault="0077608D" w:rsidP="00197BF1">
      <w:pPr>
        <w:shd w:val="clear" w:color="auto" w:fill="FFFFFF"/>
        <w:spacing w:line="326" w:lineRule="exact"/>
        <w:ind w:firstLine="709"/>
        <w:jc w:val="center"/>
        <w:rPr>
          <w:b/>
          <w:bCs/>
          <w:color w:val="000000"/>
          <w:spacing w:val="-1"/>
          <w:sz w:val="28"/>
          <w:szCs w:val="28"/>
          <w:lang w:val="uk-UA"/>
        </w:rPr>
      </w:pPr>
      <w:r w:rsidRPr="004B4790">
        <w:rPr>
          <w:b/>
          <w:bCs/>
          <w:color w:val="000000"/>
          <w:spacing w:val="-1"/>
          <w:sz w:val="28"/>
          <w:szCs w:val="28"/>
          <w:lang w:val="uk-UA"/>
        </w:rPr>
        <w:t>4.</w:t>
      </w:r>
      <w:r>
        <w:rPr>
          <w:b/>
          <w:bCs/>
          <w:color w:val="000000"/>
          <w:spacing w:val="-1"/>
          <w:sz w:val="28"/>
          <w:szCs w:val="28"/>
          <w:lang w:val="uk-UA"/>
        </w:rPr>
        <w:t xml:space="preserve"> </w:t>
      </w:r>
      <w:proofErr w:type="spellStart"/>
      <w:r w:rsidRPr="004B4790">
        <w:rPr>
          <w:b/>
          <w:bCs/>
          <w:color w:val="000000"/>
          <w:spacing w:val="-1"/>
          <w:sz w:val="28"/>
          <w:szCs w:val="28"/>
          <w:lang w:val="uk-UA"/>
        </w:rPr>
        <w:t>Обгрунтування</w:t>
      </w:r>
      <w:proofErr w:type="spellEnd"/>
      <w:r w:rsidRPr="004B4790">
        <w:rPr>
          <w:b/>
          <w:bCs/>
          <w:color w:val="000000"/>
          <w:spacing w:val="-1"/>
          <w:sz w:val="28"/>
          <w:szCs w:val="28"/>
          <w:lang w:val="uk-UA"/>
        </w:rPr>
        <w:t xml:space="preserve"> шляхів і засобів розв’язання проблеми, обсягів та джерел фінансування, строки  та етапи виконання Програми</w:t>
      </w:r>
    </w:p>
    <w:p w:rsidR="0077608D" w:rsidRPr="004B4790" w:rsidRDefault="0077608D" w:rsidP="0077608D">
      <w:pPr>
        <w:shd w:val="clear" w:color="auto" w:fill="FFFFFF"/>
        <w:tabs>
          <w:tab w:val="left" w:pos="470"/>
        </w:tabs>
        <w:spacing w:line="341" w:lineRule="exact"/>
        <w:ind w:left="130"/>
        <w:jc w:val="both"/>
        <w:rPr>
          <w:b/>
          <w:bCs/>
          <w:color w:val="000000"/>
          <w:sz w:val="28"/>
          <w:szCs w:val="28"/>
          <w:lang w:val="uk-UA"/>
        </w:rPr>
      </w:pPr>
      <w:r w:rsidRPr="004B4790">
        <w:rPr>
          <w:color w:val="000000"/>
          <w:spacing w:val="-1"/>
          <w:sz w:val="28"/>
          <w:szCs w:val="28"/>
          <w:lang w:val="uk-UA"/>
        </w:rPr>
        <w:tab/>
        <w:t>Шляхами вирішення зазначеної  мети Програми є забезпечення:</w:t>
      </w:r>
    </w:p>
    <w:p w:rsidR="0077608D" w:rsidRPr="004B4790" w:rsidRDefault="0077608D" w:rsidP="0077608D">
      <w:pPr>
        <w:shd w:val="clear" w:color="auto" w:fill="FFFFFF"/>
        <w:tabs>
          <w:tab w:val="left" w:pos="470"/>
        </w:tabs>
        <w:spacing w:line="341" w:lineRule="exact"/>
        <w:ind w:left="130"/>
        <w:jc w:val="both"/>
        <w:rPr>
          <w:color w:val="000000"/>
          <w:sz w:val="28"/>
          <w:szCs w:val="28"/>
          <w:lang w:val="uk-UA"/>
        </w:rPr>
      </w:pPr>
      <w:r w:rsidRPr="004B4790">
        <w:rPr>
          <w:color w:val="000000"/>
          <w:spacing w:val="-4"/>
          <w:sz w:val="28"/>
          <w:szCs w:val="28"/>
          <w:lang w:val="uk-UA"/>
        </w:rPr>
        <w:t xml:space="preserve">- встановлення телефону та </w:t>
      </w:r>
      <w:r w:rsidRPr="004B4790">
        <w:rPr>
          <w:color w:val="000000"/>
          <w:spacing w:val="-5"/>
          <w:sz w:val="28"/>
          <w:szCs w:val="28"/>
          <w:lang w:val="uk-UA"/>
        </w:rPr>
        <w:t xml:space="preserve">знижки на абонентську плату за користування телефоном окремим категоріям </w:t>
      </w:r>
      <w:r w:rsidRPr="004B4790">
        <w:rPr>
          <w:color w:val="000000"/>
          <w:sz w:val="28"/>
          <w:szCs w:val="28"/>
          <w:lang w:val="uk-UA"/>
        </w:rPr>
        <w:t xml:space="preserve">громадян; </w:t>
      </w:r>
    </w:p>
    <w:p w:rsidR="0077608D" w:rsidRPr="0077608D" w:rsidRDefault="0077608D" w:rsidP="0077608D">
      <w:pPr>
        <w:shd w:val="clear" w:color="auto" w:fill="FFFFFF"/>
        <w:tabs>
          <w:tab w:val="left" w:pos="470"/>
        </w:tabs>
        <w:spacing w:line="341" w:lineRule="exact"/>
        <w:ind w:left="130"/>
        <w:jc w:val="both"/>
        <w:rPr>
          <w:color w:val="000000"/>
          <w:spacing w:val="-1"/>
          <w:sz w:val="28"/>
          <w:szCs w:val="28"/>
          <w:lang w:val="uk-UA"/>
        </w:rPr>
      </w:pPr>
      <w:r w:rsidRPr="004B4790">
        <w:rPr>
          <w:color w:val="000000"/>
          <w:spacing w:val="-4"/>
          <w:sz w:val="28"/>
          <w:szCs w:val="28"/>
          <w:lang w:val="uk-UA"/>
        </w:rPr>
        <w:t xml:space="preserve">- надання послуг по перевезенню </w:t>
      </w:r>
      <w:r>
        <w:rPr>
          <w:color w:val="000000"/>
          <w:spacing w:val="-9"/>
          <w:sz w:val="30"/>
          <w:szCs w:val="30"/>
          <w:lang w:val="uk-UA"/>
        </w:rPr>
        <w:t xml:space="preserve">автомобільним </w:t>
      </w:r>
      <w:r w:rsidRPr="004B4790">
        <w:rPr>
          <w:color w:val="000000"/>
          <w:sz w:val="28"/>
          <w:szCs w:val="28"/>
          <w:lang w:val="uk-UA"/>
        </w:rPr>
        <w:t>транспортом</w:t>
      </w:r>
      <w:r w:rsidRPr="004B4790">
        <w:rPr>
          <w:color w:val="000000"/>
          <w:spacing w:val="-4"/>
          <w:sz w:val="28"/>
          <w:szCs w:val="28"/>
          <w:lang w:val="uk-UA"/>
        </w:rPr>
        <w:t xml:space="preserve"> пільгових</w:t>
      </w:r>
      <w:r w:rsidRPr="004B4790">
        <w:rPr>
          <w:color w:val="000000"/>
          <w:spacing w:val="-1"/>
          <w:sz w:val="28"/>
          <w:szCs w:val="28"/>
          <w:lang w:val="uk-UA"/>
        </w:rPr>
        <w:t xml:space="preserve"> категорій громадян на </w:t>
      </w:r>
      <w:r>
        <w:rPr>
          <w:color w:val="000000"/>
          <w:spacing w:val="-1"/>
          <w:sz w:val="28"/>
          <w:szCs w:val="28"/>
          <w:lang w:val="uk-UA"/>
        </w:rPr>
        <w:t>при</w:t>
      </w:r>
      <w:r w:rsidRPr="004B4790">
        <w:rPr>
          <w:color w:val="000000"/>
          <w:spacing w:val="-1"/>
          <w:sz w:val="28"/>
          <w:szCs w:val="28"/>
          <w:lang w:val="uk-UA"/>
        </w:rPr>
        <w:t>міських ма</w:t>
      </w:r>
      <w:r>
        <w:rPr>
          <w:color w:val="000000"/>
          <w:spacing w:val="-1"/>
          <w:sz w:val="28"/>
          <w:szCs w:val="28"/>
          <w:lang w:val="uk-UA"/>
        </w:rPr>
        <w:t>ршрутах загального користування;</w:t>
      </w:r>
      <w:r>
        <w:rPr>
          <w:color w:val="000000"/>
          <w:spacing w:val="-1"/>
          <w:sz w:val="28"/>
          <w:szCs w:val="28"/>
          <w:lang w:val="uk-UA"/>
        </w:rPr>
        <w:tab/>
      </w:r>
    </w:p>
    <w:p w:rsidR="0077608D" w:rsidRDefault="0077608D" w:rsidP="0077608D">
      <w:pPr>
        <w:shd w:val="clear" w:color="auto" w:fill="FFFFFF"/>
        <w:tabs>
          <w:tab w:val="left" w:pos="470"/>
        </w:tabs>
        <w:spacing w:before="10" w:line="322" w:lineRule="exact"/>
        <w:ind w:left="130"/>
        <w:jc w:val="both"/>
        <w:rPr>
          <w:color w:val="000000"/>
          <w:sz w:val="28"/>
          <w:szCs w:val="28"/>
          <w:lang w:val="uk-UA"/>
        </w:rPr>
      </w:pPr>
      <w:r w:rsidRPr="004B4790">
        <w:rPr>
          <w:color w:val="000000"/>
          <w:sz w:val="28"/>
          <w:szCs w:val="28"/>
          <w:lang w:val="uk-UA"/>
        </w:rPr>
        <w:t>- надання послуг по перевезенню пільгових категорій г</w:t>
      </w:r>
      <w:r>
        <w:rPr>
          <w:color w:val="000000"/>
          <w:sz w:val="28"/>
          <w:szCs w:val="28"/>
          <w:lang w:val="uk-UA"/>
        </w:rPr>
        <w:t>ромадян залізничним транспортом.</w:t>
      </w:r>
    </w:p>
    <w:p w:rsidR="0077608D" w:rsidRPr="004B4790" w:rsidRDefault="0077608D" w:rsidP="0077608D">
      <w:pPr>
        <w:shd w:val="clear" w:color="auto" w:fill="FFFFFF"/>
        <w:tabs>
          <w:tab w:val="left" w:pos="470"/>
        </w:tabs>
        <w:spacing w:before="10" w:line="322" w:lineRule="exact"/>
        <w:ind w:left="130"/>
        <w:jc w:val="both"/>
        <w:rPr>
          <w:color w:val="000000"/>
          <w:sz w:val="28"/>
          <w:szCs w:val="28"/>
          <w:lang w:val="uk-UA"/>
        </w:rPr>
      </w:pPr>
    </w:p>
    <w:p w:rsidR="0077608D" w:rsidRPr="004B4790" w:rsidRDefault="0077608D" w:rsidP="0077608D">
      <w:pPr>
        <w:shd w:val="clear" w:color="auto" w:fill="FFFFFF"/>
        <w:spacing w:line="322" w:lineRule="exact"/>
        <w:ind w:left="125" w:firstLine="595"/>
        <w:jc w:val="both"/>
        <w:rPr>
          <w:color w:val="000000"/>
          <w:lang w:val="uk-UA"/>
        </w:rPr>
      </w:pPr>
      <w:r w:rsidRPr="004B4790">
        <w:rPr>
          <w:color w:val="000000"/>
          <w:sz w:val="28"/>
          <w:szCs w:val="28"/>
          <w:lang w:val="uk-UA"/>
        </w:rPr>
        <w:t xml:space="preserve">Фінансування Програми здійснюється за рахунок коштів </w:t>
      </w:r>
      <w:r>
        <w:rPr>
          <w:color w:val="000000"/>
          <w:sz w:val="28"/>
          <w:szCs w:val="28"/>
          <w:lang w:val="uk-UA"/>
        </w:rPr>
        <w:t xml:space="preserve">районного </w:t>
      </w:r>
      <w:r w:rsidRPr="004B4790">
        <w:rPr>
          <w:color w:val="000000"/>
          <w:sz w:val="28"/>
          <w:szCs w:val="28"/>
          <w:lang w:val="uk-UA"/>
        </w:rPr>
        <w:t>бюджет</w:t>
      </w:r>
      <w:r>
        <w:rPr>
          <w:color w:val="000000"/>
          <w:sz w:val="28"/>
          <w:szCs w:val="28"/>
          <w:lang w:val="uk-UA"/>
        </w:rPr>
        <w:t xml:space="preserve">у, сільських (селищних) бюджетів. Кошти надходять у вигляді «Іншої субвенції»  із сільських, селищних рад районному бюджету Черняхівського району і в подальшому використовуються виключно на виконання даної Програми. Головним розпорядником коштів виступає </w:t>
      </w:r>
      <w:r w:rsidRPr="0018770E">
        <w:rPr>
          <w:color w:val="000000"/>
          <w:sz w:val="28"/>
          <w:szCs w:val="28"/>
          <w:lang w:val="uk-UA"/>
        </w:rPr>
        <w:t>управління праці та соціального захисту населення райдержадміністрації</w:t>
      </w:r>
      <w:r>
        <w:rPr>
          <w:color w:val="000000"/>
          <w:sz w:val="28"/>
          <w:szCs w:val="28"/>
          <w:lang w:val="uk-UA"/>
        </w:rPr>
        <w:t>.</w:t>
      </w:r>
      <w:r w:rsidRPr="0018770E">
        <w:rPr>
          <w:color w:val="000000"/>
          <w:sz w:val="28"/>
          <w:szCs w:val="28"/>
          <w:lang w:val="uk-UA"/>
        </w:rPr>
        <w:t xml:space="preserve"> </w:t>
      </w:r>
      <w:r w:rsidRPr="004B4790">
        <w:rPr>
          <w:color w:val="000000"/>
          <w:sz w:val="28"/>
          <w:szCs w:val="28"/>
          <w:lang w:val="uk-UA"/>
        </w:rPr>
        <w:t xml:space="preserve">Видатки на виконання заходів Програми щороку передбачаються </w:t>
      </w:r>
      <w:r>
        <w:rPr>
          <w:color w:val="000000"/>
          <w:sz w:val="28"/>
          <w:szCs w:val="28"/>
          <w:lang w:val="uk-UA"/>
        </w:rPr>
        <w:t>з</w:t>
      </w:r>
      <w:r w:rsidRPr="004B4790">
        <w:rPr>
          <w:color w:val="000000"/>
          <w:sz w:val="28"/>
          <w:szCs w:val="28"/>
          <w:lang w:val="uk-UA"/>
        </w:rPr>
        <w:t xml:space="preserve"> місцевого бюджету, виходячи з реальних   фінансових   можливостей.</w:t>
      </w:r>
    </w:p>
    <w:p w:rsidR="0077608D" w:rsidRPr="000C46F6" w:rsidRDefault="0077608D" w:rsidP="0077608D">
      <w:pPr>
        <w:shd w:val="clear" w:color="auto" w:fill="FFFFFF"/>
        <w:spacing w:line="322" w:lineRule="exact"/>
        <w:ind w:left="826"/>
        <w:jc w:val="both"/>
        <w:rPr>
          <w:color w:val="000000"/>
          <w:lang w:val="uk-UA"/>
        </w:rPr>
      </w:pPr>
      <w:r w:rsidRPr="004B4790">
        <w:rPr>
          <w:color w:val="000000"/>
          <w:spacing w:val="-1"/>
          <w:sz w:val="28"/>
          <w:szCs w:val="28"/>
          <w:lang w:val="uk-UA"/>
        </w:rPr>
        <w:t>Термін дії Програми: 201</w:t>
      </w:r>
      <w:r>
        <w:rPr>
          <w:color w:val="000000"/>
          <w:spacing w:val="-1"/>
          <w:sz w:val="28"/>
          <w:szCs w:val="28"/>
          <w:lang w:val="uk-UA"/>
        </w:rPr>
        <w:t>8</w:t>
      </w:r>
      <w:r w:rsidRPr="004B4790">
        <w:rPr>
          <w:color w:val="000000"/>
          <w:spacing w:val="-1"/>
          <w:sz w:val="28"/>
          <w:szCs w:val="28"/>
          <w:lang w:val="uk-UA"/>
        </w:rPr>
        <w:t>-20</w:t>
      </w:r>
      <w:r>
        <w:rPr>
          <w:color w:val="000000"/>
          <w:spacing w:val="-1"/>
          <w:sz w:val="28"/>
          <w:szCs w:val="28"/>
          <w:lang w:val="uk-UA"/>
        </w:rPr>
        <w:t>22</w:t>
      </w:r>
      <w:r w:rsidRPr="004B4790">
        <w:rPr>
          <w:color w:val="000000"/>
          <w:spacing w:val="-1"/>
          <w:sz w:val="28"/>
          <w:szCs w:val="28"/>
          <w:lang w:val="uk-UA"/>
        </w:rPr>
        <w:t xml:space="preserve"> роки.</w:t>
      </w:r>
    </w:p>
    <w:p w:rsidR="00197BF1" w:rsidRDefault="00197BF1" w:rsidP="0077608D">
      <w:pPr>
        <w:shd w:val="clear" w:color="auto" w:fill="FFFFFF"/>
        <w:spacing w:before="322"/>
        <w:ind w:firstLine="709"/>
        <w:rPr>
          <w:b/>
          <w:bCs/>
          <w:color w:val="000000"/>
          <w:spacing w:val="-3"/>
          <w:sz w:val="28"/>
          <w:szCs w:val="28"/>
          <w:lang w:val="uk-UA"/>
        </w:rPr>
      </w:pPr>
    </w:p>
    <w:p w:rsidR="0077608D" w:rsidRDefault="0077608D" w:rsidP="0077608D">
      <w:pPr>
        <w:shd w:val="clear" w:color="auto" w:fill="FFFFFF"/>
        <w:spacing w:before="322"/>
        <w:ind w:firstLine="709"/>
        <w:rPr>
          <w:color w:val="000000"/>
          <w:sz w:val="28"/>
          <w:szCs w:val="28"/>
          <w:lang w:val="uk-UA"/>
        </w:rPr>
      </w:pPr>
      <w:r>
        <w:rPr>
          <w:b/>
          <w:bCs/>
          <w:color w:val="000000"/>
          <w:spacing w:val="-3"/>
          <w:sz w:val="28"/>
          <w:szCs w:val="28"/>
          <w:lang w:val="uk-UA"/>
        </w:rPr>
        <w:lastRenderedPageBreak/>
        <w:t xml:space="preserve">    </w:t>
      </w:r>
      <w:r w:rsidRPr="004B4790">
        <w:rPr>
          <w:b/>
          <w:bCs/>
          <w:color w:val="000000"/>
          <w:spacing w:val="-3"/>
          <w:sz w:val="28"/>
          <w:szCs w:val="28"/>
          <w:lang w:val="uk-UA"/>
        </w:rPr>
        <w:t>5. Перелік   завдань і заходів Програми</w:t>
      </w:r>
      <w:r>
        <w:rPr>
          <w:color w:val="000000"/>
          <w:sz w:val="28"/>
          <w:szCs w:val="28"/>
          <w:lang w:val="uk-UA"/>
        </w:rPr>
        <w:t xml:space="preserve"> </w:t>
      </w:r>
    </w:p>
    <w:p w:rsidR="0077608D" w:rsidRPr="004B4790" w:rsidRDefault="0077608D" w:rsidP="0077608D">
      <w:pPr>
        <w:shd w:val="clear" w:color="auto" w:fill="FFFFFF"/>
        <w:tabs>
          <w:tab w:val="left" w:pos="470"/>
        </w:tabs>
        <w:spacing w:line="341" w:lineRule="exact"/>
        <w:ind w:left="130"/>
        <w:jc w:val="both"/>
        <w:rPr>
          <w:color w:val="000000"/>
          <w:sz w:val="28"/>
          <w:szCs w:val="28"/>
          <w:lang w:val="uk-UA"/>
        </w:rPr>
      </w:pPr>
      <w:r w:rsidRPr="004B4790">
        <w:rPr>
          <w:color w:val="000000"/>
          <w:spacing w:val="-4"/>
          <w:sz w:val="28"/>
          <w:szCs w:val="28"/>
          <w:lang w:val="uk-UA"/>
        </w:rPr>
        <w:tab/>
      </w:r>
      <w:r>
        <w:rPr>
          <w:color w:val="000000"/>
          <w:spacing w:val="-4"/>
          <w:sz w:val="28"/>
          <w:szCs w:val="28"/>
          <w:lang w:val="uk-UA"/>
        </w:rPr>
        <w:t>1</w:t>
      </w:r>
      <w:r w:rsidRPr="004B4790">
        <w:rPr>
          <w:color w:val="000000"/>
          <w:spacing w:val="-4"/>
          <w:sz w:val="28"/>
          <w:szCs w:val="28"/>
          <w:lang w:val="uk-UA"/>
        </w:rPr>
        <w:t xml:space="preserve">. Відшкодування вартості встановлення телефону та </w:t>
      </w:r>
      <w:r w:rsidRPr="004B4790">
        <w:rPr>
          <w:color w:val="000000"/>
          <w:spacing w:val="-5"/>
          <w:sz w:val="28"/>
          <w:szCs w:val="28"/>
          <w:lang w:val="uk-UA"/>
        </w:rPr>
        <w:t xml:space="preserve">знижки на абонентську плату за користування телефоном окремим категоріям </w:t>
      </w:r>
      <w:r w:rsidRPr="004B4790">
        <w:rPr>
          <w:color w:val="000000"/>
          <w:sz w:val="28"/>
          <w:szCs w:val="28"/>
          <w:lang w:val="uk-UA"/>
        </w:rPr>
        <w:t>громадян відповідно до Порядку (додаток №</w:t>
      </w:r>
      <w:r>
        <w:rPr>
          <w:color w:val="000000"/>
          <w:sz w:val="28"/>
          <w:szCs w:val="28"/>
          <w:lang w:val="uk-UA"/>
        </w:rPr>
        <w:t xml:space="preserve"> 1</w:t>
      </w:r>
      <w:r w:rsidRPr="004B4790">
        <w:rPr>
          <w:color w:val="000000"/>
          <w:sz w:val="28"/>
          <w:szCs w:val="28"/>
          <w:lang w:val="uk-UA"/>
        </w:rPr>
        <w:t>).</w:t>
      </w:r>
    </w:p>
    <w:p w:rsidR="0077608D" w:rsidRPr="004B4790" w:rsidRDefault="0077608D" w:rsidP="0077608D">
      <w:pPr>
        <w:shd w:val="clear" w:color="auto" w:fill="FFFFFF"/>
        <w:tabs>
          <w:tab w:val="left" w:pos="470"/>
        </w:tabs>
        <w:spacing w:line="341" w:lineRule="exact"/>
        <w:ind w:left="130"/>
        <w:jc w:val="both"/>
        <w:rPr>
          <w:b/>
          <w:bCs/>
          <w:color w:val="000000"/>
          <w:sz w:val="28"/>
          <w:szCs w:val="28"/>
          <w:lang w:val="uk-UA"/>
        </w:rPr>
      </w:pPr>
      <w:r w:rsidRPr="004B4790">
        <w:rPr>
          <w:color w:val="000000"/>
          <w:spacing w:val="-4"/>
          <w:sz w:val="28"/>
          <w:szCs w:val="28"/>
          <w:lang w:val="uk-UA"/>
        </w:rPr>
        <w:t xml:space="preserve">   </w:t>
      </w:r>
      <w:r w:rsidRPr="004B4790">
        <w:rPr>
          <w:color w:val="000000"/>
          <w:spacing w:val="-4"/>
          <w:sz w:val="28"/>
          <w:szCs w:val="28"/>
          <w:lang w:val="uk-UA"/>
        </w:rPr>
        <w:tab/>
      </w:r>
      <w:r>
        <w:rPr>
          <w:color w:val="000000"/>
          <w:spacing w:val="-4"/>
          <w:sz w:val="28"/>
          <w:szCs w:val="28"/>
          <w:lang w:val="uk-UA"/>
        </w:rPr>
        <w:t>2</w:t>
      </w:r>
      <w:r w:rsidRPr="004B4790">
        <w:rPr>
          <w:color w:val="000000"/>
          <w:spacing w:val="-4"/>
          <w:sz w:val="28"/>
          <w:szCs w:val="28"/>
          <w:lang w:val="uk-UA"/>
        </w:rPr>
        <w:t>. Відшкодування витрат за надані послуги по перевезенню пільгових</w:t>
      </w:r>
      <w:r w:rsidRPr="004B4790">
        <w:rPr>
          <w:color w:val="000000"/>
          <w:spacing w:val="-1"/>
          <w:sz w:val="28"/>
          <w:szCs w:val="28"/>
          <w:lang w:val="uk-UA"/>
        </w:rPr>
        <w:t xml:space="preserve"> категорій громадян на </w:t>
      </w:r>
      <w:r>
        <w:rPr>
          <w:color w:val="000000"/>
          <w:spacing w:val="-1"/>
          <w:sz w:val="28"/>
          <w:szCs w:val="28"/>
          <w:lang w:val="uk-UA"/>
        </w:rPr>
        <w:t>при</w:t>
      </w:r>
      <w:r w:rsidRPr="004B4790">
        <w:rPr>
          <w:color w:val="000000"/>
          <w:spacing w:val="-1"/>
          <w:sz w:val="28"/>
          <w:szCs w:val="28"/>
          <w:lang w:val="uk-UA"/>
        </w:rPr>
        <w:t xml:space="preserve">міських маршрутах загального користування </w:t>
      </w:r>
      <w:r w:rsidRPr="004B4790">
        <w:rPr>
          <w:color w:val="000000"/>
          <w:sz w:val="28"/>
          <w:szCs w:val="28"/>
          <w:lang w:val="uk-UA"/>
        </w:rPr>
        <w:t>відповідно до Порядку (додаток №</w:t>
      </w:r>
      <w:r>
        <w:rPr>
          <w:color w:val="000000"/>
          <w:sz w:val="28"/>
          <w:szCs w:val="28"/>
          <w:lang w:val="uk-UA"/>
        </w:rPr>
        <w:t xml:space="preserve"> 2</w:t>
      </w:r>
      <w:r w:rsidRPr="004B4790">
        <w:rPr>
          <w:color w:val="000000"/>
          <w:sz w:val="28"/>
          <w:szCs w:val="28"/>
          <w:lang w:val="uk-UA"/>
        </w:rPr>
        <w:t>).</w:t>
      </w:r>
    </w:p>
    <w:p w:rsidR="0077608D" w:rsidRDefault="0077608D" w:rsidP="0077608D">
      <w:pPr>
        <w:shd w:val="clear" w:color="auto" w:fill="FFFFFF"/>
        <w:tabs>
          <w:tab w:val="left" w:pos="470"/>
        </w:tabs>
        <w:spacing w:line="341" w:lineRule="exact"/>
        <w:jc w:val="both"/>
        <w:rPr>
          <w:color w:val="000000"/>
          <w:sz w:val="28"/>
          <w:szCs w:val="28"/>
          <w:lang w:val="uk-UA"/>
        </w:rPr>
      </w:pPr>
      <w:r w:rsidRPr="004B4790">
        <w:rPr>
          <w:color w:val="000000"/>
          <w:spacing w:val="-1"/>
          <w:sz w:val="28"/>
          <w:szCs w:val="28"/>
          <w:lang w:val="uk-UA"/>
        </w:rPr>
        <w:t xml:space="preserve"> </w:t>
      </w:r>
      <w:r w:rsidRPr="004B4790">
        <w:rPr>
          <w:color w:val="000000"/>
          <w:sz w:val="28"/>
          <w:szCs w:val="28"/>
          <w:lang w:val="uk-UA"/>
        </w:rPr>
        <w:tab/>
      </w:r>
      <w:r>
        <w:rPr>
          <w:color w:val="000000"/>
          <w:sz w:val="28"/>
          <w:szCs w:val="28"/>
          <w:lang w:val="uk-UA"/>
        </w:rPr>
        <w:t>3</w:t>
      </w:r>
      <w:r w:rsidRPr="004B4790">
        <w:rPr>
          <w:color w:val="000000"/>
          <w:sz w:val="28"/>
          <w:szCs w:val="28"/>
          <w:lang w:val="uk-UA"/>
        </w:rPr>
        <w:t xml:space="preserve">. Відшкодування витрат за надані послуги по перевезенню пільгових категорій громадян залізничним транспортом відповідно до Порядку </w:t>
      </w:r>
      <w:r>
        <w:rPr>
          <w:color w:val="000000"/>
          <w:sz w:val="28"/>
          <w:szCs w:val="28"/>
          <w:lang w:val="uk-UA"/>
        </w:rPr>
        <w:t xml:space="preserve">                 </w:t>
      </w:r>
      <w:r w:rsidRPr="004B4790">
        <w:rPr>
          <w:color w:val="000000"/>
          <w:sz w:val="28"/>
          <w:szCs w:val="28"/>
          <w:lang w:val="uk-UA"/>
        </w:rPr>
        <w:t>(додаток №</w:t>
      </w:r>
      <w:r>
        <w:rPr>
          <w:color w:val="000000"/>
          <w:sz w:val="28"/>
          <w:szCs w:val="28"/>
          <w:lang w:val="uk-UA"/>
        </w:rPr>
        <w:t xml:space="preserve"> 3</w:t>
      </w:r>
      <w:r w:rsidRPr="004B4790">
        <w:rPr>
          <w:color w:val="000000"/>
          <w:sz w:val="28"/>
          <w:szCs w:val="28"/>
          <w:lang w:val="uk-UA"/>
        </w:rPr>
        <w:t>).</w:t>
      </w:r>
    </w:p>
    <w:p w:rsidR="0077608D" w:rsidRDefault="0077608D" w:rsidP="0077608D">
      <w:pPr>
        <w:shd w:val="clear" w:color="auto" w:fill="FFFFFF"/>
        <w:tabs>
          <w:tab w:val="left" w:pos="470"/>
        </w:tabs>
        <w:spacing w:line="341" w:lineRule="exact"/>
        <w:jc w:val="both"/>
        <w:rPr>
          <w:b/>
          <w:bCs/>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Pr="0077608D" w:rsidRDefault="0077608D" w:rsidP="0077608D">
      <w:pPr>
        <w:shd w:val="clear" w:color="auto" w:fill="FFFFFF"/>
        <w:spacing w:line="322" w:lineRule="exact"/>
        <w:ind w:left="142"/>
        <w:rPr>
          <w:b/>
          <w:color w:val="000000"/>
          <w:sz w:val="28"/>
          <w:szCs w:val="28"/>
          <w:lang w:val="uk-UA"/>
        </w:rPr>
      </w:pPr>
      <w:r w:rsidRPr="0077608D">
        <w:rPr>
          <w:b/>
          <w:color w:val="000000"/>
          <w:sz w:val="28"/>
          <w:szCs w:val="28"/>
          <w:lang w:val="uk-UA"/>
        </w:rPr>
        <w:t>Заступник голови ради</w:t>
      </w:r>
      <w:r>
        <w:rPr>
          <w:b/>
          <w:color w:val="000000"/>
          <w:sz w:val="28"/>
          <w:szCs w:val="28"/>
          <w:lang w:val="uk-UA"/>
        </w:rPr>
        <w:t xml:space="preserve">                                                            </w:t>
      </w:r>
      <w:r w:rsidRPr="0077608D">
        <w:rPr>
          <w:b/>
          <w:color w:val="000000"/>
          <w:sz w:val="28"/>
          <w:szCs w:val="28"/>
          <w:lang w:val="uk-UA"/>
        </w:rPr>
        <w:t xml:space="preserve"> В.Р.</w:t>
      </w:r>
      <w:proofErr w:type="spellStart"/>
      <w:r w:rsidRPr="0077608D">
        <w:rPr>
          <w:b/>
          <w:color w:val="000000"/>
          <w:sz w:val="28"/>
          <w:szCs w:val="28"/>
          <w:lang w:val="uk-UA"/>
        </w:rPr>
        <w:t>Троценко</w:t>
      </w:r>
      <w:proofErr w:type="spellEnd"/>
      <w:r w:rsidRPr="0077608D">
        <w:rPr>
          <w:b/>
          <w:color w:val="000000"/>
          <w:sz w:val="28"/>
          <w:szCs w:val="28"/>
          <w:lang w:val="uk-UA"/>
        </w:rPr>
        <w:t xml:space="preserve"> </w:t>
      </w: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Pr="004B4790" w:rsidRDefault="0077608D" w:rsidP="0077608D">
      <w:pPr>
        <w:shd w:val="clear" w:color="auto" w:fill="FFFFFF"/>
        <w:spacing w:line="322" w:lineRule="exact"/>
        <w:ind w:left="4829"/>
        <w:rPr>
          <w:color w:val="000000"/>
        </w:rPr>
      </w:pPr>
      <w:r>
        <w:rPr>
          <w:color w:val="000000"/>
          <w:sz w:val="28"/>
          <w:szCs w:val="28"/>
          <w:lang w:val="uk-UA"/>
        </w:rPr>
        <w:t xml:space="preserve">                 </w:t>
      </w:r>
      <w:r w:rsidRPr="004B4790">
        <w:rPr>
          <w:color w:val="000000"/>
          <w:sz w:val="28"/>
          <w:szCs w:val="28"/>
          <w:lang w:val="uk-UA"/>
        </w:rPr>
        <w:t xml:space="preserve">Додаток </w:t>
      </w:r>
      <w:r>
        <w:rPr>
          <w:color w:val="000000"/>
          <w:sz w:val="28"/>
          <w:szCs w:val="28"/>
          <w:lang w:val="uk-UA"/>
        </w:rPr>
        <w:t xml:space="preserve"> </w:t>
      </w:r>
      <w:r w:rsidRPr="004B4790">
        <w:rPr>
          <w:color w:val="000000"/>
          <w:sz w:val="28"/>
          <w:szCs w:val="28"/>
          <w:lang w:val="uk-UA"/>
        </w:rPr>
        <w:t>1</w:t>
      </w:r>
    </w:p>
    <w:p w:rsidR="0077608D" w:rsidRPr="004B4790" w:rsidRDefault="0077608D" w:rsidP="0077608D">
      <w:pPr>
        <w:shd w:val="clear" w:color="auto" w:fill="FFFFFF"/>
        <w:spacing w:line="322" w:lineRule="exact"/>
        <w:ind w:left="4829"/>
        <w:rPr>
          <w:color w:val="000000"/>
          <w:sz w:val="28"/>
          <w:szCs w:val="28"/>
          <w:lang w:val="uk-UA"/>
        </w:rPr>
      </w:pPr>
      <w:r>
        <w:rPr>
          <w:color w:val="000000"/>
          <w:spacing w:val="-3"/>
          <w:sz w:val="28"/>
          <w:szCs w:val="28"/>
          <w:lang w:val="uk-UA"/>
        </w:rPr>
        <w:t xml:space="preserve">                  д</w:t>
      </w:r>
      <w:r w:rsidRPr="004B4790">
        <w:rPr>
          <w:color w:val="000000"/>
          <w:spacing w:val="-3"/>
          <w:sz w:val="28"/>
          <w:szCs w:val="28"/>
          <w:lang w:val="uk-UA"/>
        </w:rPr>
        <w:t>о</w:t>
      </w:r>
      <w:r>
        <w:rPr>
          <w:color w:val="000000"/>
          <w:spacing w:val="-3"/>
          <w:sz w:val="28"/>
          <w:szCs w:val="28"/>
          <w:lang w:val="uk-UA"/>
        </w:rPr>
        <w:t xml:space="preserve"> районної </w:t>
      </w:r>
      <w:r w:rsidRPr="004B4790">
        <w:rPr>
          <w:color w:val="000000"/>
          <w:spacing w:val="-3"/>
          <w:sz w:val="28"/>
          <w:szCs w:val="28"/>
          <w:lang w:val="uk-UA"/>
        </w:rPr>
        <w:t xml:space="preserve"> Програми</w:t>
      </w:r>
    </w:p>
    <w:p w:rsidR="00C3523D" w:rsidRPr="00C3523D" w:rsidRDefault="0077608D" w:rsidP="0077608D">
      <w:pPr>
        <w:spacing w:before="12" w:after="12"/>
        <w:ind w:left="5812" w:hanging="5812"/>
        <w:jc w:val="center"/>
        <w:rPr>
          <w:sz w:val="28"/>
          <w:szCs w:val="28"/>
        </w:rPr>
      </w:pPr>
      <w:r>
        <w:rPr>
          <w:sz w:val="28"/>
          <w:szCs w:val="28"/>
          <w:lang w:val="uk-UA"/>
        </w:rPr>
        <w:t xml:space="preserve">                                                                               надання окремих видів пільг             </w:t>
      </w:r>
      <w:r w:rsidR="00C3523D">
        <w:rPr>
          <w:sz w:val="28"/>
          <w:szCs w:val="28"/>
          <w:lang w:val="uk-UA"/>
        </w:rPr>
        <w:t xml:space="preserve">      громадянам Черняхівського</w:t>
      </w:r>
    </w:p>
    <w:p w:rsidR="0077608D" w:rsidRPr="008A113E" w:rsidRDefault="00C3523D" w:rsidP="0077608D">
      <w:pPr>
        <w:spacing w:before="12" w:after="12"/>
        <w:ind w:left="5812" w:hanging="5812"/>
        <w:jc w:val="center"/>
        <w:rPr>
          <w:sz w:val="28"/>
          <w:szCs w:val="28"/>
          <w:lang w:val="uk-UA"/>
        </w:rPr>
      </w:pPr>
      <w:r w:rsidRPr="00282836">
        <w:rPr>
          <w:sz w:val="28"/>
          <w:szCs w:val="28"/>
        </w:rPr>
        <w:t xml:space="preserve">                                                                          </w:t>
      </w:r>
      <w:r w:rsidR="0077608D">
        <w:rPr>
          <w:sz w:val="28"/>
          <w:szCs w:val="28"/>
          <w:lang w:val="uk-UA"/>
        </w:rPr>
        <w:t>району на 2018-2022 роки</w:t>
      </w:r>
    </w:p>
    <w:p w:rsidR="0077608D" w:rsidRPr="004B4790" w:rsidRDefault="0077608D" w:rsidP="0077608D">
      <w:pPr>
        <w:shd w:val="clear" w:color="auto" w:fill="FFFFFF"/>
        <w:spacing w:before="643" w:line="322" w:lineRule="exact"/>
        <w:ind w:right="10"/>
        <w:jc w:val="center"/>
        <w:rPr>
          <w:color w:val="000000"/>
        </w:rPr>
      </w:pPr>
      <w:r w:rsidRPr="004B4790">
        <w:rPr>
          <w:b/>
          <w:bCs/>
          <w:color w:val="000000"/>
          <w:sz w:val="28"/>
          <w:szCs w:val="28"/>
          <w:lang w:val="uk-UA"/>
        </w:rPr>
        <w:t>Порядок</w:t>
      </w:r>
    </w:p>
    <w:p w:rsidR="0077608D" w:rsidRPr="004B4790" w:rsidRDefault="0077608D" w:rsidP="0077608D">
      <w:pPr>
        <w:shd w:val="clear" w:color="auto" w:fill="FFFFFF"/>
        <w:spacing w:line="322" w:lineRule="exact"/>
        <w:ind w:right="10"/>
        <w:jc w:val="center"/>
        <w:rPr>
          <w:color w:val="000000"/>
        </w:rPr>
      </w:pPr>
      <w:r w:rsidRPr="004B4790">
        <w:rPr>
          <w:b/>
          <w:bCs/>
          <w:color w:val="000000"/>
          <w:spacing w:val="-2"/>
          <w:sz w:val="28"/>
          <w:szCs w:val="28"/>
          <w:lang w:val="uk-UA"/>
        </w:rPr>
        <w:t>відшкодування вартості встановлення телефону та знижки на</w:t>
      </w:r>
    </w:p>
    <w:p w:rsidR="0077608D" w:rsidRPr="004B4790" w:rsidRDefault="0077608D" w:rsidP="0077608D">
      <w:pPr>
        <w:shd w:val="clear" w:color="auto" w:fill="FFFFFF"/>
        <w:spacing w:line="322" w:lineRule="exact"/>
        <w:ind w:right="14"/>
        <w:jc w:val="center"/>
        <w:rPr>
          <w:color w:val="000000"/>
        </w:rPr>
      </w:pPr>
      <w:r w:rsidRPr="004B4790">
        <w:rPr>
          <w:b/>
          <w:bCs/>
          <w:color w:val="000000"/>
          <w:sz w:val="28"/>
          <w:szCs w:val="28"/>
          <w:lang w:val="uk-UA"/>
        </w:rPr>
        <w:t>абонентську плату за користування телефоном</w:t>
      </w:r>
    </w:p>
    <w:p w:rsidR="0077608D" w:rsidRPr="004B4790" w:rsidRDefault="0077608D" w:rsidP="0077608D">
      <w:pPr>
        <w:shd w:val="clear" w:color="auto" w:fill="FFFFFF"/>
        <w:spacing w:line="322" w:lineRule="exact"/>
        <w:ind w:right="5"/>
        <w:jc w:val="center"/>
        <w:rPr>
          <w:color w:val="000000"/>
        </w:rPr>
      </w:pPr>
      <w:r w:rsidRPr="004B4790">
        <w:rPr>
          <w:b/>
          <w:bCs/>
          <w:color w:val="000000"/>
          <w:sz w:val="28"/>
          <w:szCs w:val="28"/>
          <w:lang w:val="uk-UA"/>
        </w:rPr>
        <w:t>окремим категоріям громадян</w:t>
      </w:r>
    </w:p>
    <w:p w:rsidR="0077608D" w:rsidRPr="004B4790" w:rsidRDefault="0077608D" w:rsidP="0077608D">
      <w:pPr>
        <w:shd w:val="clear" w:color="auto" w:fill="FFFFFF"/>
        <w:tabs>
          <w:tab w:val="left" w:pos="1147"/>
          <w:tab w:val="left" w:pos="4862"/>
          <w:tab w:val="left" w:pos="6005"/>
          <w:tab w:val="left" w:pos="8083"/>
        </w:tabs>
        <w:spacing w:before="312" w:line="322" w:lineRule="exact"/>
        <w:ind w:firstLine="706"/>
        <w:jc w:val="both"/>
        <w:rPr>
          <w:color w:val="000000"/>
        </w:rPr>
      </w:pPr>
      <w:r w:rsidRPr="004B4790">
        <w:rPr>
          <w:color w:val="000000"/>
          <w:spacing w:val="-1"/>
          <w:sz w:val="28"/>
          <w:szCs w:val="28"/>
          <w:lang w:val="uk-UA"/>
        </w:rPr>
        <w:t>1.</w:t>
      </w:r>
      <w:r w:rsidRPr="004B4790">
        <w:rPr>
          <w:color w:val="000000"/>
          <w:sz w:val="28"/>
          <w:szCs w:val="28"/>
          <w:lang w:val="uk-UA"/>
        </w:rPr>
        <w:tab/>
        <w:t xml:space="preserve">Цей Порядок є нормативно-правовим актом, який регламентує проведення відшкодування вартості встановлення телефону та знижки на абонентську плату громадянам, які мають таке право відповідно до </w:t>
      </w:r>
      <w:r>
        <w:rPr>
          <w:color w:val="000000"/>
          <w:sz w:val="28"/>
          <w:szCs w:val="28"/>
          <w:lang w:val="uk-UA"/>
        </w:rPr>
        <w:t>з</w:t>
      </w:r>
      <w:r w:rsidRPr="004B4790">
        <w:rPr>
          <w:color w:val="000000"/>
          <w:sz w:val="28"/>
          <w:szCs w:val="28"/>
          <w:lang w:val="uk-UA"/>
        </w:rPr>
        <w:t xml:space="preserve">аконів </w:t>
      </w:r>
      <w:r w:rsidRPr="004B4790">
        <w:rPr>
          <w:color w:val="000000"/>
          <w:spacing w:val="-10"/>
          <w:sz w:val="28"/>
          <w:szCs w:val="28"/>
          <w:lang w:val="uk-UA"/>
        </w:rPr>
        <w:t>України: «Про статус і соціальний</w:t>
      </w:r>
      <w:r w:rsidRPr="004B4790">
        <w:rPr>
          <w:rFonts w:ascii="Arial" w:hAnsi="Arial" w:cs="Arial"/>
          <w:color w:val="000000"/>
          <w:sz w:val="28"/>
          <w:szCs w:val="28"/>
          <w:lang w:val="uk-UA"/>
        </w:rPr>
        <w:t xml:space="preserve"> </w:t>
      </w:r>
      <w:r w:rsidRPr="004B4790">
        <w:rPr>
          <w:color w:val="000000"/>
          <w:spacing w:val="-1"/>
          <w:sz w:val="28"/>
          <w:szCs w:val="28"/>
          <w:lang w:val="uk-UA"/>
        </w:rPr>
        <w:t>захист</w:t>
      </w:r>
      <w:r w:rsidRPr="004B4790">
        <w:rPr>
          <w:rFonts w:ascii="Arial" w:hAnsi="Arial" w:cs="Arial"/>
          <w:color w:val="000000"/>
          <w:sz w:val="28"/>
          <w:szCs w:val="28"/>
          <w:lang w:val="uk-UA"/>
        </w:rPr>
        <w:t xml:space="preserve"> </w:t>
      </w:r>
      <w:r w:rsidRPr="004B4790">
        <w:rPr>
          <w:color w:val="000000"/>
          <w:spacing w:val="-8"/>
          <w:sz w:val="28"/>
          <w:szCs w:val="28"/>
          <w:lang w:val="uk-UA"/>
        </w:rPr>
        <w:t>громадян, які</w:t>
      </w:r>
      <w:r w:rsidRPr="004B4790">
        <w:rPr>
          <w:rFonts w:ascii="Arial" w:hAnsi="Arial" w:cs="Arial"/>
          <w:color w:val="000000"/>
          <w:sz w:val="28"/>
          <w:szCs w:val="28"/>
          <w:lang w:val="uk-UA"/>
        </w:rPr>
        <w:t xml:space="preserve"> </w:t>
      </w:r>
      <w:r w:rsidRPr="004B4790">
        <w:rPr>
          <w:color w:val="000000"/>
          <w:spacing w:val="-2"/>
          <w:sz w:val="28"/>
          <w:szCs w:val="28"/>
          <w:lang w:val="uk-UA"/>
        </w:rPr>
        <w:t xml:space="preserve">постраждали </w:t>
      </w:r>
      <w:r w:rsidRPr="004B4790">
        <w:rPr>
          <w:color w:val="000000"/>
          <w:sz w:val="28"/>
          <w:szCs w:val="28"/>
          <w:lang w:val="uk-UA"/>
        </w:rPr>
        <w:t>внаслідок Чорнобильської катастрофи», «Про статус ветеранів війни, гарантії їх соціального захисту», «Про жертви нацистських переслідувань», «Про статус ветеранів військової служби і ветеранів органів внутрішніх справ та їх соціальний захист», «Про соціальний і правовий захист військовослужбовців та членів їх сімей, « Про охорону дитинства».</w:t>
      </w:r>
    </w:p>
    <w:p w:rsidR="0077608D" w:rsidRPr="004B4790" w:rsidRDefault="0077608D" w:rsidP="0077608D">
      <w:pPr>
        <w:shd w:val="clear" w:color="auto" w:fill="FFFFFF"/>
        <w:tabs>
          <w:tab w:val="left" w:pos="989"/>
          <w:tab w:val="left" w:pos="6384"/>
        </w:tabs>
        <w:spacing w:line="322" w:lineRule="exact"/>
        <w:ind w:right="5" w:firstLine="706"/>
        <w:jc w:val="both"/>
        <w:rPr>
          <w:color w:val="000000"/>
        </w:rPr>
      </w:pPr>
      <w:r w:rsidRPr="004B4790">
        <w:rPr>
          <w:color w:val="000000"/>
          <w:spacing w:val="-1"/>
          <w:sz w:val="28"/>
          <w:szCs w:val="28"/>
          <w:lang w:val="uk-UA"/>
        </w:rPr>
        <w:t>2.</w:t>
      </w:r>
      <w:r w:rsidRPr="004B4790">
        <w:rPr>
          <w:color w:val="000000"/>
          <w:sz w:val="28"/>
          <w:szCs w:val="28"/>
          <w:lang w:val="uk-UA"/>
        </w:rPr>
        <w:tab/>
        <w:t>Порядок визначає механізм здійснення видатків з бюджет</w:t>
      </w:r>
      <w:r>
        <w:rPr>
          <w:color w:val="000000"/>
          <w:sz w:val="28"/>
          <w:szCs w:val="28"/>
          <w:lang w:val="uk-UA"/>
        </w:rPr>
        <w:t xml:space="preserve">ів сільських, селищних рад </w:t>
      </w:r>
      <w:r w:rsidRPr="004B4790">
        <w:rPr>
          <w:color w:val="000000"/>
          <w:sz w:val="28"/>
          <w:szCs w:val="28"/>
          <w:lang w:val="uk-UA"/>
        </w:rPr>
        <w:t xml:space="preserve">на відшкодування вартості встановлення телефону та знижки на абонентську </w:t>
      </w:r>
      <w:r w:rsidRPr="004B4790">
        <w:rPr>
          <w:color w:val="000000"/>
          <w:spacing w:val="-13"/>
          <w:sz w:val="28"/>
          <w:szCs w:val="28"/>
          <w:lang w:val="uk-UA"/>
        </w:rPr>
        <w:t>плату за користування телефоном згідно</w:t>
      </w:r>
      <w:r w:rsidRPr="004B4790">
        <w:rPr>
          <w:rFonts w:ascii="Arial" w:hAnsi="Arial" w:cs="Arial"/>
          <w:color w:val="000000"/>
          <w:sz w:val="28"/>
          <w:szCs w:val="28"/>
          <w:lang w:val="uk-UA"/>
        </w:rPr>
        <w:t xml:space="preserve"> </w:t>
      </w:r>
      <w:r w:rsidRPr="004B4790">
        <w:rPr>
          <w:color w:val="000000"/>
          <w:sz w:val="28"/>
          <w:szCs w:val="28"/>
          <w:lang w:val="uk-UA"/>
        </w:rPr>
        <w:t>розрахунку видатків на відшкодування витрат, пов’язаних з наданням пільг громадянам, які мають на це право.</w:t>
      </w:r>
    </w:p>
    <w:p w:rsidR="0077608D" w:rsidRPr="004B4790" w:rsidRDefault="0077608D" w:rsidP="0077608D">
      <w:pPr>
        <w:shd w:val="clear" w:color="auto" w:fill="FFFFFF"/>
        <w:tabs>
          <w:tab w:val="left" w:pos="1123"/>
          <w:tab w:val="left" w:pos="3398"/>
        </w:tabs>
        <w:spacing w:line="322" w:lineRule="exact"/>
        <w:ind w:right="5" w:firstLine="706"/>
        <w:jc w:val="both"/>
        <w:rPr>
          <w:color w:val="000000"/>
          <w:sz w:val="28"/>
          <w:szCs w:val="28"/>
          <w:lang w:val="uk-UA"/>
        </w:rPr>
      </w:pPr>
      <w:r w:rsidRPr="004B4790">
        <w:rPr>
          <w:color w:val="000000"/>
          <w:spacing w:val="-4"/>
          <w:sz w:val="28"/>
          <w:szCs w:val="28"/>
          <w:lang w:val="uk-UA"/>
        </w:rPr>
        <w:t>3.</w:t>
      </w:r>
      <w:r w:rsidRPr="004B4790">
        <w:rPr>
          <w:color w:val="000000"/>
          <w:sz w:val="28"/>
          <w:szCs w:val="28"/>
          <w:lang w:val="uk-UA"/>
        </w:rPr>
        <w:tab/>
      </w:r>
      <w:r w:rsidRPr="004B4790">
        <w:rPr>
          <w:color w:val="000000"/>
          <w:spacing w:val="-2"/>
          <w:sz w:val="28"/>
          <w:szCs w:val="28"/>
          <w:lang w:val="uk-UA"/>
        </w:rPr>
        <w:t>Відшкодування</w:t>
      </w:r>
      <w:r w:rsidRPr="004B4790">
        <w:rPr>
          <w:rFonts w:ascii="Arial" w:hAnsi="Arial" w:cs="Arial"/>
          <w:color w:val="000000"/>
          <w:sz w:val="28"/>
          <w:szCs w:val="28"/>
          <w:lang w:val="uk-UA"/>
        </w:rPr>
        <w:t xml:space="preserve"> </w:t>
      </w:r>
      <w:r w:rsidRPr="004B4790">
        <w:rPr>
          <w:color w:val="000000"/>
          <w:sz w:val="28"/>
          <w:szCs w:val="28"/>
          <w:lang w:val="uk-UA"/>
        </w:rPr>
        <w:t xml:space="preserve">вартості встановлення телефонів та знижки на абонентську плату за користування телефоном проводиться щомісячно на підставі форми «2-пільга» у паперовому та електронному вигляді та форма «3-пільга», наданих підприємством (організацією), яка надала послуги з встановлення телефонів та </w:t>
      </w:r>
      <w:proofErr w:type="spellStart"/>
      <w:r w:rsidRPr="004B4790">
        <w:rPr>
          <w:color w:val="000000"/>
          <w:sz w:val="28"/>
          <w:szCs w:val="28"/>
          <w:lang w:val="uk-UA"/>
        </w:rPr>
        <w:t>зв</w:t>
      </w:r>
      <w:proofErr w:type="spellEnd"/>
      <w:r w:rsidRPr="004B4790">
        <w:rPr>
          <w:color w:val="000000"/>
          <w:sz w:val="28"/>
          <w:szCs w:val="28"/>
        </w:rPr>
        <w:t>’</w:t>
      </w:r>
      <w:proofErr w:type="spellStart"/>
      <w:r w:rsidRPr="004B4790">
        <w:rPr>
          <w:color w:val="000000"/>
          <w:sz w:val="28"/>
          <w:szCs w:val="28"/>
          <w:lang w:val="uk-UA"/>
        </w:rPr>
        <w:t>язку</w:t>
      </w:r>
      <w:proofErr w:type="spellEnd"/>
      <w:r w:rsidRPr="004B4790">
        <w:rPr>
          <w:color w:val="000000"/>
          <w:sz w:val="28"/>
          <w:szCs w:val="28"/>
          <w:lang w:val="uk-UA"/>
        </w:rPr>
        <w:t xml:space="preserve"> (до 3 числа місяця наступного за звітним) до управління праці та соціального захисту населення </w:t>
      </w:r>
      <w:r w:rsidR="00282836">
        <w:rPr>
          <w:color w:val="000000"/>
          <w:sz w:val="28"/>
          <w:szCs w:val="28"/>
          <w:lang w:val="uk-UA"/>
        </w:rPr>
        <w:t>Черняхівсь</w:t>
      </w:r>
      <w:r w:rsidR="00282836" w:rsidRPr="004B4790">
        <w:rPr>
          <w:color w:val="000000"/>
          <w:sz w:val="28"/>
          <w:szCs w:val="28"/>
          <w:lang w:val="uk-UA"/>
        </w:rPr>
        <w:t xml:space="preserve">кої </w:t>
      </w:r>
      <w:r w:rsidRPr="004B4790">
        <w:rPr>
          <w:color w:val="000000"/>
          <w:sz w:val="28"/>
          <w:szCs w:val="28"/>
          <w:lang w:val="uk-UA"/>
        </w:rPr>
        <w:t>районної державної адміністрації.</w:t>
      </w:r>
    </w:p>
    <w:p w:rsidR="0077608D" w:rsidRPr="004B4790" w:rsidRDefault="0077608D" w:rsidP="0077608D">
      <w:pPr>
        <w:shd w:val="clear" w:color="auto" w:fill="FFFFFF"/>
        <w:tabs>
          <w:tab w:val="left" w:pos="1123"/>
          <w:tab w:val="left" w:pos="3398"/>
        </w:tabs>
        <w:spacing w:line="322" w:lineRule="exact"/>
        <w:ind w:right="5" w:firstLine="706"/>
        <w:jc w:val="both"/>
        <w:rPr>
          <w:color w:val="000000"/>
          <w:sz w:val="28"/>
          <w:szCs w:val="28"/>
          <w:lang w:val="uk-UA"/>
        </w:rPr>
      </w:pPr>
    </w:p>
    <w:p w:rsidR="0077608D" w:rsidRPr="004B4790" w:rsidRDefault="0077608D" w:rsidP="0077608D">
      <w:pPr>
        <w:shd w:val="clear" w:color="auto" w:fill="FFFFFF"/>
        <w:tabs>
          <w:tab w:val="left" w:pos="1123"/>
          <w:tab w:val="left" w:pos="3398"/>
        </w:tabs>
        <w:spacing w:line="322" w:lineRule="exact"/>
        <w:ind w:right="5" w:firstLine="706"/>
        <w:jc w:val="both"/>
        <w:rPr>
          <w:color w:val="000000"/>
          <w:sz w:val="28"/>
          <w:szCs w:val="28"/>
          <w:lang w:val="uk-UA"/>
        </w:rPr>
      </w:pPr>
    </w:p>
    <w:p w:rsidR="0077608D" w:rsidRDefault="0077608D" w:rsidP="0077608D">
      <w:pPr>
        <w:shd w:val="clear" w:color="auto" w:fill="FFFFFF"/>
        <w:tabs>
          <w:tab w:val="left" w:pos="1123"/>
          <w:tab w:val="left" w:pos="3398"/>
        </w:tabs>
        <w:spacing w:line="322" w:lineRule="exact"/>
        <w:ind w:right="5" w:firstLine="706"/>
        <w:jc w:val="both"/>
        <w:rPr>
          <w:color w:val="000000"/>
          <w:lang w:val="uk-UA"/>
        </w:rPr>
      </w:pPr>
    </w:p>
    <w:p w:rsidR="0077608D" w:rsidRDefault="0077608D" w:rsidP="0077608D">
      <w:pPr>
        <w:shd w:val="clear" w:color="auto" w:fill="FFFFFF"/>
        <w:tabs>
          <w:tab w:val="left" w:pos="1123"/>
          <w:tab w:val="left" w:pos="3398"/>
        </w:tabs>
        <w:spacing w:line="322" w:lineRule="exact"/>
        <w:ind w:right="5" w:firstLine="706"/>
        <w:jc w:val="both"/>
        <w:rPr>
          <w:color w:val="000000"/>
          <w:lang w:val="uk-UA"/>
        </w:rPr>
      </w:pPr>
    </w:p>
    <w:p w:rsidR="0077608D" w:rsidRPr="0077608D" w:rsidRDefault="0077608D" w:rsidP="0077608D">
      <w:pPr>
        <w:shd w:val="clear" w:color="auto" w:fill="FFFFFF"/>
        <w:spacing w:line="322" w:lineRule="exact"/>
        <w:ind w:left="142"/>
        <w:rPr>
          <w:b/>
          <w:color w:val="000000"/>
          <w:sz w:val="28"/>
          <w:szCs w:val="28"/>
          <w:lang w:val="uk-UA"/>
        </w:rPr>
      </w:pPr>
      <w:r w:rsidRPr="0077608D">
        <w:rPr>
          <w:b/>
          <w:color w:val="000000"/>
          <w:sz w:val="28"/>
          <w:szCs w:val="28"/>
          <w:lang w:val="uk-UA"/>
        </w:rPr>
        <w:t>Заступник голови ради</w:t>
      </w:r>
      <w:r>
        <w:rPr>
          <w:b/>
          <w:color w:val="000000"/>
          <w:sz w:val="28"/>
          <w:szCs w:val="28"/>
          <w:lang w:val="uk-UA"/>
        </w:rPr>
        <w:t xml:space="preserve">                                                            </w:t>
      </w:r>
      <w:r w:rsidRPr="0077608D">
        <w:rPr>
          <w:b/>
          <w:color w:val="000000"/>
          <w:sz w:val="28"/>
          <w:szCs w:val="28"/>
          <w:lang w:val="uk-UA"/>
        </w:rPr>
        <w:t xml:space="preserve"> В.Р.</w:t>
      </w:r>
      <w:proofErr w:type="spellStart"/>
      <w:r w:rsidRPr="0077608D">
        <w:rPr>
          <w:b/>
          <w:color w:val="000000"/>
          <w:sz w:val="28"/>
          <w:szCs w:val="28"/>
          <w:lang w:val="uk-UA"/>
        </w:rPr>
        <w:t>Троценко</w:t>
      </w:r>
      <w:proofErr w:type="spellEnd"/>
      <w:r w:rsidRPr="0077608D">
        <w:rPr>
          <w:b/>
          <w:color w:val="000000"/>
          <w:sz w:val="28"/>
          <w:szCs w:val="28"/>
          <w:lang w:val="uk-UA"/>
        </w:rPr>
        <w:t xml:space="preserve"> </w:t>
      </w:r>
    </w:p>
    <w:p w:rsidR="0077608D" w:rsidRDefault="0077608D" w:rsidP="0077608D">
      <w:pPr>
        <w:shd w:val="clear" w:color="auto" w:fill="FFFFFF"/>
        <w:tabs>
          <w:tab w:val="left" w:pos="1123"/>
          <w:tab w:val="left" w:pos="3398"/>
        </w:tabs>
        <w:spacing w:line="322" w:lineRule="exact"/>
        <w:ind w:right="5" w:firstLine="706"/>
        <w:jc w:val="both"/>
        <w:rPr>
          <w:color w:val="000000"/>
          <w:lang w:val="uk-UA"/>
        </w:rPr>
      </w:pPr>
    </w:p>
    <w:p w:rsidR="0077608D" w:rsidRPr="004B4790" w:rsidRDefault="0077608D" w:rsidP="0077608D">
      <w:pPr>
        <w:rPr>
          <w:color w:val="000000"/>
          <w:sz w:val="28"/>
          <w:szCs w:val="28"/>
          <w:lang w:val="uk-UA"/>
        </w:rPr>
        <w:sectPr w:rsidR="0077608D" w:rsidRPr="004B4790" w:rsidSect="0077608D">
          <w:type w:val="nextColumn"/>
          <w:pgSz w:w="11909" w:h="16834"/>
          <w:pgMar w:top="142" w:right="567" w:bottom="1134" w:left="1701" w:header="720" w:footer="720" w:gutter="0"/>
          <w:cols w:space="720"/>
        </w:sectPr>
      </w:pPr>
    </w:p>
    <w:p w:rsidR="0077608D" w:rsidRPr="004B4790" w:rsidRDefault="0077608D" w:rsidP="0077608D">
      <w:pPr>
        <w:shd w:val="clear" w:color="auto" w:fill="FFFFFF"/>
        <w:spacing w:line="322" w:lineRule="exact"/>
        <w:ind w:left="4829"/>
        <w:rPr>
          <w:color w:val="000000"/>
        </w:rPr>
      </w:pPr>
      <w:r>
        <w:rPr>
          <w:color w:val="000000"/>
          <w:sz w:val="28"/>
          <w:szCs w:val="28"/>
          <w:lang w:val="uk-UA"/>
        </w:rPr>
        <w:lastRenderedPageBreak/>
        <w:t xml:space="preserve">               </w:t>
      </w:r>
      <w:r w:rsidRPr="004B4790">
        <w:rPr>
          <w:color w:val="000000"/>
          <w:sz w:val="28"/>
          <w:szCs w:val="28"/>
          <w:lang w:val="uk-UA"/>
        </w:rPr>
        <w:t xml:space="preserve">Додаток </w:t>
      </w:r>
      <w:r>
        <w:rPr>
          <w:color w:val="000000"/>
          <w:sz w:val="28"/>
          <w:szCs w:val="28"/>
          <w:lang w:val="uk-UA"/>
        </w:rPr>
        <w:t xml:space="preserve"> 2</w:t>
      </w:r>
    </w:p>
    <w:p w:rsidR="0077608D" w:rsidRPr="004B4790" w:rsidRDefault="0077608D" w:rsidP="0077608D">
      <w:pPr>
        <w:shd w:val="clear" w:color="auto" w:fill="FFFFFF"/>
        <w:spacing w:line="322" w:lineRule="exact"/>
        <w:ind w:left="4829"/>
        <w:rPr>
          <w:color w:val="000000"/>
          <w:sz w:val="28"/>
          <w:szCs w:val="28"/>
          <w:lang w:val="uk-UA"/>
        </w:rPr>
      </w:pPr>
      <w:r>
        <w:rPr>
          <w:color w:val="000000"/>
          <w:spacing w:val="-3"/>
          <w:sz w:val="28"/>
          <w:szCs w:val="28"/>
          <w:lang w:val="uk-UA"/>
        </w:rPr>
        <w:t xml:space="preserve">               д</w:t>
      </w:r>
      <w:r w:rsidRPr="004B4790">
        <w:rPr>
          <w:color w:val="000000"/>
          <w:spacing w:val="-3"/>
          <w:sz w:val="28"/>
          <w:szCs w:val="28"/>
          <w:lang w:val="uk-UA"/>
        </w:rPr>
        <w:t>о</w:t>
      </w:r>
      <w:r>
        <w:rPr>
          <w:color w:val="000000"/>
          <w:spacing w:val="-3"/>
          <w:sz w:val="28"/>
          <w:szCs w:val="28"/>
          <w:lang w:val="uk-UA"/>
        </w:rPr>
        <w:t xml:space="preserve"> районної </w:t>
      </w:r>
      <w:r w:rsidRPr="004B4790">
        <w:rPr>
          <w:color w:val="000000"/>
          <w:spacing w:val="-3"/>
          <w:sz w:val="28"/>
          <w:szCs w:val="28"/>
          <w:lang w:val="uk-UA"/>
        </w:rPr>
        <w:t xml:space="preserve"> Програми</w:t>
      </w:r>
    </w:p>
    <w:p w:rsidR="0077608D" w:rsidRPr="008A113E" w:rsidRDefault="0077608D" w:rsidP="0077608D">
      <w:pPr>
        <w:spacing w:before="12" w:after="12"/>
        <w:ind w:left="5812" w:hanging="5812"/>
        <w:jc w:val="center"/>
        <w:rPr>
          <w:sz w:val="28"/>
          <w:szCs w:val="28"/>
          <w:lang w:val="uk-UA"/>
        </w:rPr>
      </w:pPr>
      <w:r>
        <w:rPr>
          <w:sz w:val="28"/>
          <w:szCs w:val="28"/>
          <w:lang w:val="uk-UA"/>
        </w:rPr>
        <w:t xml:space="preserve">                                                                                надання окремих видів пільг                   громадянам Черняхівського району на 2018-2022 роки</w:t>
      </w:r>
    </w:p>
    <w:p w:rsidR="0077608D" w:rsidRDefault="0077608D" w:rsidP="0077608D">
      <w:pPr>
        <w:shd w:val="clear" w:color="auto" w:fill="FFFFFF"/>
        <w:spacing w:before="322" w:line="322" w:lineRule="exact"/>
        <w:ind w:right="576" w:firstLine="1128"/>
        <w:jc w:val="center"/>
        <w:rPr>
          <w:b/>
          <w:bCs/>
          <w:color w:val="000000"/>
          <w:sz w:val="28"/>
          <w:szCs w:val="28"/>
          <w:lang w:val="uk-UA"/>
        </w:rPr>
      </w:pPr>
      <w:r>
        <w:rPr>
          <w:b/>
          <w:color w:val="000000"/>
          <w:spacing w:val="-4"/>
          <w:sz w:val="28"/>
          <w:szCs w:val="28"/>
          <w:lang w:val="uk-UA"/>
        </w:rPr>
        <w:t>Порядок відшкодування витрат за надані послуги по перевезенню пільгових</w:t>
      </w:r>
      <w:r>
        <w:rPr>
          <w:b/>
          <w:color w:val="000000"/>
          <w:spacing w:val="-1"/>
          <w:sz w:val="28"/>
          <w:szCs w:val="28"/>
          <w:lang w:val="uk-UA"/>
        </w:rPr>
        <w:t xml:space="preserve"> категорій громадян на приміських маршрутах загального користування</w:t>
      </w:r>
    </w:p>
    <w:p w:rsidR="0077608D" w:rsidRDefault="0077608D" w:rsidP="0077608D">
      <w:pPr>
        <w:shd w:val="clear" w:color="auto" w:fill="FFFFFF"/>
        <w:tabs>
          <w:tab w:val="left" w:pos="278"/>
        </w:tabs>
        <w:spacing w:before="331" w:line="322" w:lineRule="exact"/>
        <w:rPr>
          <w:color w:val="000000"/>
          <w:lang w:val="uk-UA"/>
        </w:rPr>
      </w:pPr>
      <w:r>
        <w:rPr>
          <w:b/>
          <w:bCs/>
          <w:color w:val="000000"/>
          <w:spacing w:val="-1"/>
          <w:sz w:val="28"/>
          <w:szCs w:val="28"/>
          <w:lang w:val="uk-UA"/>
        </w:rPr>
        <w:t>1.</w:t>
      </w:r>
      <w:r>
        <w:rPr>
          <w:b/>
          <w:bCs/>
          <w:color w:val="000000"/>
          <w:sz w:val="28"/>
          <w:szCs w:val="28"/>
          <w:lang w:val="uk-UA"/>
        </w:rPr>
        <w:tab/>
        <w:t>Загальні положення</w:t>
      </w:r>
    </w:p>
    <w:p w:rsidR="0077608D" w:rsidRDefault="0077608D" w:rsidP="0077608D">
      <w:pPr>
        <w:shd w:val="clear" w:color="auto" w:fill="FFFFFF"/>
        <w:tabs>
          <w:tab w:val="left" w:pos="1339"/>
        </w:tabs>
        <w:spacing w:line="322" w:lineRule="exact"/>
        <w:ind w:firstLine="706"/>
        <w:jc w:val="both"/>
        <w:rPr>
          <w:color w:val="000000"/>
          <w:lang w:val="uk-UA"/>
        </w:rPr>
      </w:pPr>
      <w:r>
        <w:rPr>
          <w:color w:val="000000"/>
          <w:spacing w:val="-1"/>
          <w:sz w:val="28"/>
          <w:szCs w:val="28"/>
          <w:lang w:val="uk-UA"/>
        </w:rPr>
        <w:t xml:space="preserve">1) </w:t>
      </w:r>
      <w:r>
        <w:rPr>
          <w:color w:val="000000"/>
          <w:sz w:val="28"/>
          <w:szCs w:val="28"/>
          <w:lang w:val="uk-UA"/>
        </w:rPr>
        <w:t xml:space="preserve">Порядок проведення розрахунків за відшкодування витрат </w:t>
      </w:r>
      <w:r>
        <w:rPr>
          <w:color w:val="000000"/>
          <w:spacing w:val="-4"/>
          <w:sz w:val="28"/>
          <w:szCs w:val="28"/>
          <w:lang w:val="uk-UA"/>
        </w:rPr>
        <w:t>за надані послуги по перевезенню пільгових</w:t>
      </w:r>
      <w:r>
        <w:rPr>
          <w:color w:val="000000"/>
          <w:spacing w:val="-1"/>
          <w:sz w:val="28"/>
          <w:szCs w:val="28"/>
          <w:lang w:val="uk-UA"/>
        </w:rPr>
        <w:t xml:space="preserve"> категорій громадян на приміських маршрутах загального користування.</w:t>
      </w:r>
    </w:p>
    <w:p w:rsidR="0077608D" w:rsidRDefault="0077608D" w:rsidP="0077608D">
      <w:pPr>
        <w:shd w:val="clear" w:color="auto" w:fill="FFFFFF"/>
        <w:tabs>
          <w:tab w:val="left" w:pos="5664"/>
        </w:tabs>
        <w:spacing w:line="322" w:lineRule="exact"/>
        <w:ind w:firstLine="709"/>
        <w:jc w:val="both"/>
        <w:rPr>
          <w:color w:val="000000"/>
        </w:rPr>
      </w:pPr>
      <w:r>
        <w:rPr>
          <w:color w:val="000000"/>
          <w:spacing w:val="-17"/>
          <w:sz w:val="28"/>
          <w:szCs w:val="28"/>
          <w:lang w:val="uk-UA"/>
        </w:rPr>
        <w:t>Порядок  розроблено з урахуванням</w:t>
      </w:r>
      <w:r>
        <w:rPr>
          <w:rFonts w:ascii="Arial" w:hAnsi="Arial" w:cs="Arial"/>
          <w:color w:val="000000"/>
          <w:sz w:val="28"/>
          <w:szCs w:val="28"/>
          <w:lang w:val="uk-UA"/>
        </w:rPr>
        <w:t xml:space="preserve"> </w:t>
      </w:r>
      <w:r>
        <w:rPr>
          <w:color w:val="000000"/>
          <w:spacing w:val="-15"/>
          <w:sz w:val="28"/>
          <w:szCs w:val="28"/>
          <w:lang w:val="uk-UA"/>
        </w:rPr>
        <w:t xml:space="preserve">положень Порядку проведення </w:t>
      </w:r>
      <w:r>
        <w:rPr>
          <w:color w:val="000000"/>
          <w:sz w:val="28"/>
          <w:szCs w:val="28"/>
          <w:lang w:val="uk-UA"/>
        </w:rPr>
        <w:t>конкурсу з перевезення пасажирів на автобусних маршрутах загального користування.</w:t>
      </w:r>
    </w:p>
    <w:p w:rsidR="0077608D" w:rsidRDefault="0077608D" w:rsidP="0077608D">
      <w:pPr>
        <w:shd w:val="clear" w:color="auto" w:fill="FFFFFF"/>
        <w:tabs>
          <w:tab w:val="left" w:pos="1253"/>
        </w:tabs>
        <w:spacing w:line="322" w:lineRule="exact"/>
        <w:ind w:left="706"/>
        <w:rPr>
          <w:color w:val="000000"/>
        </w:rPr>
      </w:pPr>
      <w:r>
        <w:rPr>
          <w:color w:val="000000"/>
          <w:spacing w:val="-4"/>
          <w:sz w:val="28"/>
          <w:szCs w:val="28"/>
          <w:lang w:val="uk-UA"/>
        </w:rPr>
        <w:t xml:space="preserve">2) </w:t>
      </w:r>
      <w:r>
        <w:rPr>
          <w:color w:val="000000"/>
          <w:spacing w:val="-3"/>
          <w:sz w:val="28"/>
          <w:szCs w:val="28"/>
          <w:lang w:val="uk-UA"/>
        </w:rPr>
        <w:t>Порядок розроблено на підставі:</w:t>
      </w:r>
    </w:p>
    <w:p w:rsidR="0077608D" w:rsidRDefault="0077608D" w:rsidP="0077608D">
      <w:pPr>
        <w:widowControl w:val="0"/>
        <w:numPr>
          <w:ilvl w:val="0"/>
          <w:numId w:val="4"/>
        </w:numPr>
        <w:shd w:val="clear" w:color="auto" w:fill="FFFFFF"/>
        <w:tabs>
          <w:tab w:val="left" w:pos="158"/>
        </w:tabs>
        <w:autoSpaceDE w:val="0"/>
        <w:autoSpaceDN w:val="0"/>
        <w:adjustRightInd w:val="0"/>
        <w:spacing w:line="322" w:lineRule="exact"/>
        <w:rPr>
          <w:color w:val="000000"/>
          <w:sz w:val="28"/>
          <w:szCs w:val="28"/>
          <w:lang w:val="uk-UA"/>
        </w:rPr>
      </w:pPr>
      <w:r>
        <w:rPr>
          <w:color w:val="000000"/>
          <w:sz w:val="28"/>
          <w:szCs w:val="28"/>
          <w:lang w:val="uk-UA"/>
        </w:rPr>
        <w:t>Бюджетного кодексу України;</w:t>
      </w:r>
    </w:p>
    <w:p w:rsidR="0077608D" w:rsidRDefault="0077608D" w:rsidP="0077608D">
      <w:pPr>
        <w:widowControl w:val="0"/>
        <w:numPr>
          <w:ilvl w:val="0"/>
          <w:numId w:val="4"/>
        </w:numPr>
        <w:shd w:val="clear" w:color="auto" w:fill="FFFFFF"/>
        <w:tabs>
          <w:tab w:val="left" w:pos="158"/>
          <w:tab w:val="left" w:pos="2146"/>
        </w:tabs>
        <w:autoSpaceDE w:val="0"/>
        <w:autoSpaceDN w:val="0"/>
        <w:adjustRightInd w:val="0"/>
        <w:spacing w:line="322" w:lineRule="exact"/>
        <w:jc w:val="both"/>
        <w:rPr>
          <w:color w:val="000000"/>
          <w:sz w:val="28"/>
          <w:szCs w:val="28"/>
          <w:lang w:val="uk-UA"/>
        </w:rPr>
      </w:pPr>
      <w:r>
        <w:rPr>
          <w:color w:val="000000"/>
          <w:spacing w:val="-3"/>
          <w:sz w:val="28"/>
          <w:szCs w:val="28"/>
          <w:lang w:val="uk-UA"/>
        </w:rPr>
        <w:t>Постанови</w:t>
      </w:r>
      <w:r>
        <w:rPr>
          <w:rFonts w:ascii="Arial" w:hAnsi="Arial" w:cs="Arial"/>
          <w:color w:val="000000"/>
          <w:sz w:val="28"/>
          <w:szCs w:val="28"/>
          <w:lang w:val="uk-UA"/>
        </w:rPr>
        <w:t xml:space="preserve"> </w:t>
      </w:r>
      <w:r>
        <w:rPr>
          <w:color w:val="000000"/>
          <w:sz w:val="28"/>
          <w:szCs w:val="28"/>
          <w:lang w:val="uk-UA"/>
        </w:rPr>
        <w:t>Кабінету Міністрів України від 25.12.1996 № 1548 «Про встановлення повноважень органів виконавчої влади та виконавчих органів міських рад щодо регулювання цін (тарифів)»;</w:t>
      </w:r>
    </w:p>
    <w:p w:rsidR="0077608D" w:rsidRDefault="0077608D" w:rsidP="0077608D">
      <w:pPr>
        <w:widowControl w:val="0"/>
        <w:numPr>
          <w:ilvl w:val="0"/>
          <w:numId w:val="4"/>
        </w:numPr>
        <w:shd w:val="clear" w:color="auto" w:fill="FFFFFF"/>
        <w:tabs>
          <w:tab w:val="left" w:pos="158"/>
        </w:tabs>
        <w:autoSpaceDE w:val="0"/>
        <w:autoSpaceDN w:val="0"/>
        <w:adjustRightInd w:val="0"/>
        <w:spacing w:line="322" w:lineRule="exact"/>
        <w:rPr>
          <w:color w:val="000000"/>
          <w:sz w:val="28"/>
          <w:szCs w:val="28"/>
          <w:lang w:val="uk-UA"/>
        </w:rPr>
      </w:pPr>
      <w:r>
        <w:rPr>
          <w:color w:val="000000"/>
          <w:sz w:val="28"/>
          <w:szCs w:val="28"/>
          <w:lang w:val="uk-UA"/>
        </w:rPr>
        <w:t>Закону України «Про місцеве самоврядування в Україні»;</w:t>
      </w:r>
    </w:p>
    <w:p w:rsidR="0077608D" w:rsidRDefault="0077608D" w:rsidP="0077608D">
      <w:pPr>
        <w:widowControl w:val="0"/>
        <w:numPr>
          <w:ilvl w:val="0"/>
          <w:numId w:val="4"/>
        </w:numPr>
        <w:shd w:val="clear" w:color="auto" w:fill="FFFFFF"/>
        <w:tabs>
          <w:tab w:val="left" w:pos="158"/>
        </w:tabs>
        <w:autoSpaceDE w:val="0"/>
        <w:autoSpaceDN w:val="0"/>
        <w:adjustRightInd w:val="0"/>
        <w:spacing w:line="322" w:lineRule="exact"/>
        <w:rPr>
          <w:color w:val="000000"/>
          <w:sz w:val="28"/>
          <w:szCs w:val="28"/>
          <w:lang w:val="uk-UA"/>
        </w:rPr>
      </w:pPr>
      <w:r>
        <w:rPr>
          <w:color w:val="000000"/>
          <w:sz w:val="28"/>
          <w:szCs w:val="28"/>
          <w:lang w:val="uk-UA"/>
        </w:rPr>
        <w:t>Закону України «Про автомобільний транспорт»;</w:t>
      </w:r>
    </w:p>
    <w:p w:rsidR="0077608D" w:rsidRDefault="0077608D" w:rsidP="0077608D">
      <w:pPr>
        <w:widowControl w:val="0"/>
        <w:numPr>
          <w:ilvl w:val="0"/>
          <w:numId w:val="5"/>
        </w:numPr>
        <w:shd w:val="clear" w:color="auto" w:fill="FFFFFF"/>
        <w:tabs>
          <w:tab w:val="left" w:pos="202"/>
        </w:tabs>
        <w:autoSpaceDE w:val="0"/>
        <w:autoSpaceDN w:val="0"/>
        <w:adjustRightInd w:val="0"/>
        <w:spacing w:line="322" w:lineRule="exact"/>
        <w:ind w:right="5"/>
        <w:jc w:val="both"/>
        <w:rPr>
          <w:color w:val="000000"/>
          <w:sz w:val="28"/>
          <w:szCs w:val="28"/>
          <w:lang w:val="uk-UA"/>
        </w:rPr>
      </w:pPr>
      <w:r>
        <w:rPr>
          <w:color w:val="000000"/>
          <w:sz w:val="28"/>
          <w:szCs w:val="28"/>
          <w:lang w:val="uk-UA"/>
        </w:rPr>
        <w:t xml:space="preserve">Постанови Кабінету Міністрів України від 29.01.2003 № 117 </w:t>
      </w:r>
      <w:proofErr w:type="spellStart"/>
      <w:r>
        <w:rPr>
          <w:color w:val="000000"/>
          <w:sz w:val="28"/>
          <w:szCs w:val="28"/>
          <w:lang w:val="uk-UA"/>
        </w:rPr>
        <w:t>“Про</w:t>
      </w:r>
      <w:proofErr w:type="spellEnd"/>
      <w:r>
        <w:rPr>
          <w:color w:val="000000"/>
          <w:sz w:val="28"/>
          <w:szCs w:val="28"/>
          <w:lang w:val="uk-UA"/>
        </w:rPr>
        <w:t xml:space="preserve"> Єдиний державний автоматизований реєстр осіб, які мають право на </w:t>
      </w:r>
      <w:proofErr w:type="spellStart"/>
      <w:r>
        <w:rPr>
          <w:color w:val="000000"/>
          <w:sz w:val="28"/>
          <w:szCs w:val="28"/>
          <w:lang w:val="uk-UA"/>
        </w:rPr>
        <w:t>пільги”</w:t>
      </w:r>
      <w:proofErr w:type="spellEnd"/>
      <w:r>
        <w:rPr>
          <w:color w:val="000000"/>
          <w:sz w:val="28"/>
          <w:szCs w:val="28"/>
          <w:lang w:val="uk-UA"/>
        </w:rPr>
        <w:t>;</w:t>
      </w:r>
    </w:p>
    <w:p w:rsidR="0077608D" w:rsidRDefault="0077608D" w:rsidP="0077608D">
      <w:pPr>
        <w:widowControl w:val="0"/>
        <w:numPr>
          <w:ilvl w:val="0"/>
          <w:numId w:val="5"/>
        </w:numPr>
        <w:shd w:val="clear" w:color="auto" w:fill="FFFFFF"/>
        <w:tabs>
          <w:tab w:val="left" w:pos="202"/>
        </w:tabs>
        <w:autoSpaceDE w:val="0"/>
        <w:autoSpaceDN w:val="0"/>
        <w:adjustRightInd w:val="0"/>
        <w:spacing w:line="322" w:lineRule="exact"/>
        <w:jc w:val="both"/>
        <w:rPr>
          <w:color w:val="000000"/>
          <w:sz w:val="28"/>
          <w:szCs w:val="28"/>
          <w:lang w:val="uk-UA"/>
        </w:rPr>
      </w:pPr>
      <w:r>
        <w:rPr>
          <w:color w:val="000000"/>
          <w:sz w:val="28"/>
          <w:szCs w:val="28"/>
          <w:lang w:val="uk-UA"/>
        </w:rPr>
        <w:t>Постанови Кабінету Міністрів України від 29.01.2003 № 141 «Про внесення змін до Правил надання послуг пасажирського автомобільного транспорту»;</w:t>
      </w:r>
    </w:p>
    <w:p w:rsidR="0077608D" w:rsidRDefault="0077608D" w:rsidP="0077608D">
      <w:pPr>
        <w:shd w:val="clear" w:color="auto" w:fill="FFFFFF"/>
        <w:tabs>
          <w:tab w:val="left" w:pos="2146"/>
          <w:tab w:val="left" w:pos="4430"/>
          <w:tab w:val="left" w:pos="6413"/>
          <w:tab w:val="left" w:pos="8520"/>
        </w:tabs>
        <w:spacing w:line="322" w:lineRule="exact"/>
        <w:ind w:firstLine="758"/>
        <w:jc w:val="both"/>
        <w:rPr>
          <w:color w:val="000000"/>
        </w:rPr>
      </w:pPr>
      <w:r>
        <w:rPr>
          <w:color w:val="000000"/>
          <w:sz w:val="28"/>
          <w:szCs w:val="28"/>
          <w:lang w:val="uk-UA"/>
        </w:rPr>
        <w:t xml:space="preserve">3) За рахунок коштів районного бюджету, бюджетів сільських, селищних рад здійснюється відшкодування витрат </w:t>
      </w:r>
      <w:r>
        <w:rPr>
          <w:color w:val="000000"/>
          <w:spacing w:val="-4"/>
          <w:sz w:val="28"/>
          <w:szCs w:val="28"/>
          <w:lang w:val="uk-UA"/>
        </w:rPr>
        <w:t>за надані послуги по перевезенню пільгових</w:t>
      </w:r>
      <w:r>
        <w:rPr>
          <w:color w:val="000000"/>
          <w:spacing w:val="-1"/>
          <w:sz w:val="28"/>
          <w:szCs w:val="28"/>
          <w:lang w:val="uk-UA"/>
        </w:rPr>
        <w:t xml:space="preserve"> категорій громадян на приміських маршрутах загального користування</w:t>
      </w:r>
      <w:r>
        <w:rPr>
          <w:color w:val="000000"/>
          <w:sz w:val="28"/>
          <w:szCs w:val="28"/>
          <w:lang w:val="uk-UA"/>
        </w:rPr>
        <w:t>.</w:t>
      </w:r>
    </w:p>
    <w:p w:rsidR="0077608D" w:rsidRDefault="0077608D" w:rsidP="0077608D">
      <w:pPr>
        <w:shd w:val="clear" w:color="auto" w:fill="FFFFFF"/>
        <w:tabs>
          <w:tab w:val="left" w:pos="278"/>
        </w:tabs>
        <w:spacing w:before="326" w:line="322" w:lineRule="exact"/>
        <w:rPr>
          <w:color w:val="000000"/>
        </w:rPr>
      </w:pPr>
      <w:r>
        <w:rPr>
          <w:b/>
          <w:bCs/>
          <w:color w:val="000000"/>
          <w:spacing w:val="-1"/>
          <w:sz w:val="28"/>
          <w:szCs w:val="28"/>
          <w:lang w:val="uk-UA"/>
        </w:rPr>
        <w:t>2.</w:t>
      </w:r>
      <w:r>
        <w:rPr>
          <w:b/>
          <w:bCs/>
          <w:color w:val="000000"/>
          <w:sz w:val="28"/>
          <w:szCs w:val="28"/>
          <w:lang w:val="uk-UA"/>
        </w:rPr>
        <w:tab/>
        <w:t>Перелік категорій пільговиків</w:t>
      </w:r>
    </w:p>
    <w:p w:rsidR="0077608D" w:rsidRDefault="0077608D" w:rsidP="0077608D">
      <w:pPr>
        <w:ind w:firstLine="720"/>
        <w:jc w:val="both"/>
        <w:rPr>
          <w:color w:val="000000"/>
          <w:sz w:val="28"/>
          <w:szCs w:val="28"/>
          <w:lang w:val="uk-UA"/>
        </w:rPr>
      </w:pPr>
      <w:r>
        <w:rPr>
          <w:color w:val="000000"/>
          <w:sz w:val="28"/>
          <w:szCs w:val="28"/>
          <w:lang w:val="uk-UA"/>
        </w:rPr>
        <w:t xml:space="preserve">Відповідно до чинного законодавства право на пільговий проїзд мають </w:t>
      </w:r>
      <w:proofErr w:type="spellStart"/>
      <w:r>
        <w:rPr>
          <w:color w:val="000000"/>
          <w:sz w:val="28"/>
          <w:szCs w:val="28"/>
          <w:lang w:val="uk-UA"/>
        </w:rPr>
        <w:t>слідуючі</w:t>
      </w:r>
      <w:proofErr w:type="spellEnd"/>
      <w:r>
        <w:rPr>
          <w:color w:val="000000"/>
          <w:sz w:val="28"/>
          <w:szCs w:val="28"/>
          <w:lang w:val="uk-UA"/>
        </w:rPr>
        <w:t xml:space="preserve"> категорії:</w:t>
      </w:r>
    </w:p>
    <w:p w:rsidR="0077608D" w:rsidRDefault="0077608D" w:rsidP="0077608D">
      <w:pPr>
        <w:shd w:val="clear" w:color="auto" w:fill="FFFFFF"/>
        <w:tabs>
          <w:tab w:val="left" w:pos="1176"/>
        </w:tabs>
        <w:spacing w:line="322" w:lineRule="exact"/>
        <w:ind w:left="29" w:firstLine="552"/>
        <w:jc w:val="both"/>
        <w:rPr>
          <w:color w:val="000000"/>
          <w:lang w:val="uk-UA"/>
        </w:rPr>
      </w:pPr>
    </w:p>
    <w:tbl>
      <w:tblPr>
        <w:tblW w:w="0" w:type="auto"/>
        <w:tblInd w:w="40" w:type="dxa"/>
        <w:tblLayout w:type="fixed"/>
        <w:tblCellMar>
          <w:left w:w="40" w:type="dxa"/>
          <w:right w:w="40" w:type="dxa"/>
        </w:tblCellMar>
        <w:tblLook w:val="0000"/>
      </w:tblPr>
      <w:tblGrid>
        <w:gridCol w:w="4507"/>
        <w:gridCol w:w="29"/>
        <w:gridCol w:w="4867"/>
      </w:tblGrid>
      <w:tr w:rsidR="0077608D" w:rsidTr="0030456F">
        <w:trPr>
          <w:trHeight w:hRule="exact" w:val="926"/>
        </w:trPr>
        <w:tc>
          <w:tcPr>
            <w:tcW w:w="4507" w:type="dxa"/>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ind w:left="427"/>
              <w:rPr>
                <w:color w:val="000000"/>
              </w:rPr>
            </w:pPr>
            <w:r>
              <w:rPr>
                <w:b/>
                <w:bCs/>
                <w:color w:val="000000"/>
                <w:spacing w:val="-4"/>
                <w:sz w:val="28"/>
                <w:szCs w:val="28"/>
                <w:lang w:val="uk-UA"/>
              </w:rPr>
              <w:t>Нормативні документи</w:t>
            </w:r>
          </w:p>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ind w:left="1253"/>
              <w:rPr>
                <w:color w:val="000000"/>
              </w:rPr>
            </w:pPr>
            <w:r>
              <w:rPr>
                <w:b/>
                <w:bCs/>
                <w:color w:val="000000"/>
                <w:spacing w:val="-2"/>
                <w:sz w:val="28"/>
                <w:szCs w:val="28"/>
                <w:lang w:val="uk-UA"/>
              </w:rPr>
              <w:t>Категорії пільговиків</w:t>
            </w:r>
          </w:p>
        </w:tc>
      </w:tr>
      <w:tr w:rsidR="0077608D" w:rsidTr="0030456F">
        <w:trPr>
          <w:trHeight w:hRule="exact" w:val="451"/>
        </w:trPr>
        <w:tc>
          <w:tcPr>
            <w:tcW w:w="4507" w:type="dxa"/>
            <w:vMerge w:val="restart"/>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spacing w:line="278" w:lineRule="exact"/>
              <w:ind w:right="206"/>
              <w:jc w:val="both"/>
              <w:rPr>
                <w:color w:val="000000"/>
              </w:rPr>
            </w:pPr>
            <w:r>
              <w:rPr>
                <w:color w:val="000000"/>
                <w:spacing w:val="-24"/>
                <w:sz w:val="28"/>
                <w:szCs w:val="28"/>
                <w:lang w:val="uk-UA"/>
              </w:rPr>
              <w:t xml:space="preserve">Закон України «Про статус </w:t>
            </w:r>
            <w:r>
              <w:rPr>
                <w:color w:val="000000"/>
                <w:spacing w:val="-22"/>
                <w:sz w:val="28"/>
                <w:szCs w:val="28"/>
                <w:lang w:val="uk-UA"/>
              </w:rPr>
              <w:t xml:space="preserve">ветеранів війни, гарантії </w:t>
            </w:r>
            <w:r>
              <w:rPr>
                <w:color w:val="000000"/>
                <w:sz w:val="28"/>
                <w:szCs w:val="28"/>
                <w:lang w:val="uk-UA"/>
              </w:rPr>
              <w:t>їх соціального захисту»</w:t>
            </w:r>
          </w:p>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rPr>
                <w:color w:val="000000"/>
              </w:rPr>
            </w:pPr>
            <w:r>
              <w:rPr>
                <w:color w:val="000000"/>
                <w:sz w:val="28"/>
                <w:szCs w:val="28"/>
                <w:lang w:val="uk-UA"/>
              </w:rPr>
              <w:t>інваліди війни</w:t>
            </w:r>
          </w:p>
        </w:tc>
      </w:tr>
      <w:tr w:rsidR="0077608D" w:rsidTr="0030456F">
        <w:trPr>
          <w:trHeight w:val="658"/>
        </w:trPr>
        <w:tc>
          <w:tcPr>
            <w:tcW w:w="4507" w:type="dxa"/>
            <w:vMerge/>
            <w:tcBorders>
              <w:top w:val="single" w:sz="6" w:space="0" w:color="auto"/>
              <w:left w:val="single" w:sz="6" w:space="0" w:color="auto"/>
              <w:bottom w:val="single" w:sz="6" w:space="0" w:color="auto"/>
              <w:right w:val="single" w:sz="6" w:space="0" w:color="auto"/>
            </w:tcBorders>
            <w:vAlign w:val="center"/>
          </w:tcPr>
          <w:p w:rsidR="0077608D" w:rsidRDefault="0077608D" w:rsidP="0030456F">
            <w:pPr>
              <w:rPr>
                <w:color w:val="000000"/>
              </w:rPr>
            </w:pPr>
          </w:p>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rPr>
                <w:color w:val="000000"/>
              </w:rPr>
            </w:pPr>
          </w:p>
          <w:p w:rsidR="0077608D" w:rsidRDefault="0077608D" w:rsidP="0030456F">
            <w:pPr>
              <w:widowControl w:val="0"/>
              <w:shd w:val="clear" w:color="auto" w:fill="FFFFFF"/>
              <w:autoSpaceDE w:val="0"/>
              <w:autoSpaceDN w:val="0"/>
              <w:adjustRightInd w:val="0"/>
              <w:rPr>
                <w:color w:val="000000"/>
              </w:rPr>
            </w:pPr>
            <w:r>
              <w:rPr>
                <w:color w:val="000000"/>
                <w:sz w:val="28"/>
                <w:szCs w:val="28"/>
                <w:lang w:val="uk-UA"/>
              </w:rPr>
              <w:t>учасники бойових дій</w:t>
            </w:r>
          </w:p>
        </w:tc>
      </w:tr>
      <w:tr w:rsidR="0077608D" w:rsidTr="0030456F">
        <w:trPr>
          <w:trHeight w:hRule="exact" w:val="658"/>
        </w:trPr>
        <w:tc>
          <w:tcPr>
            <w:tcW w:w="4507" w:type="dxa"/>
            <w:vMerge w:val="restart"/>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spacing w:line="283" w:lineRule="exact"/>
              <w:ind w:right="202"/>
              <w:jc w:val="both"/>
              <w:rPr>
                <w:color w:val="000000"/>
              </w:rPr>
            </w:pPr>
            <w:r>
              <w:rPr>
                <w:color w:val="000000"/>
                <w:spacing w:val="-23"/>
                <w:sz w:val="28"/>
                <w:szCs w:val="28"/>
                <w:lang w:val="uk-UA"/>
              </w:rPr>
              <w:t xml:space="preserve">Закон України «Про  статус і </w:t>
            </w:r>
            <w:r>
              <w:rPr>
                <w:color w:val="000000"/>
                <w:spacing w:val="-16"/>
                <w:sz w:val="28"/>
                <w:szCs w:val="28"/>
                <w:lang w:val="uk-UA"/>
              </w:rPr>
              <w:t xml:space="preserve">соціальний захист громадян, </w:t>
            </w:r>
            <w:r>
              <w:rPr>
                <w:color w:val="000000"/>
                <w:sz w:val="28"/>
                <w:szCs w:val="28"/>
                <w:lang w:val="uk-UA"/>
              </w:rPr>
              <w:t xml:space="preserve">які постраждали внаслідок </w:t>
            </w:r>
            <w:r>
              <w:rPr>
                <w:color w:val="000000"/>
                <w:spacing w:val="-1"/>
                <w:sz w:val="28"/>
                <w:szCs w:val="28"/>
                <w:lang w:val="uk-UA"/>
              </w:rPr>
              <w:t>Чорнобильської катастрофи»</w:t>
            </w:r>
          </w:p>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spacing w:line="322" w:lineRule="exact"/>
              <w:ind w:right="77" w:hanging="5"/>
              <w:rPr>
                <w:color w:val="000000"/>
              </w:rPr>
            </w:pPr>
            <w:r>
              <w:rPr>
                <w:color w:val="000000"/>
                <w:spacing w:val="-2"/>
                <w:sz w:val="28"/>
                <w:szCs w:val="28"/>
                <w:lang w:val="uk-UA"/>
              </w:rPr>
              <w:t xml:space="preserve">постраждалі внаслідок Чорнобильської </w:t>
            </w:r>
            <w:r>
              <w:rPr>
                <w:color w:val="000000"/>
                <w:sz w:val="28"/>
                <w:szCs w:val="28"/>
                <w:lang w:val="uk-UA"/>
              </w:rPr>
              <w:t>катастрофи     1 категорії</w:t>
            </w:r>
          </w:p>
        </w:tc>
      </w:tr>
      <w:tr w:rsidR="0077608D" w:rsidTr="0030456F">
        <w:trPr>
          <w:trHeight w:val="610"/>
        </w:trPr>
        <w:tc>
          <w:tcPr>
            <w:tcW w:w="4507" w:type="dxa"/>
            <w:vMerge/>
            <w:tcBorders>
              <w:top w:val="single" w:sz="6" w:space="0" w:color="auto"/>
              <w:left w:val="single" w:sz="6" w:space="0" w:color="auto"/>
              <w:bottom w:val="single" w:sz="6" w:space="0" w:color="auto"/>
              <w:right w:val="single" w:sz="6" w:space="0" w:color="auto"/>
            </w:tcBorders>
            <w:vAlign w:val="center"/>
          </w:tcPr>
          <w:p w:rsidR="0077608D" w:rsidRDefault="0077608D" w:rsidP="0030456F">
            <w:pPr>
              <w:rPr>
                <w:color w:val="000000"/>
              </w:rPr>
            </w:pPr>
          </w:p>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 w:rsidR="0077608D" w:rsidRDefault="0077608D" w:rsidP="0030456F">
            <w:pPr>
              <w:widowControl w:val="0"/>
              <w:shd w:val="clear" w:color="auto" w:fill="FFFFFF"/>
              <w:autoSpaceDE w:val="0"/>
              <w:autoSpaceDN w:val="0"/>
              <w:adjustRightInd w:val="0"/>
              <w:spacing w:line="283" w:lineRule="exact"/>
              <w:ind w:right="1166" w:hanging="5"/>
            </w:pPr>
            <w:r>
              <w:rPr>
                <w:sz w:val="28"/>
                <w:szCs w:val="28"/>
                <w:lang w:val="uk-UA"/>
              </w:rPr>
              <w:t>ліквідатори аварії на ЧАЕС     2  категорії</w:t>
            </w:r>
          </w:p>
        </w:tc>
      </w:tr>
      <w:tr w:rsidR="0077608D" w:rsidTr="0030456F">
        <w:trPr>
          <w:trHeight w:val="984"/>
        </w:trPr>
        <w:tc>
          <w:tcPr>
            <w:tcW w:w="4507" w:type="dxa"/>
            <w:vMerge/>
            <w:tcBorders>
              <w:top w:val="single" w:sz="6" w:space="0" w:color="auto"/>
              <w:left w:val="single" w:sz="6" w:space="0" w:color="auto"/>
              <w:bottom w:val="single" w:sz="6" w:space="0" w:color="auto"/>
              <w:right w:val="single" w:sz="6" w:space="0" w:color="auto"/>
            </w:tcBorders>
            <w:vAlign w:val="center"/>
          </w:tcPr>
          <w:p w:rsidR="0077608D" w:rsidRDefault="0077608D" w:rsidP="0030456F">
            <w:pPr>
              <w:rPr>
                <w:color w:val="000000"/>
              </w:rPr>
            </w:pPr>
          </w:p>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 w:rsidR="0077608D" w:rsidRDefault="0077608D" w:rsidP="0030456F">
            <w:pPr>
              <w:widowControl w:val="0"/>
              <w:shd w:val="clear" w:color="auto" w:fill="FFFFFF"/>
              <w:autoSpaceDE w:val="0"/>
              <w:autoSpaceDN w:val="0"/>
              <w:adjustRightInd w:val="0"/>
              <w:spacing w:line="322" w:lineRule="exact"/>
              <w:ind w:right="778" w:firstLine="29"/>
            </w:pPr>
            <w:r>
              <w:rPr>
                <w:spacing w:val="-3"/>
                <w:sz w:val="28"/>
                <w:szCs w:val="28"/>
                <w:lang w:val="uk-UA"/>
              </w:rPr>
              <w:t xml:space="preserve">дитина-інвалід, якій встановлено </w:t>
            </w:r>
            <w:r>
              <w:rPr>
                <w:sz w:val="28"/>
                <w:szCs w:val="28"/>
                <w:lang w:val="uk-UA"/>
              </w:rPr>
              <w:t>інвалідність, пов`язану з Чорнобильською катастрофою</w:t>
            </w:r>
          </w:p>
        </w:tc>
      </w:tr>
      <w:tr w:rsidR="0077608D" w:rsidTr="0030456F">
        <w:trPr>
          <w:trHeight w:hRule="exact" w:val="331"/>
        </w:trPr>
        <w:tc>
          <w:tcPr>
            <w:tcW w:w="4507" w:type="dxa"/>
            <w:vMerge w:val="restart"/>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spacing w:line="278" w:lineRule="exact"/>
              <w:ind w:right="149"/>
              <w:jc w:val="both"/>
            </w:pPr>
            <w:r>
              <w:rPr>
                <w:spacing w:val="-20"/>
                <w:sz w:val="28"/>
                <w:szCs w:val="28"/>
                <w:lang w:val="uk-UA"/>
              </w:rPr>
              <w:t xml:space="preserve">ст. 38 Закону  України «Про </w:t>
            </w:r>
            <w:r>
              <w:rPr>
                <w:spacing w:val="-17"/>
                <w:sz w:val="28"/>
                <w:szCs w:val="28"/>
                <w:lang w:val="uk-UA"/>
              </w:rPr>
              <w:t xml:space="preserve">основи  соціальної захищеності </w:t>
            </w:r>
            <w:r>
              <w:rPr>
                <w:sz w:val="28"/>
                <w:szCs w:val="28"/>
                <w:lang w:val="uk-UA"/>
              </w:rPr>
              <w:t xml:space="preserve">інвалідів в Україні» та постанова Кабінету Міністрів України від </w:t>
            </w:r>
            <w:r>
              <w:rPr>
                <w:spacing w:val="-2"/>
                <w:sz w:val="28"/>
                <w:szCs w:val="28"/>
                <w:lang w:val="uk-UA"/>
              </w:rPr>
              <w:t xml:space="preserve">16.08.1994 № 555 «Про поширення </w:t>
            </w:r>
            <w:r>
              <w:rPr>
                <w:sz w:val="28"/>
                <w:szCs w:val="28"/>
                <w:lang w:val="uk-UA"/>
              </w:rPr>
              <w:t>чинності постанови Кабінету Міністрів України від 17 травня 1993 р. N 354»</w:t>
            </w:r>
          </w:p>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pPr>
            <w:r>
              <w:rPr>
                <w:sz w:val="28"/>
                <w:szCs w:val="28"/>
                <w:lang w:val="uk-UA"/>
              </w:rPr>
              <w:t>інваліди 1 групи</w:t>
            </w:r>
          </w:p>
        </w:tc>
      </w:tr>
      <w:tr w:rsidR="0077608D" w:rsidTr="0030456F">
        <w:trPr>
          <w:trHeight w:val="331"/>
        </w:trPr>
        <w:tc>
          <w:tcPr>
            <w:tcW w:w="4507" w:type="dxa"/>
            <w:vMerge/>
            <w:tcBorders>
              <w:top w:val="single" w:sz="6" w:space="0" w:color="auto"/>
              <w:left w:val="single" w:sz="6" w:space="0" w:color="auto"/>
              <w:bottom w:val="single" w:sz="6" w:space="0" w:color="auto"/>
              <w:right w:val="single" w:sz="6" w:space="0" w:color="auto"/>
            </w:tcBorders>
            <w:vAlign w:val="center"/>
          </w:tcPr>
          <w:p w:rsidR="0077608D" w:rsidRDefault="0077608D" w:rsidP="0030456F"/>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 w:rsidR="0077608D" w:rsidRDefault="0077608D" w:rsidP="0030456F">
            <w:pPr>
              <w:widowControl w:val="0"/>
              <w:shd w:val="clear" w:color="auto" w:fill="FFFFFF"/>
              <w:autoSpaceDE w:val="0"/>
              <w:autoSpaceDN w:val="0"/>
              <w:adjustRightInd w:val="0"/>
            </w:pPr>
            <w:r>
              <w:rPr>
                <w:sz w:val="28"/>
                <w:szCs w:val="28"/>
                <w:lang w:val="uk-UA"/>
              </w:rPr>
              <w:t>інваліди 2, 3 групи</w:t>
            </w:r>
          </w:p>
        </w:tc>
      </w:tr>
      <w:tr w:rsidR="0077608D" w:rsidTr="0030456F">
        <w:trPr>
          <w:trHeight w:val="312"/>
        </w:trPr>
        <w:tc>
          <w:tcPr>
            <w:tcW w:w="4507" w:type="dxa"/>
            <w:vMerge/>
            <w:tcBorders>
              <w:top w:val="single" w:sz="6" w:space="0" w:color="auto"/>
              <w:left w:val="single" w:sz="6" w:space="0" w:color="auto"/>
              <w:bottom w:val="single" w:sz="6" w:space="0" w:color="auto"/>
              <w:right w:val="single" w:sz="6" w:space="0" w:color="auto"/>
            </w:tcBorders>
            <w:vAlign w:val="center"/>
          </w:tcPr>
          <w:p w:rsidR="0077608D" w:rsidRDefault="0077608D" w:rsidP="0030456F"/>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 w:rsidR="0077608D" w:rsidRDefault="0077608D" w:rsidP="0030456F">
            <w:pPr>
              <w:widowControl w:val="0"/>
              <w:shd w:val="clear" w:color="auto" w:fill="FFFFFF"/>
              <w:autoSpaceDE w:val="0"/>
              <w:autoSpaceDN w:val="0"/>
              <w:adjustRightInd w:val="0"/>
            </w:pPr>
            <w:r>
              <w:rPr>
                <w:sz w:val="28"/>
                <w:szCs w:val="28"/>
                <w:lang w:val="uk-UA"/>
              </w:rPr>
              <w:t>діти-інваліди</w:t>
            </w:r>
          </w:p>
        </w:tc>
      </w:tr>
      <w:tr w:rsidR="0077608D" w:rsidTr="0030456F">
        <w:trPr>
          <w:trHeight w:val="1298"/>
        </w:trPr>
        <w:tc>
          <w:tcPr>
            <w:tcW w:w="4507" w:type="dxa"/>
            <w:vMerge/>
            <w:tcBorders>
              <w:top w:val="single" w:sz="6" w:space="0" w:color="auto"/>
              <w:left w:val="single" w:sz="6" w:space="0" w:color="auto"/>
              <w:bottom w:val="single" w:sz="6" w:space="0" w:color="auto"/>
              <w:right w:val="single" w:sz="6" w:space="0" w:color="auto"/>
            </w:tcBorders>
            <w:vAlign w:val="center"/>
          </w:tcPr>
          <w:p w:rsidR="0077608D" w:rsidRDefault="0077608D" w:rsidP="0030456F"/>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 w:rsidR="0077608D" w:rsidRDefault="0077608D" w:rsidP="0030456F">
            <w:pPr>
              <w:widowControl w:val="0"/>
              <w:shd w:val="clear" w:color="auto" w:fill="FFFFFF"/>
              <w:autoSpaceDE w:val="0"/>
              <w:autoSpaceDN w:val="0"/>
              <w:adjustRightInd w:val="0"/>
              <w:spacing w:line="283" w:lineRule="exact"/>
              <w:ind w:right="1440" w:firstLine="14"/>
            </w:pPr>
            <w:r>
              <w:rPr>
                <w:sz w:val="28"/>
                <w:szCs w:val="28"/>
                <w:lang w:val="uk-UA"/>
              </w:rPr>
              <w:t>особи, які супроводжують інвалідів 1 групи або дітей-інвалідів (не більше одного супроводжуючого)</w:t>
            </w:r>
          </w:p>
        </w:tc>
      </w:tr>
      <w:tr w:rsidR="0077608D" w:rsidTr="0030456F">
        <w:trPr>
          <w:trHeight w:hRule="exact" w:val="1435"/>
        </w:trPr>
        <w:tc>
          <w:tcPr>
            <w:tcW w:w="4507" w:type="dxa"/>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spacing w:line="283" w:lineRule="exact"/>
              <w:ind w:right="96"/>
            </w:pPr>
            <w:r>
              <w:rPr>
                <w:sz w:val="28"/>
                <w:szCs w:val="28"/>
                <w:lang w:val="uk-UA"/>
              </w:rPr>
              <w:t xml:space="preserve">Постанова Кабінету Міністрів </w:t>
            </w:r>
            <w:r>
              <w:rPr>
                <w:spacing w:val="-2"/>
                <w:sz w:val="28"/>
                <w:szCs w:val="28"/>
                <w:lang w:val="uk-UA"/>
              </w:rPr>
              <w:t xml:space="preserve">України від 17.05.1993 № 354 «Про </w:t>
            </w:r>
            <w:r>
              <w:rPr>
                <w:sz w:val="28"/>
                <w:szCs w:val="28"/>
                <w:lang w:val="uk-UA"/>
              </w:rPr>
              <w:t>безплатний проїзд пенсіонерів на транспорті загального користування»</w:t>
            </w:r>
          </w:p>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pPr>
            <w:r>
              <w:rPr>
                <w:sz w:val="28"/>
                <w:szCs w:val="28"/>
                <w:lang w:val="uk-UA"/>
              </w:rPr>
              <w:t xml:space="preserve">Пенсіонери за віком </w:t>
            </w:r>
          </w:p>
        </w:tc>
      </w:tr>
      <w:tr w:rsidR="0077608D" w:rsidTr="0030456F">
        <w:trPr>
          <w:trHeight w:hRule="exact" w:val="336"/>
        </w:trPr>
        <w:tc>
          <w:tcPr>
            <w:tcW w:w="4507" w:type="dxa"/>
            <w:vMerge w:val="restart"/>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spacing w:line="283" w:lineRule="exact"/>
              <w:ind w:right="86"/>
              <w:jc w:val="both"/>
            </w:pPr>
            <w:r>
              <w:rPr>
                <w:spacing w:val="-24"/>
                <w:sz w:val="28"/>
                <w:szCs w:val="28"/>
                <w:lang w:val="uk-UA"/>
              </w:rPr>
              <w:t xml:space="preserve">Закон  України «Про  статус </w:t>
            </w:r>
            <w:r>
              <w:rPr>
                <w:spacing w:val="-20"/>
                <w:sz w:val="28"/>
                <w:szCs w:val="28"/>
                <w:lang w:val="uk-UA"/>
              </w:rPr>
              <w:t xml:space="preserve">ветеранів військової  служби </w:t>
            </w:r>
            <w:r>
              <w:rPr>
                <w:spacing w:val="-9"/>
                <w:sz w:val="28"/>
                <w:szCs w:val="28"/>
                <w:lang w:val="uk-UA"/>
              </w:rPr>
              <w:t xml:space="preserve">і ветеранів органів внутрішніх </w:t>
            </w:r>
            <w:r>
              <w:rPr>
                <w:spacing w:val="-1"/>
                <w:sz w:val="28"/>
                <w:szCs w:val="28"/>
                <w:lang w:val="uk-UA"/>
              </w:rPr>
              <w:t>справ та їх соціальний захист»</w:t>
            </w:r>
          </w:p>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pPr>
            <w:r>
              <w:rPr>
                <w:sz w:val="28"/>
                <w:szCs w:val="28"/>
                <w:lang w:val="uk-UA"/>
              </w:rPr>
              <w:t>ветерани військової служби</w:t>
            </w:r>
          </w:p>
        </w:tc>
      </w:tr>
      <w:tr w:rsidR="0077608D" w:rsidTr="0030456F">
        <w:trPr>
          <w:trHeight w:val="341"/>
        </w:trPr>
        <w:tc>
          <w:tcPr>
            <w:tcW w:w="4507" w:type="dxa"/>
            <w:vMerge/>
            <w:tcBorders>
              <w:top w:val="single" w:sz="6" w:space="0" w:color="auto"/>
              <w:left w:val="single" w:sz="6" w:space="0" w:color="auto"/>
              <w:bottom w:val="single" w:sz="6" w:space="0" w:color="auto"/>
              <w:right w:val="single" w:sz="6" w:space="0" w:color="auto"/>
            </w:tcBorders>
            <w:vAlign w:val="center"/>
          </w:tcPr>
          <w:p w:rsidR="0077608D" w:rsidRDefault="0077608D" w:rsidP="0030456F"/>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 w:rsidR="0077608D" w:rsidRDefault="0077608D" w:rsidP="0030456F">
            <w:pPr>
              <w:widowControl w:val="0"/>
              <w:shd w:val="clear" w:color="auto" w:fill="FFFFFF"/>
              <w:autoSpaceDE w:val="0"/>
              <w:autoSpaceDN w:val="0"/>
              <w:adjustRightInd w:val="0"/>
            </w:pPr>
            <w:r>
              <w:rPr>
                <w:spacing w:val="-2"/>
                <w:sz w:val="28"/>
                <w:szCs w:val="28"/>
                <w:lang w:val="uk-UA"/>
              </w:rPr>
              <w:t>ветерани органів внутрішніх справ</w:t>
            </w:r>
          </w:p>
        </w:tc>
      </w:tr>
      <w:tr w:rsidR="0077608D" w:rsidTr="0030456F">
        <w:trPr>
          <w:trHeight w:val="336"/>
        </w:trPr>
        <w:tc>
          <w:tcPr>
            <w:tcW w:w="4507" w:type="dxa"/>
            <w:vMerge/>
            <w:tcBorders>
              <w:top w:val="single" w:sz="6" w:space="0" w:color="auto"/>
              <w:left w:val="single" w:sz="6" w:space="0" w:color="auto"/>
              <w:bottom w:val="single" w:sz="6" w:space="0" w:color="auto"/>
              <w:right w:val="single" w:sz="6" w:space="0" w:color="auto"/>
            </w:tcBorders>
            <w:vAlign w:val="center"/>
          </w:tcPr>
          <w:p w:rsidR="0077608D" w:rsidRDefault="0077608D" w:rsidP="0030456F"/>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 w:rsidR="0077608D" w:rsidRDefault="0077608D" w:rsidP="0030456F">
            <w:pPr>
              <w:widowControl w:val="0"/>
              <w:shd w:val="clear" w:color="auto" w:fill="FFFFFF"/>
              <w:autoSpaceDE w:val="0"/>
              <w:autoSpaceDN w:val="0"/>
              <w:adjustRightInd w:val="0"/>
            </w:pPr>
            <w:r>
              <w:rPr>
                <w:spacing w:val="-3"/>
                <w:sz w:val="28"/>
                <w:szCs w:val="28"/>
                <w:lang w:val="uk-UA"/>
              </w:rPr>
              <w:t>ветерани державної пожежної охорони</w:t>
            </w:r>
          </w:p>
        </w:tc>
      </w:tr>
      <w:tr w:rsidR="0077608D" w:rsidTr="0030456F">
        <w:trPr>
          <w:trHeight w:val="336"/>
        </w:trPr>
        <w:tc>
          <w:tcPr>
            <w:tcW w:w="4507" w:type="dxa"/>
            <w:vMerge/>
            <w:tcBorders>
              <w:top w:val="single" w:sz="6" w:space="0" w:color="auto"/>
              <w:left w:val="single" w:sz="6" w:space="0" w:color="auto"/>
              <w:bottom w:val="single" w:sz="6" w:space="0" w:color="auto"/>
              <w:right w:val="single" w:sz="6" w:space="0" w:color="auto"/>
            </w:tcBorders>
            <w:vAlign w:val="center"/>
          </w:tcPr>
          <w:p w:rsidR="0077608D" w:rsidRDefault="0077608D" w:rsidP="0030456F"/>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 w:rsidR="0077608D" w:rsidRDefault="0077608D" w:rsidP="0030456F">
            <w:pPr>
              <w:widowControl w:val="0"/>
              <w:shd w:val="clear" w:color="auto" w:fill="FFFFFF"/>
              <w:autoSpaceDE w:val="0"/>
              <w:autoSpaceDN w:val="0"/>
              <w:adjustRightInd w:val="0"/>
            </w:pPr>
            <w:r>
              <w:rPr>
                <w:sz w:val="28"/>
                <w:szCs w:val="28"/>
                <w:lang w:val="uk-UA"/>
              </w:rPr>
              <w:t>ветерани податкової міліції</w:t>
            </w:r>
          </w:p>
        </w:tc>
      </w:tr>
      <w:tr w:rsidR="0077608D" w:rsidTr="0030456F">
        <w:trPr>
          <w:trHeight w:val="979"/>
        </w:trPr>
        <w:tc>
          <w:tcPr>
            <w:tcW w:w="4507" w:type="dxa"/>
            <w:vMerge/>
            <w:tcBorders>
              <w:top w:val="single" w:sz="6" w:space="0" w:color="auto"/>
              <w:left w:val="single" w:sz="6" w:space="0" w:color="auto"/>
              <w:bottom w:val="single" w:sz="6" w:space="0" w:color="auto"/>
              <w:right w:val="single" w:sz="6" w:space="0" w:color="auto"/>
            </w:tcBorders>
            <w:vAlign w:val="center"/>
          </w:tcPr>
          <w:p w:rsidR="0077608D" w:rsidRDefault="0077608D" w:rsidP="0030456F"/>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 w:rsidR="0077608D" w:rsidRDefault="0077608D" w:rsidP="0030456F">
            <w:pPr>
              <w:widowControl w:val="0"/>
              <w:shd w:val="clear" w:color="auto" w:fill="FFFFFF"/>
              <w:autoSpaceDE w:val="0"/>
              <w:autoSpaceDN w:val="0"/>
              <w:adjustRightInd w:val="0"/>
              <w:spacing w:line="322" w:lineRule="exact"/>
              <w:ind w:right="974" w:hanging="5"/>
            </w:pPr>
            <w:r>
              <w:rPr>
                <w:sz w:val="28"/>
                <w:szCs w:val="28"/>
                <w:lang w:val="uk-UA"/>
              </w:rPr>
              <w:t xml:space="preserve">ветерани Державної служби </w:t>
            </w:r>
            <w:r>
              <w:rPr>
                <w:spacing w:val="-2"/>
                <w:sz w:val="28"/>
                <w:szCs w:val="28"/>
                <w:lang w:val="uk-UA"/>
              </w:rPr>
              <w:t xml:space="preserve">спеціального зв`язку та захисту </w:t>
            </w:r>
            <w:r>
              <w:rPr>
                <w:sz w:val="28"/>
                <w:szCs w:val="28"/>
                <w:lang w:val="uk-UA"/>
              </w:rPr>
              <w:t>інформації України</w:t>
            </w:r>
          </w:p>
        </w:tc>
      </w:tr>
      <w:tr w:rsidR="0077608D" w:rsidTr="0030456F">
        <w:trPr>
          <w:trHeight w:val="341"/>
        </w:trPr>
        <w:tc>
          <w:tcPr>
            <w:tcW w:w="4507" w:type="dxa"/>
            <w:vMerge/>
            <w:tcBorders>
              <w:top w:val="single" w:sz="6" w:space="0" w:color="auto"/>
              <w:left w:val="single" w:sz="6" w:space="0" w:color="auto"/>
              <w:bottom w:val="single" w:sz="6" w:space="0" w:color="auto"/>
              <w:right w:val="single" w:sz="6" w:space="0" w:color="auto"/>
            </w:tcBorders>
            <w:vAlign w:val="center"/>
          </w:tcPr>
          <w:p w:rsidR="0077608D" w:rsidRDefault="0077608D" w:rsidP="0030456F"/>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 w:rsidR="0077608D" w:rsidRDefault="0077608D" w:rsidP="0030456F">
            <w:pPr>
              <w:widowControl w:val="0"/>
              <w:shd w:val="clear" w:color="auto" w:fill="FFFFFF"/>
              <w:autoSpaceDE w:val="0"/>
              <w:autoSpaceDN w:val="0"/>
              <w:adjustRightInd w:val="0"/>
            </w:pPr>
            <w:r>
              <w:rPr>
                <w:spacing w:val="-2"/>
                <w:sz w:val="28"/>
                <w:szCs w:val="28"/>
                <w:lang w:val="uk-UA"/>
              </w:rPr>
              <w:t>ветерани служби цивільного захисту</w:t>
            </w:r>
          </w:p>
        </w:tc>
      </w:tr>
      <w:tr w:rsidR="0077608D" w:rsidTr="0030456F">
        <w:trPr>
          <w:trHeight w:val="581"/>
        </w:trPr>
        <w:tc>
          <w:tcPr>
            <w:tcW w:w="4507" w:type="dxa"/>
            <w:vMerge/>
            <w:tcBorders>
              <w:top w:val="single" w:sz="6" w:space="0" w:color="auto"/>
              <w:left w:val="single" w:sz="6" w:space="0" w:color="auto"/>
              <w:bottom w:val="single" w:sz="6" w:space="0" w:color="auto"/>
              <w:right w:val="single" w:sz="6" w:space="0" w:color="auto"/>
            </w:tcBorders>
            <w:vAlign w:val="center"/>
          </w:tcPr>
          <w:p w:rsidR="0077608D" w:rsidRDefault="0077608D" w:rsidP="0030456F"/>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 w:rsidR="0077608D" w:rsidRDefault="0077608D" w:rsidP="0030456F">
            <w:pPr>
              <w:widowControl w:val="0"/>
              <w:shd w:val="clear" w:color="auto" w:fill="FFFFFF"/>
              <w:autoSpaceDE w:val="0"/>
              <w:autoSpaceDN w:val="0"/>
              <w:adjustRightInd w:val="0"/>
              <w:spacing w:line="283" w:lineRule="exact"/>
              <w:ind w:right="682" w:hanging="5"/>
            </w:pPr>
            <w:r>
              <w:rPr>
                <w:spacing w:val="-3"/>
                <w:sz w:val="28"/>
                <w:szCs w:val="28"/>
                <w:lang w:val="uk-UA"/>
              </w:rPr>
              <w:t>ветерани Державної кримінально-</w:t>
            </w:r>
            <w:r>
              <w:rPr>
                <w:sz w:val="28"/>
                <w:szCs w:val="28"/>
                <w:lang w:val="uk-UA"/>
              </w:rPr>
              <w:t>виконавчої служби</w:t>
            </w:r>
          </w:p>
        </w:tc>
      </w:tr>
      <w:tr w:rsidR="0077608D" w:rsidTr="0030456F">
        <w:trPr>
          <w:trHeight w:hRule="exact" w:val="989"/>
        </w:trPr>
        <w:tc>
          <w:tcPr>
            <w:tcW w:w="4507" w:type="dxa"/>
            <w:vMerge w:val="restart"/>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spacing w:line="283" w:lineRule="exact"/>
              <w:ind w:right="278"/>
              <w:jc w:val="both"/>
            </w:pPr>
            <w:r>
              <w:rPr>
                <w:spacing w:val="-11"/>
                <w:sz w:val="28"/>
                <w:szCs w:val="28"/>
                <w:lang w:val="uk-UA"/>
              </w:rPr>
              <w:t>Закон України «Про соціальний правовий захист військово</w:t>
            </w:r>
            <w:r>
              <w:rPr>
                <w:spacing w:val="-3"/>
                <w:sz w:val="28"/>
                <w:szCs w:val="28"/>
                <w:lang w:val="uk-UA"/>
              </w:rPr>
              <w:t>службовців та членів їх сімей»</w:t>
            </w:r>
          </w:p>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spacing w:line="322" w:lineRule="exact"/>
              <w:ind w:hanging="5"/>
            </w:pPr>
            <w:r>
              <w:rPr>
                <w:spacing w:val="-11"/>
                <w:sz w:val="28"/>
                <w:szCs w:val="28"/>
                <w:lang w:val="uk-UA"/>
              </w:rPr>
              <w:t xml:space="preserve">особи, звільнені з військової служби, </w:t>
            </w:r>
            <w:r>
              <w:rPr>
                <w:spacing w:val="-21"/>
                <w:sz w:val="28"/>
                <w:szCs w:val="28"/>
                <w:lang w:val="uk-UA"/>
              </w:rPr>
              <w:t xml:space="preserve">які  стали інвалідами  під час </w:t>
            </w:r>
            <w:r>
              <w:rPr>
                <w:sz w:val="28"/>
                <w:szCs w:val="28"/>
                <w:lang w:val="uk-UA"/>
              </w:rPr>
              <w:t>проходження військової служби</w:t>
            </w:r>
          </w:p>
        </w:tc>
      </w:tr>
      <w:tr w:rsidR="0077608D" w:rsidTr="0030456F">
        <w:trPr>
          <w:trHeight w:val="1157"/>
        </w:trPr>
        <w:tc>
          <w:tcPr>
            <w:tcW w:w="4507" w:type="dxa"/>
            <w:vMerge/>
            <w:tcBorders>
              <w:top w:val="single" w:sz="6" w:space="0" w:color="auto"/>
              <w:left w:val="single" w:sz="6" w:space="0" w:color="auto"/>
              <w:bottom w:val="single" w:sz="6" w:space="0" w:color="auto"/>
              <w:right w:val="single" w:sz="6" w:space="0" w:color="auto"/>
            </w:tcBorders>
            <w:vAlign w:val="center"/>
          </w:tcPr>
          <w:p w:rsidR="0077608D" w:rsidRDefault="0077608D" w:rsidP="0030456F"/>
        </w:tc>
        <w:tc>
          <w:tcPr>
            <w:tcW w:w="489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 w:rsidR="0077608D" w:rsidRDefault="0077608D" w:rsidP="0030456F">
            <w:pPr>
              <w:widowControl w:val="0"/>
              <w:shd w:val="clear" w:color="auto" w:fill="FFFFFF"/>
              <w:autoSpaceDE w:val="0"/>
              <w:autoSpaceDN w:val="0"/>
              <w:adjustRightInd w:val="0"/>
              <w:spacing w:line="283" w:lineRule="exact"/>
              <w:ind w:hanging="5"/>
            </w:pPr>
            <w:r>
              <w:rPr>
                <w:spacing w:val="-15"/>
                <w:sz w:val="28"/>
                <w:szCs w:val="28"/>
                <w:lang w:val="uk-UA"/>
              </w:rPr>
              <w:t xml:space="preserve">батьки військовослужбовців,  які </w:t>
            </w:r>
            <w:r>
              <w:rPr>
                <w:spacing w:val="-17"/>
                <w:sz w:val="28"/>
                <w:szCs w:val="28"/>
                <w:lang w:val="uk-UA"/>
              </w:rPr>
              <w:t xml:space="preserve">загинули чи померли або пропали </w:t>
            </w:r>
            <w:r>
              <w:rPr>
                <w:spacing w:val="-20"/>
                <w:sz w:val="28"/>
                <w:szCs w:val="28"/>
                <w:lang w:val="uk-UA"/>
              </w:rPr>
              <w:t xml:space="preserve">безвісти під час проходження </w:t>
            </w:r>
            <w:r>
              <w:rPr>
                <w:sz w:val="28"/>
                <w:szCs w:val="28"/>
                <w:lang w:val="uk-UA"/>
              </w:rPr>
              <w:t>військової служби</w:t>
            </w:r>
          </w:p>
        </w:tc>
      </w:tr>
      <w:tr w:rsidR="0077608D" w:rsidTr="0030456F">
        <w:trPr>
          <w:trHeight w:hRule="exact" w:val="864"/>
        </w:trPr>
        <w:tc>
          <w:tcPr>
            <w:tcW w:w="453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spacing w:line="283" w:lineRule="exact"/>
              <w:ind w:right="110"/>
            </w:pPr>
            <w:r>
              <w:rPr>
                <w:spacing w:val="-11"/>
                <w:sz w:val="28"/>
                <w:szCs w:val="28"/>
                <w:lang w:val="uk-UA"/>
              </w:rPr>
              <w:t xml:space="preserve">Закон    України    </w:t>
            </w:r>
            <w:proofErr w:type="spellStart"/>
            <w:r>
              <w:rPr>
                <w:spacing w:val="-11"/>
                <w:sz w:val="28"/>
                <w:szCs w:val="28"/>
                <w:lang w:val="uk-UA"/>
              </w:rPr>
              <w:t>“Про</w:t>
            </w:r>
            <w:proofErr w:type="spellEnd"/>
            <w:r>
              <w:rPr>
                <w:spacing w:val="-11"/>
                <w:sz w:val="28"/>
                <w:szCs w:val="28"/>
                <w:lang w:val="uk-UA"/>
              </w:rPr>
              <w:t xml:space="preserve">    реабілітацію </w:t>
            </w:r>
            <w:r>
              <w:rPr>
                <w:sz w:val="28"/>
                <w:szCs w:val="28"/>
                <w:lang w:val="uk-UA"/>
              </w:rPr>
              <w:t xml:space="preserve">жертв політичних </w:t>
            </w:r>
            <w:proofErr w:type="spellStart"/>
            <w:r>
              <w:rPr>
                <w:sz w:val="28"/>
                <w:szCs w:val="28"/>
                <w:lang w:val="uk-UA"/>
              </w:rPr>
              <w:t>репресій”</w:t>
            </w:r>
            <w:proofErr w:type="spellEnd"/>
          </w:p>
        </w:tc>
        <w:tc>
          <w:tcPr>
            <w:tcW w:w="4867" w:type="dxa"/>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spacing w:line="283" w:lineRule="exact"/>
              <w:ind w:right="24" w:hanging="19"/>
            </w:pPr>
            <w:r>
              <w:rPr>
                <w:spacing w:val="-14"/>
                <w:sz w:val="28"/>
                <w:szCs w:val="28"/>
                <w:lang w:val="uk-UA"/>
              </w:rPr>
              <w:t xml:space="preserve">Реабілітовані       громадяни,       які       стали </w:t>
            </w:r>
            <w:r>
              <w:rPr>
                <w:spacing w:val="-10"/>
                <w:sz w:val="28"/>
                <w:szCs w:val="28"/>
                <w:lang w:val="uk-UA"/>
              </w:rPr>
              <w:t xml:space="preserve">інвалідами    внаслідок    репресій    або    є </w:t>
            </w:r>
            <w:r>
              <w:rPr>
                <w:sz w:val="28"/>
                <w:szCs w:val="28"/>
                <w:lang w:val="uk-UA"/>
              </w:rPr>
              <w:t>пенсіонерами</w:t>
            </w:r>
          </w:p>
        </w:tc>
      </w:tr>
      <w:tr w:rsidR="0077608D" w:rsidTr="0030456F">
        <w:trPr>
          <w:trHeight w:hRule="exact" w:val="849"/>
        </w:trPr>
        <w:tc>
          <w:tcPr>
            <w:tcW w:w="4536" w:type="dxa"/>
            <w:gridSpan w:val="2"/>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spacing w:line="269" w:lineRule="exact"/>
              <w:ind w:right="1675"/>
              <w:jc w:val="both"/>
            </w:pPr>
            <w:r>
              <w:rPr>
                <w:spacing w:val="-16"/>
                <w:sz w:val="28"/>
                <w:szCs w:val="28"/>
                <w:lang w:val="uk-UA"/>
              </w:rPr>
              <w:t>Закон України «Про охорону</w:t>
            </w:r>
            <w:r>
              <w:rPr>
                <w:sz w:val="28"/>
                <w:szCs w:val="28"/>
                <w:lang w:val="uk-UA"/>
              </w:rPr>
              <w:t xml:space="preserve"> дитинства»</w:t>
            </w:r>
          </w:p>
        </w:tc>
        <w:tc>
          <w:tcPr>
            <w:tcW w:w="4867" w:type="dxa"/>
            <w:tcBorders>
              <w:top w:val="single" w:sz="6" w:space="0" w:color="auto"/>
              <w:left w:val="single" w:sz="6" w:space="0" w:color="auto"/>
              <w:bottom w:val="single" w:sz="6" w:space="0" w:color="auto"/>
              <w:right w:val="single" w:sz="6" w:space="0" w:color="auto"/>
            </w:tcBorders>
            <w:shd w:val="clear" w:color="auto" w:fill="FFFFFF"/>
          </w:tcPr>
          <w:p w:rsidR="0077608D" w:rsidRDefault="0077608D" w:rsidP="0030456F">
            <w:pPr>
              <w:widowControl w:val="0"/>
              <w:shd w:val="clear" w:color="auto" w:fill="FFFFFF"/>
              <w:autoSpaceDE w:val="0"/>
              <w:autoSpaceDN w:val="0"/>
              <w:adjustRightInd w:val="0"/>
              <w:spacing w:line="269" w:lineRule="exact"/>
              <w:ind w:right="1675"/>
            </w:pPr>
            <w:r>
              <w:rPr>
                <w:spacing w:val="-16"/>
                <w:sz w:val="28"/>
                <w:szCs w:val="28"/>
                <w:lang w:val="uk-UA"/>
              </w:rPr>
              <w:t>Діти з багатодітних сімей</w:t>
            </w:r>
          </w:p>
        </w:tc>
      </w:tr>
    </w:tbl>
    <w:p w:rsidR="0077608D" w:rsidRDefault="0077608D" w:rsidP="003E1CDC">
      <w:pPr>
        <w:shd w:val="clear" w:color="auto" w:fill="FFFFFF"/>
        <w:spacing w:before="278" w:line="326" w:lineRule="exact"/>
        <w:ind w:left="38" w:firstLine="670"/>
        <w:jc w:val="both"/>
      </w:pPr>
      <w:r>
        <w:rPr>
          <w:spacing w:val="-3"/>
          <w:sz w:val="28"/>
          <w:szCs w:val="28"/>
          <w:lang w:val="uk-UA"/>
        </w:rPr>
        <w:t xml:space="preserve">Даний  перелік  категорій пільговиків  може  бути  розширений  (змінений) </w:t>
      </w:r>
      <w:r>
        <w:rPr>
          <w:sz w:val="28"/>
          <w:szCs w:val="28"/>
          <w:lang w:val="uk-UA"/>
        </w:rPr>
        <w:t>відповідно до законодавства України.</w:t>
      </w:r>
    </w:p>
    <w:p w:rsidR="0077608D" w:rsidRDefault="0077608D" w:rsidP="0077608D">
      <w:pPr>
        <w:shd w:val="clear" w:color="auto" w:fill="FFFFFF"/>
        <w:tabs>
          <w:tab w:val="left" w:pos="1118"/>
        </w:tabs>
        <w:spacing w:line="326" w:lineRule="exact"/>
        <w:ind w:firstLine="709"/>
        <w:rPr>
          <w:sz w:val="28"/>
          <w:szCs w:val="28"/>
          <w:lang w:val="uk-UA"/>
        </w:rPr>
      </w:pPr>
      <w:r>
        <w:rPr>
          <w:sz w:val="28"/>
          <w:szCs w:val="28"/>
          <w:lang w:val="uk-UA"/>
        </w:rPr>
        <w:t>Пільги надаються на підставі посвідчення, що дає право на пільги.</w:t>
      </w:r>
    </w:p>
    <w:p w:rsidR="0077608D" w:rsidRDefault="0077608D" w:rsidP="0077608D">
      <w:pPr>
        <w:ind w:firstLine="709"/>
        <w:jc w:val="both"/>
        <w:rPr>
          <w:sz w:val="28"/>
          <w:szCs w:val="28"/>
          <w:lang w:val="uk-UA"/>
        </w:rPr>
      </w:pPr>
      <w:r>
        <w:rPr>
          <w:sz w:val="28"/>
          <w:szCs w:val="28"/>
          <w:lang w:val="uk-UA"/>
        </w:rPr>
        <w:lastRenderedPageBreak/>
        <w:t>До 2016 року у Державному бюджеті України передбачались видатки на компенсацію за пільговий проїзд окремих категорій громадян, визначених законодавством.</w:t>
      </w:r>
    </w:p>
    <w:p w:rsidR="0077608D" w:rsidRDefault="0077608D" w:rsidP="0077608D">
      <w:pPr>
        <w:jc w:val="both"/>
        <w:rPr>
          <w:sz w:val="28"/>
          <w:szCs w:val="28"/>
          <w:lang w:val="uk-UA"/>
        </w:rPr>
      </w:pPr>
      <w:r>
        <w:rPr>
          <w:sz w:val="28"/>
          <w:szCs w:val="28"/>
          <w:lang w:val="uk-UA"/>
        </w:rPr>
        <w:t xml:space="preserve">       У Законі України «Про Державний бюджет України на 2016 рік» </w:t>
      </w:r>
      <w:r>
        <w:rPr>
          <w:color w:val="000000"/>
          <w:sz w:val="28"/>
          <w:szCs w:val="28"/>
          <w:lang w:val="uk-UA"/>
        </w:rPr>
        <w:t>та в послідуючих роках</w:t>
      </w:r>
      <w:r>
        <w:rPr>
          <w:sz w:val="28"/>
          <w:szCs w:val="28"/>
          <w:lang w:val="uk-UA"/>
        </w:rPr>
        <w:t xml:space="preserve"> відсутні видатки на відшкодування коштів за перевезення пільгових категорій громадян на пасажирському транспорті загального користування. </w:t>
      </w:r>
    </w:p>
    <w:p w:rsidR="0077608D" w:rsidRDefault="0077608D" w:rsidP="0077608D">
      <w:pPr>
        <w:jc w:val="both"/>
        <w:rPr>
          <w:sz w:val="28"/>
          <w:szCs w:val="28"/>
          <w:lang w:val="uk-UA"/>
        </w:rPr>
      </w:pPr>
      <w:r>
        <w:rPr>
          <w:sz w:val="28"/>
          <w:szCs w:val="28"/>
          <w:lang w:val="uk-UA"/>
        </w:rPr>
        <w:t xml:space="preserve">        Стаття 91 Бюджетного кодексу України передбачає видатки з місцевого бюджету на місцеві програми соціального захисту окремих категорій населення, компенсаційні виплати за пільговий проїзд окремих категорій громадян, пільги з послуг зв</w:t>
      </w:r>
      <w:r w:rsidRPr="00343333">
        <w:rPr>
          <w:sz w:val="28"/>
          <w:szCs w:val="28"/>
          <w:lang w:val="uk-UA"/>
        </w:rPr>
        <w:t>’</w:t>
      </w:r>
      <w:r>
        <w:rPr>
          <w:sz w:val="28"/>
          <w:szCs w:val="28"/>
          <w:lang w:val="uk-UA"/>
        </w:rPr>
        <w:t>язку та інші передбачені законодавством пільги.</w:t>
      </w:r>
    </w:p>
    <w:p w:rsidR="0077608D" w:rsidRPr="00325418" w:rsidRDefault="0077608D" w:rsidP="0077608D">
      <w:pPr>
        <w:suppressAutoHyphens/>
        <w:ind w:firstLine="720"/>
        <w:jc w:val="both"/>
        <w:rPr>
          <w:sz w:val="28"/>
          <w:szCs w:val="28"/>
          <w:lang w:val="uk-UA" w:eastAsia="zh-CN"/>
        </w:rPr>
      </w:pPr>
      <w:r>
        <w:rPr>
          <w:sz w:val="28"/>
          <w:szCs w:val="28"/>
          <w:lang w:val="uk-UA" w:eastAsia="zh-CN"/>
        </w:rPr>
        <w:t>В районі станом на 01.12.2017</w:t>
      </w:r>
      <w:r w:rsidRPr="00325418">
        <w:rPr>
          <w:sz w:val="28"/>
          <w:szCs w:val="28"/>
          <w:lang w:val="uk-UA" w:eastAsia="zh-CN"/>
        </w:rPr>
        <w:t>р</w:t>
      </w:r>
      <w:r>
        <w:rPr>
          <w:sz w:val="28"/>
          <w:szCs w:val="28"/>
          <w:lang w:val="uk-UA" w:eastAsia="zh-CN"/>
        </w:rPr>
        <w:t>.</w:t>
      </w:r>
      <w:r w:rsidRPr="00325418">
        <w:rPr>
          <w:sz w:val="28"/>
          <w:szCs w:val="28"/>
          <w:lang w:val="uk-UA" w:eastAsia="zh-CN"/>
        </w:rPr>
        <w:t xml:space="preserve"> проживають громадяни, які мають право на пільговий проїзд у приміському автомобільному транспорті загального користування згідно з чинним законодавством всього </w:t>
      </w:r>
      <w:r>
        <w:rPr>
          <w:sz w:val="28"/>
          <w:szCs w:val="28"/>
          <w:lang w:val="uk-UA" w:eastAsia="zh-CN"/>
        </w:rPr>
        <w:t>6837</w:t>
      </w:r>
      <w:r w:rsidRPr="00325418">
        <w:rPr>
          <w:sz w:val="28"/>
          <w:szCs w:val="28"/>
          <w:lang w:val="uk-UA" w:eastAsia="zh-CN"/>
        </w:rPr>
        <w:t xml:space="preserve"> осіб, а саме: інваліди війни – </w:t>
      </w:r>
      <w:r>
        <w:rPr>
          <w:sz w:val="28"/>
          <w:szCs w:val="28"/>
          <w:lang w:val="uk-UA" w:eastAsia="zh-CN"/>
        </w:rPr>
        <w:t xml:space="preserve">93 </w:t>
      </w:r>
      <w:r w:rsidRPr="00325418">
        <w:rPr>
          <w:sz w:val="28"/>
          <w:szCs w:val="28"/>
          <w:lang w:val="uk-UA" w:eastAsia="zh-CN"/>
        </w:rPr>
        <w:t>ос</w:t>
      </w:r>
      <w:r>
        <w:rPr>
          <w:sz w:val="28"/>
          <w:szCs w:val="28"/>
          <w:lang w:val="uk-UA" w:eastAsia="zh-CN"/>
        </w:rPr>
        <w:t>о</w:t>
      </w:r>
      <w:r w:rsidRPr="00325418">
        <w:rPr>
          <w:sz w:val="28"/>
          <w:szCs w:val="28"/>
          <w:lang w:val="uk-UA" w:eastAsia="zh-CN"/>
        </w:rPr>
        <w:t>б</w:t>
      </w:r>
      <w:r>
        <w:rPr>
          <w:sz w:val="28"/>
          <w:szCs w:val="28"/>
          <w:lang w:val="uk-UA" w:eastAsia="zh-CN"/>
        </w:rPr>
        <w:t>и</w:t>
      </w:r>
      <w:r w:rsidRPr="00325418">
        <w:rPr>
          <w:sz w:val="28"/>
          <w:szCs w:val="28"/>
          <w:lang w:val="uk-UA" w:eastAsia="zh-CN"/>
        </w:rPr>
        <w:t xml:space="preserve">, учасники бойових дій – </w:t>
      </w:r>
      <w:r>
        <w:rPr>
          <w:sz w:val="28"/>
          <w:szCs w:val="28"/>
          <w:lang w:val="uk-UA" w:eastAsia="zh-CN"/>
        </w:rPr>
        <w:t>359</w:t>
      </w:r>
      <w:r w:rsidRPr="00325418">
        <w:rPr>
          <w:sz w:val="28"/>
          <w:szCs w:val="28"/>
          <w:lang w:val="uk-UA" w:eastAsia="zh-CN"/>
        </w:rPr>
        <w:t xml:space="preserve"> осіб, пенсіонери за віком </w:t>
      </w:r>
      <w:r>
        <w:rPr>
          <w:sz w:val="28"/>
          <w:szCs w:val="28"/>
          <w:lang w:val="uk-UA" w:eastAsia="zh-CN"/>
        </w:rPr>
        <w:t>–</w:t>
      </w:r>
      <w:r w:rsidRPr="00325418">
        <w:rPr>
          <w:sz w:val="28"/>
          <w:szCs w:val="28"/>
          <w:lang w:val="uk-UA" w:eastAsia="zh-CN"/>
        </w:rPr>
        <w:t xml:space="preserve"> </w:t>
      </w:r>
      <w:r>
        <w:rPr>
          <w:sz w:val="28"/>
          <w:szCs w:val="28"/>
          <w:lang w:val="uk-UA" w:eastAsia="zh-CN"/>
        </w:rPr>
        <w:t xml:space="preserve">4506 </w:t>
      </w:r>
      <w:r w:rsidRPr="00325418">
        <w:rPr>
          <w:sz w:val="28"/>
          <w:szCs w:val="28"/>
          <w:lang w:val="uk-UA" w:eastAsia="zh-CN"/>
        </w:rPr>
        <w:t xml:space="preserve">осіб, інваліди – </w:t>
      </w:r>
      <w:r>
        <w:rPr>
          <w:sz w:val="28"/>
          <w:szCs w:val="28"/>
          <w:lang w:val="uk-UA" w:eastAsia="zh-CN"/>
        </w:rPr>
        <w:t>1192 осо</w:t>
      </w:r>
      <w:r w:rsidRPr="00325418">
        <w:rPr>
          <w:sz w:val="28"/>
          <w:szCs w:val="28"/>
          <w:lang w:val="uk-UA" w:eastAsia="zh-CN"/>
        </w:rPr>
        <w:t>б</w:t>
      </w:r>
      <w:r>
        <w:rPr>
          <w:sz w:val="28"/>
          <w:szCs w:val="28"/>
          <w:lang w:val="uk-UA" w:eastAsia="zh-CN"/>
        </w:rPr>
        <w:t>и</w:t>
      </w:r>
      <w:r w:rsidRPr="00325418">
        <w:rPr>
          <w:sz w:val="28"/>
          <w:szCs w:val="28"/>
          <w:lang w:val="uk-UA" w:eastAsia="zh-CN"/>
        </w:rPr>
        <w:t>, ветерани військової служби, ветерани органів внутрішніх справ - 2</w:t>
      </w:r>
      <w:r>
        <w:rPr>
          <w:sz w:val="28"/>
          <w:szCs w:val="28"/>
          <w:lang w:val="uk-UA" w:eastAsia="zh-CN"/>
        </w:rPr>
        <w:t>7</w:t>
      </w:r>
      <w:r w:rsidRPr="00325418">
        <w:rPr>
          <w:sz w:val="28"/>
          <w:szCs w:val="28"/>
          <w:lang w:val="uk-UA" w:eastAsia="zh-CN"/>
        </w:rPr>
        <w:t xml:space="preserve"> осіб, батьки загиблих військовослужбовців та інваліди військової служби – </w:t>
      </w:r>
      <w:r>
        <w:rPr>
          <w:sz w:val="28"/>
          <w:szCs w:val="28"/>
          <w:lang w:val="uk-UA" w:eastAsia="zh-CN"/>
        </w:rPr>
        <w:t>20</w:t>
      </w:r>
      <w:r w:rsidRPr="00325418">
        <w:rPr>
          <w:sz w:val="28"/>
          <w:szCs w:val="28"/>
          <w:lang w:val="uk-UA" w:eastAsia="zh-CN"/>
        </w:rPr>
        <w:t xml:space="preserve"> осіб, громадяни, які постраждали внаслідок Чорнобильської катастрофи (категорія 1 та категорія 2-ліквідатори) –8</w:t>
      </w:r>
      <w:r>
        <w:rPr>
          <w:sz w:val="28"/>
          <w:szCs w:val="28"/>
          <w:lang w:val="uk-UA" w:eastAsia="zh-CN"/>
        </w:rPr>
        <w:t xml:space="preserve">1 </w:t>
      </w:r>
      <w:r w:rsidRPr="00325418">
        <w:rPr>
          <w:sz w:val="28"/>
          <w:szCs w:val="28"/>
          <w:lang w:val="uk-UA" w:eastAsia="zh-CN"/>
        </w:rPr>
        <w:t>ос</w:t>
      </w:r>
      <w:r>
        <w:rPr>
          <w:sz w:val="28"/>
          <w:szCs w:val="28"/>
          <w:lang w:val="uk-UA" w:eastAsia="zh-CN"/>
        </w:rPr>
        <w:t>о</w:t>
      </w:r>
      <w:r w:rsidRPr="00325418">
        <w:rPr>
          <w:sz w:val="28"/>
          <w:szCs w:val="28"/>
          <w:lang w:val="uk-UA" w:eastAsia="zh-CN"/>
        </w:rPr>
        <w:t>б</w:t>
      </w:r>
      <w:r>
        <w:rPr>
          <w:sz w:val="28"/>
          <w:szCs w:val="28"/>
          <w:lang w:val="uk-UA" w:eastAsia="zh-CN"/>
        </w:rPr>
        <w:t>а</w:t>
      </w:r>
      <w:r w:rsidRPr="00325418">
        <w:rPr>
          <w:sz w:val="28"/>
          <w:szCs w:val="28"/>
          <w:lang w:val="uk-UA" w:eastAsia="zh-CN"/>
        </w:rPr>
        <w:t xml:space="preserve">, діти з багатодітних сімей -  </w:t>
      </w:r>
      <w:r>
        <w:rPr>
          <w:sz w:val="28"/>
          <w:szCs w:val="28"/>
          <w:lang w:val="uk-UA" w:eastAsia="zh-CN"/>
        </w:rPr>
        <w:t>559</w:t>
      </w:r>
      <w:r w:rsidRPr="00325418">
        <w:rPr>
          <w:sz w:val="28"/>
          <w:szCs w:val="28"/>
          <w:lang w:val="uk-UA" w:eastAsia="zh-CN"/>
        </w:rPr>
        <w:t xml:space="preserve"> ос</w:t>
      </w:r>
      <w:r>
        <w:rPr>
          <w:sz w:val="28"/>
          <w:szCs w:val="28"/>
          <w:lang w:val="uk-UA" w:eastAsia="zh-CN"/>
        </w:rPr>
        <w:t>іб</w:t>
      </w:r>
      <w:r w:rsidRPr="00325418">
        <w:rPr>
          <w:sz w:val="28"/>
          <w:szCs w:val="28"/>
          <w:lang w:val="uk-UA" w:eastAsia="zh-CN"/>
        </w:rPr>
        <w:t xml:space="preserve">. </w:t>
      </w:r>
    </w:p>
    <w:p w:rsidR="0077608D" w:rsidRPr="00325418" w:rsidRDefault="0077608D" w:rsidP="0077608D">
      <w:pPr>
        <w:suppressAutoHyphens/>
        <w:ind w:firstLine="900"/>
        <w:jc w:val="both"/>
        <w:rPr>
          <w:sz w:val="28"/>
          <w:szCs w:val="28"/>
          <w:lang w:val="uk-UA" w:eastAsia="zh-CN"/>
        </w:rPr>
      </w:pPr>
      <w:r w:rsidRPr="00325418">
        <w:rPr>
          <w:sz w:val="28"/>
          <w:szCs w:val="28"/>
          <w:lang w:val="uk-UA" w:eastAsia="zh-CN"/>
        </w:rPr>
        <w:t>Враховуючи обмеженість коштів місцевих бюджетів, пропонуємо охопити більш вразливі категорії пільговиків 1</w:t>
      </w:r>
      <w:r>
        <w:rPr>
          <w:sz w:val="28"/>
          <w:szCs w:val="28"/>
          <w:lang w:val="uk-UA" w:eastAsia="zh-CN"/>
        </w:rPr>
        <w:t>1</w:t>
      </w:r>
      <w:r w:rsidRPr="00325418">
        <w:rPr>
          <w:sz w:val="28"/>
          <w:szCs w:val="28"/>
          <w:lang w:val="uk-UA" w:eastAsia="zh-CN"/>
        </w:rPr>
        <w:t>76 осіб , а саме:</w:t>
      </w:r>
    </w:p>
    <w:p w:rsidR="0077608D" w:rsidRPr="00325418" w:rsidRDefault="00197BF1" w:rsidP="00197BF1">
      <w:pPr>
        <w:suppressAutoHyphens/>
        <w:jc w:val="both"/>
        <w:rPr>
          <w:sz w:val="28"/>
          <w:szCs w:val="28"/>
          <w:lang w:val="uk-UA" w:eastAsia="zh-CN"/>
        </w:rPr>
      </w:pPr>
      <w:r>
        <w:rPr>
          <w:sz w:val="28"/>
          <w:szCs w:val="28"/>
          <w:lang w:val="uk-UA" w:eastAsia="zh-CN"/>
        </w:rPr>
        <w:t xml:space="preserve">   - </w:t>
      </w:r>
      <w:r w:rsidR="0077608D" w:rsidRPr="00325418">
        <w:rPr>
          <w:sz w:val="28"/>
          <w:szCs w:val="28"/>
          <w:lang w:val="uk-UA" w:eastAsia="zh-CN"/>
        </w:rPr>
        <w:t xml:space="preserve">інваліди війни – </w:t>
      </w:r>
      <w:r w:rsidR="0077608D">
        <w:rPr>
          <w:sz w:val="28"/>
          <w:szCs w:val="28"/>
          <w:lang w:val="uk-UA" w:eastAsia="zh-CN"/>
        </w:rPr>
        <w:t>93</w:t>
      </w:r>
      <w:r w:rsidR="0077608D" w:rsidRPr="00325418">
        <w:rPr>
          <w:sz w:val="28"/>
          <w:szCs w:val="28"/>
          <w:lang w:val="uk-UA" w:eastAsia="zh-CN"/>
        </w:rPr>
        <w:t xml:space="preserve"> ос</w:t>
      </w:r>
      <w:r w:rsidR="0077608D">
        <w:rPr>
          <w:sz w:val="28"/>
          <w:szCs w:val="28"/>
          <w:lang w:val="uk-UA" w:eastAsia="zh-CN"/>
        </w:rPr>
        <w:t>оби</w:t>
      </w:r>
      <w:r w:rsidR="0077608D" w:rsidRPr="00325418">
        <w:rPr>
          <w:sz w:val="28"/>
          <w:szCs w:val="28"/>
          <w:lang w:val="uk-UA" w:eastAsia="zh-CN"/>
        </w:rPr>
        <w:t xml:space="preserve">, </w:t>
      </w:r>
    </w:p>
    <w:p w:rsidR="0077608D" w:rsidRPr="00325418" w:rsidRDefault="00197BF1" w:rsidP="00197BF1">
      <w:pPr>
        <w:suppressAutoHyphens/>
        <w:jc w:val="both"/>
        <w:rPr>
          <w:sz w:val="28"/>
          <w:szCs w:val="28"/>
          <w:lang w:val="uk-UA" w:eastAsia="zh-CN"/>
        </w:rPr>
      </w:pPr>
      <w:r>
        <w:rPr>
          <w:sz w:val="28"/>
          <w:szCs w:val="28"/>
          <w:lang w:val="uk-UA" w:eastAsia="zh-CN"/>
        </w:rPr>
        <w:t xml:space="preserve">   - </w:t>
      </w:r>
      <w:r w:rsidR="0077608D" w:rsidRPr="00325418">
        <w:rPr>
          <w:sz w:val="28"/>
          <w:szCs w:val="28"/>
          <w:lang w:val="uk-UA" w:eastAsia="zh-CN"/>
        </w:rPr>
        <w:t xml:space="preserve">учасники бойових дій – </w:t>
      </w:r>
      <w:r w:rsidR="0077608D">
        <w:rPr>
          <w:sz w:val="28"/>
          <w:szCs w:val="28"/>
          <w:lang w:val="uk-UA" w:eastAsia="zh-CN"/>
        </w:rPr>
        <w:t>359</w:t>
      </w:r>
      <w:r w:rsidR="0077608D" w:rsidRPr="00325418">
        <w:rPr>
          <w:sz w:val="28"/>
          <w:szCs w:val="28"/>
          <w:lang w:val="uk-UA" w:eastAsia="zh-CN"/>
        </w:rPr>
        <w:t xml:space="preserve"> осіб, </w:t>
      </w:r>
    </w:p>
    <w:p w:rsidR="0077608D" w:rsidRPr="00325418" w:rsidRDefault="00197BF1" w:rsidP="00197BF1">
      <w:pPr>
        <w:suppressAutoHyphens/>
        <w:ind w:left="426" w:hanging="426"/>
        <w:jc w:val="both"/>
        <w:rPr>
          <w:sz w:val="28"/>
          <w:szCs w:val="28"/>
          <w:lang w:val="uk-UA" w:eastAsia="zh-CN"/>
        </w:rPr>
      </w:pPr>
      <w:r>
        <w:rPr>
          <w:sz w:val="28"/>
          <w:szCs w:val="28"/>
          <w:lang w:val="uk-UA" w:eastAsia="zh-CN"/>
        </w:rPr>
        <w:t xml:space="preserve">   - </w:t>
      </w:r>
      <w:r w:rsidR="0077608D" w:rsidRPr="00325418">
        <w:rPr>
          <w:sz w:val="28"/>
          <w:szCs w:val="28"/>
          <w:lang w:val="uk-UA" w:eastAsia="zh-CN"/>
        </w:rPr>
        <w:t xml:space="preserve">пенсіонери за віком з числа учасників війни та членів сімей загиблих (померлих) ветеранів війни – </w:t>
      </w:r>
      <w:r w:rsidR="0077608D">
        <w:rPr>
          <w:sz w:val="28"/>
          <w:szCs w:val="28"/>
          <w:lang w:val="uk-UA" w:eastAsia="zh-CN"/>
        </w:rPr>
        <w:t>602</w:t>
      </w:r>
      <w:r>
        <w:rPr>
          <w:sz w:val="28"/>
          <w:szCs w:val="28"/>
          <w:lang w:val="uk-UA" w:eastAsia="zh-CN"/>
        </w:rPr>
        <w:t xml:space="preserve"> </w:t>
      </w:r>
      <w:r w:rsidR="0077608D" w:rsidRPr="00325418">
        <w:rPr>
          <w:sz w:val="28"/>
          <w:szCs w:val="28"/>
          <w:lang w:val="uk-UA" w:eastAsia="zh-CN"/>
        </w:rPr>
        <w:t>ос</w:t>
      </w:r>
      <w:r w:rsidR="0077608D">
        <w:rPr>
          <w:sz w:val="28"/>
          <w:szCs w:val="28"/>
          <w:lang w:val="uk-UA" w:eastAsia="zh-CN"/>
        </w:rPr>
        <w:t>о</w:t>
      </w:r>
      <w:r w:rsidR="0077608D" w:rsidRPr="00325418">
        <w:rPr>
          <w:sz w:val="28"/>
          <w:szCs w:val="28"/>
          <w:lang w:val="uk-UA" w:eastAsia="zh-CN"/>
        </w:rPr>
        <w:t>б</w:t>
      </w:r>
      <w:r w:rsidR="0077608D">
        <w:rPr>
          <w:sz w:val="28"/>
          <w:szCs w:val="28"/>
          <w:lang w:val="uk-UA" w:eastAsia="zh-CN"/>
        </w:rPr>
        <w:t>и</w:t>
      </w:r>
      <w:r w:rsidR="0077608D" w:rsidRPr="00325418">
        <w:rPr>
          <w:sz w:val="28"/>
          <w:szCs w:val="28"/>
          <w:lang w:val="uk-UA" w:eastAsia="zh-CN"/>
        </w:rPr>
        <w:t>;</w:t>
      </w:r>
    </w:p>
    <w:p w:rsidR="0077608D" w:rsidRPr="00325418" w:rsidRDefault="00197BF1" w:rsidP="00197BF1">
      <w:pPr>
        <w:suppressAutoHyphens/>
        <w:jc w:val="both"/>
        <w:rPr>
          <w:sz w:val="28"/>
          <w:szCs w:val="28"/>
          <w:lang w:eastAsia="zh-CN"/>
        </w:rPr>
      </w:pPr>
      <w:r>
        <w:rPr>
          <w:sz w:val="28"/>
          <w:szCs w:val="28"/>
          <w:lang w:val="uk-UA" w:eastAsia="zh-CN"/>
        </w:rPr>
        <w:t xml:space="preserve">   - </w:t>
      </w:r>
      <w:proofErr w:type="spellStart"/>
      <w:r w:rsidR="0077608D" w:rsidRPr="00325418">
        <w:rPr>
          <w:sz w:val="28"/>
          <w:szCs w:val="28"/>
          <w:lang w:eastAsia="zh-CN"/>
        </w:rPr>
        <w:t>інваліди</w:t>
      </w:r>
      <w:proofErr w:type="spellEnd"/>
      <w:r w:rsidR="0077608D" w:rsidRPr="00325418">
        <w:rPr>
          <w:sz w:val="28"/>
          <w:szCs w:val="28"/>
          <w:lang w:eastAsia="zh-CN"/>
        </w:rPr>
        <w:t xml:space="preserve"> </w:t>
      </w:r>
      <w:r w:rsidR="0077608D" w:rsidRPr="00325418">
        <w:rPr>
          <w:sz w:val="28"/>
          <w:szCs w:val="28"/>
          <w:lang w:val="uk-UA" w:eastAsia="zh-CN"/>
        </w:rPr>
        <w:t xml:space="preserve">дитинства </w:t>
      </w:r>
      <w:r w:rsidR="0077608D">
        <w:rPr>
          <w:sz w:val="28"/>
          <w:szCs w:val="28"/>
          <w:lang w:eastAsia="zh-CN"/>
        </w:rPr>
        <w:t>–</w:t>
      </w:r>
      <w:r w:rsidR="0077608D" w:rsidRPr="00325418">
        <w:rPr>
          <w:sz w:val="28"/>
          <w:szCs w:val="28"/>
          <w:lang w:eastAsia="zh-CN"/>
        </w:rPr>
        <w:t xml:space="preserve"> </w:t>
      </w:r>
      <w:r w:rsidR="0077608D">
        <w:rPr>
          <w:sz w:val="28"/>
          <w:szCs w:val="28"/>
          <w:lang w:val="uk-UA" w:eastAsia="zh-CN"/>
        </w:rPr>
        <w:t>3</w:t>
      </w:r>
      <w:r w:rsidR="0077608D" w:rsidRPr="00325418">
        <w:rPr>
          <w:sz w:val="28"/>
          <w:szCs w:val="28"/>
          <w:lang w:val="uk-UA" w:eastAsia="zh-CN"/>
        </w:rPr>
        <w:t>3</w:t>
      </w:r>
      <w:r w:rsidR="0077608D">
        <w:rPr>
          <w:sz w:val="28"/>
          <w:szCs w:val="28"/>
          <w:lang w:val="uk-UA" w:eastAsia="zh-CN"/>
        </w:rPr>
        <w:t xml:space="preserve"> </w:t>
      </w:r>
      <w:r w:rsidR="0077608D" w:rsidRPr="00325418">
        <w:rPr>
          <w:sz w:val="28"/>
          <w:szCs w:val="28"/>
          <w:lang w:eastAsia="zh-CN"/>
        </w:rPr>
        <w:t>ос</w:t>
      </w:r>
      <w:r w:rsidR="0077608D">
        <w:rPr>
          <w:sz w:val="28"/>
          <w:szCs w:val="28"/>
          <w:lang w:val="uk-UA" w:eastAsia="zh-CN"/>
        </w:rPr>
        <w:t>о</w:t>
      </w:r>
      <w:r w:rsidR="0077608D" w:rsidRPr="00325418">
        <w:rPr>
          <w:sz w:val="28"/>
          <w:szCs w:val="28"/>
          <w:lang w:eastAsia="zh-CN"/>
        </w:rPr>
        <w:t>б</w:t>
      </w:r>
      <w:r w:rsidR="0077608D">
        <w:rPr>
          <w:sz w:val="28"/>
          <w:szCs w:val="28"/>
          <w:lang w:val="uk-UA" w:eastAsia="zh-CN"/>
        </w:rPr>
        <w:t>и;</w:t>
      </w:r>
      <w:r w:rsidR="0077608D" w:rsidRPr="00325418">
        <w:rPr>
          <w:sz w:val="28"/>
          <w:szCs w:val="28"/>
          <w:lang w:eastAsia="zh-CN"/>
        </w:rPr>
        <w:t xml:space="preserve"> </w:t>
      </w:r>
    </w:p>
    <w:p w:rsidR="0077608D" w:rsidRPr="00197BF1" w:rsidRDefault="00197BF1" w:rsidP="00197BF1">
      <w:pPr>
        <w:suppressAutoHyphens/>
        <w:jc w:val="both"/>
        <w:rPr>
          <w:sz w:val="28"/>
          <w:szCs w:val="28"/>
          <w:lang w:val="uk-UA" w:eastAsia="zh-CN"/>
        </w:rPr>
      </w:pPr>
      <w:r>
        <w:rPr>
          <w:sz w:val="28"/>
          <w:szCs w:val="28"/>
          <w:lang w:val="uk-UA" w:eastAsia="zh-CN"/>
        </w:rPr>
        <w:t xml:space="preserve">   - </w:t>
      </w:r>
      <w:r w:rsidR="0077608D" w:rsidRPr="00325418">
        <w:rPr>
          <w:sz w:val="28"/>
          <w:szCs w:val="28"/>
          <w:lang w:eastAsia="zh-CN"/>
        </w:rPr>
        <w:t xml:space="preserve">батьки </w:t>
      </w:r>
      <w:proofErr w:type="spellStart"/>
      <w:r w:rsidR="0077608D" w:rsidRPr="00325418">
        <w:rPr>
          <w:sz w:val="28"/>
          <w:szCs w:val="28"/>
          <w:lang w:eastAsia="zh-CN"/>
        </w:rPr>
        <w:t>загиблих</w:t>
      </w:r>
      <w:proofErr w:type="spellEnd"/>
      <w:r w:rsidR="0077608D" w:rsidRPr="00325418">
        <w:rPr>
          <w:sz w:val="28"/>
          <w:szCs w:val="28"/>
          <w:lang w:eastAsia="zh-CN"/>
        </w:rPr>
        <w:t xml:space="preserve"> </w:t>
      </w:r>
      <w:proofErr w:type="spellStart"/>
      <w:r w:rsidR="0077608D" w:rsidRPr="00325418">
        <w:rPr>
          <w:sz w:val="28"/>
          <w:szCs w:val="28"/>
          <w:lang w:eastAsia="zh-CN"/>
        </w:rPr>
        <w:t>військовослужбовців</w:t>
      </w:r>
      <w:proofErr w:type="spellEnd"/>
      <w:r w:rsidR="0077608D" w:rsidRPr="00325418">
        <w:rPr>
          <w:sz w:val="28"/>
          <w:szCs w:val="28"/>
          <w:lang w:eastAsia="zh-CN"/>
        </w:rPr>
        <w:t xml:space="preserve"> – </w:t>
      </w:r>
      <w:r w:rsidR="0077608D">
        <w:rPr>
          <w:sz w:val="28"/>
          <w:szCs w:val="28"/>
          <w:lang w:val="uk-UA" w:eastAsia="zh-CN"/>
        </w:rPr>
        <w:t>8</w:t>
      </w:r>
      <w:r w:rsidR="0077608D" w:rsidRPr="00325418">
        <w:rPr>
          <w:sz w:val="28"/>
          <w:szCs w:val="28"/>
          <w:lang w:eastAsia="zh-CN"/>
        </w:rPr>
        <w:t xml:space="preserve"> ос</w:t>
      </w:r>
      <w:proofErr w:type="spellStart"/>
      <w:r w:rsidR="0077608D" w:rsidRPr="00325418">
        <w:rPr>
          <w:sz w:val="28"/>
          <w:szCs w:val="28"/>
          <w:lang w:val="uk-UA" w:eastAsia="zh-CN"/>
        </w:rPr>
        <w:t>іб</w:t>
      </w:r>
      <w:proofErr w:type="spellEnd"/>
      <w:r>
        <w:rPr>
          <w:sz w:val="28"/>
          <w:szCs w:val="28"/>
          <w:lang w:val="uk-UA" w:eastAsia="zh-CN"/>
        </w:rPr>
        <w:t>;</w:t>
      </w:r>
    </w:p>
    <w:p w:rsidR="0077608D" w:rsidRPr="00375964" w:rsidRDefault="00197BF1" w:rsidP="00197BF1">
      <w:pPr>
        <w:suppressAutoHyphens/>
        <w:ind w:left="426" w:hanging="426"/>
        <w:jc w:val="both"/>
        <w:rPr>
          <w:sz w:val="28"/>
          <w:szCs w:val="28"/>
        </w:rPr>
      </w:pPr>
      <w:r>
        <w:rPr>
          <w:sz w:val="28"/>
          <w:szCs w:val="28"/>
          <w:lang w:val="uk-UA" w:eastAsia="zh-CN"/>
        </w:rPr>
        <w:t xml:space="preserve">   - </w:t>
      </w:r>
      <w:proofErr w:type="spellStart"/>
      <w:r w:rsidR="0077608D" w:rsidRPr="00325418">
        <w:rPr>
          <w:sz w:val="28"/>
          <w:szCs w:val="28"/>
          <w:lang w:eastAsia="zh-CN"/>
        </w:rPr>
        <w:t>громадяни</w:t>
      </w:r>
      <w:proofErr w:type="spellEnd"/>
      <w:r w:rsidR="0077608D" w:rsidRPr="00325418">
        <w:rPr>
          <w:sz w:val="28"/>
          <w:szCs w:val="28"/>
          <w:lang w:eastAsia="zh-CN"/>
        </w:rPr>
        <w:t xml:space="preserve">, </w:t>
      </w:r>
      <w:proofErr w:type="spellStart"/>
      <w:r w:rsidR="0077608D" w:rsidRPr="00325418">
        <w:rPr>
          <w:sz w:val="28"/>
          <w:szCs w:val="28"/>
          <w:lang w:eastAsia="zh-CN"/>
        </w:rPr>
        <w:t>які</w:t>
      </w:r>
      <w:proofErr w:type="spellEnd"/>
      <w:r w:rsidR="0077608D" w:rsidRPr="00325418">
        <w:rPr>
          <w:sz w:val="28"/>
          <w:szCs w:val="28"/>
          <w:lang w:eastAsia="zh-CN"/>
        </w:rPr>
        <w:t xml:space="preserve"> </w:t>
      </w:r>
      <w:proofErr w:type="spellStart"/>
      <w:r w:rsidR="0077608D" w:rsidRPr="00325418">
        <w:rPr>
          <w:sz w:val="28"/>
          <w:szCs w:val="28"/>
          <w:lang w:eastAsia="zh-CN"/>
        </w:rPr>
        <w:t>постраждали</w:t>
      </w:r>
      <w:proofErr w:type="spellEnd"/>
      <w:r w:rsidR="0077608D" w:rsidRPr="00325418">
        <w:rPr>
          <w:sz w:val="28"/>
          <w:szCs w:val="28"/>
          <w:lang w:eastAsia="zh-CN"/>
        </w:rPr>
        <w:t xml:space="preserve"> </w:t>
      </w:r>
      <w:proofErr w:type="spellStart"/>
      <w:r w:rsidR="0077608D" w:rsidRPr="00325418">
        <w:rPr>
          <w:sz w:val="28"/>
          <w:szCs w:val="28"/>
          <w:lang w:eastAsia="zh-CN"/>
        </w:rPr>
        <w:t>внаслідок</w:t>
      </w:r>
      <w:proofErr w:type="spellEnd"/>
      <w:r w:rsidR="0077608D" w:rsidRPr="00325418">
        <w:rPr>
          <w:sz w:val="28"/>
          <w:szCs w:val="28"/>
          <w:lang w:eastAsia="zh-CN"/>
        </w:rPr>
        <w:t xml:space="preserve"> </w:t>
      </w:r>
      <w:proofErr w:type="spellStart"/>
      <w:r w:rsidR="0077608D" w:rsidRPr="00325418">
        <w:rPr>
          <w:sz w:val="28"/>
          <w:szCs w:val="28"/>
          <w:lang w:eastAsia="zh-CN"/>
        </w:rPr>
        <w:t>Чорнобильської</w:t>
      </w:r>
      <w:proofErr w:type="spellEnd"/>
      <w:r w:rsidR="0077608D" w:rsidRPr="00325418">
        <w:rPr>
          <w:sz w:val="28"/>
          <w:szCs w:val="28"/>
          <w:lang w:eastAsia="zh-CN"/>
        </w:rPr>
        <w:t xml:space="preserve"> </w:t>
      </w:r>
      <w:proofErr w:type="spellStart"/>
      <w:r w:rsidR="0077608D" w:rsidRPr="00325418">
        <w:rPr>
          <w:sz w:val="28"/>
          <w:szCs w:val="28"/>
          <w:lang w:eastAsia="zh-CN"/>
        </w:rPr>
        <w:t>катастрофи</w:t>
      </w:r>
      <w:proofErr w:type="spellEnd"/>
      <w:r w:rsidR="0077608D" w:rsidRPr="00325418">
        <w:rPr>
          <w:sz w:val="28"/>
          <w:szCs w:val="28"/>
          <w:lang w:eastAsia="zh-CN"/>
        </w:rPr>
        <w:t xml:space="preserve"> (</w:t>
      </w:r>
      <w:proofErr w:type="spellStart"/>
      <w:r w:rsidR="0077608D" w:rsidRPr="00325418">
        <w:rPr>
          <w:sz w:val="28"/>
          <w:szCs w:val="28"/>
          <w:lang w:eastAsia="zh-CN"/>
        </w:rPr>
        <w:t>категорія</w:t>
      </w:r>
      <w:proofErr w:type="spellEnd"/>
      <w:r w:rsidR="0077608D" w:rsidRPr="00325418">
        <w:rPr>
          <w:sz w:val="28"/>
          <w:szCs w:val="28"/>
          <w:lang w:eastAsia="zh-CN"/>
        </w:rPr>
        <w:t xml:space="preserve"> 1 та </w:t>
      </w:r>
      <w:proofErr w:type="spellStart"/>
      <w:r w:rsidR="0077608D" w:rsidRPr="00325418">
        <w:rPr>
          <w:sz w:val="28"/>
          <w:szCs w:val="28"/>
          <w:lang w:eastAsia="zh-CN"/>
        </w:rPr>
        <w:t>категорія</w:t>
      </w:r>
      <w:proofErr w:type="spellEnd"/>
      <w:r w:rsidR="0077608D" w:rsidRPr="00325418">
        <w:rPr>
          <w:sz w:val="28"/>
          <w:szCs w:val="28"/>
          <w:lang w:eastAsia="zh-CN"/>
        </w:rPr>
        <w:t xml:space="preserve"> 2-ліквідатори) – 8</w:t>
      </w:r>
      <w:r w:rsidR="0077608D">
        <w:rPr>
          <w:sz w:val="28"/>
          <w:szCs w:val="28"/>
          <w:lang w:val="uk-UA" w:eastAsia="zh-CN"/>
        </w:rPr>
        <w:t>1</w:t>
      </w:r>
      <w:r w:rsidR="0077608D">
        <w:rPr>
          <w:sz w:val="28"/>
          <w:szCs w:val="28"/>
          <w:lang w:eastAsia="zh-CN"/>
        </w:rPr>
        <w:t xml:space="preserve"> ос</w:t>
      </w:r>
      <w:r w:rsidR="0077608D">
        <w:rPr>
          <w:sz w:val="28"/>
          <w:szCs w:val="28"/>
          <w:lang w:val="uk-UA" w:eastAsia="zh-CN"/>
        </w:rPr>
        <w:t>о</w:t>
      </w:r>
      <w:r w:rsidR="0077608D">
        <w:rPr>
          <w:sz w:val="28"/>
          <w:szCs w:val="28"/>
          <w:lang w:eastAsia="zh-CN"/>
        </w:rPr>
        <w:t>б</w:t>
      </w:r>
      <w:r w:rsidR="0077608D">
        <w:rPr>
          <w:sz w:val="28"/>
          <w:szCs w:val="28"/>
          <w:lang w:val="uk-UA" w:eastAsia="zh-CN"/>
        </w:rPr>
        <w:t>а .</w:t>
      </w:r>
    </w:p>
    <w:p w:rsidR="0077608D" w:rsidRDefault="0077608D" w:rsidP="0077608D">
      <w:pPr>
        <w:shd w:val="clear" w:color="auto" w:fill="FFFFFF"/>
        <w:spacing w:before="322" w:line="322" w:lineRule="exact"/>
        <w:jc w:val="both"/>
        <w:rPr>
          <w:b/>
          <w:spacing w:val="-1"/>
          <w:sz w:val="28"/>
          <w:szCs w:val="28"/>
          <w:lang w:val="uk-UA"/>
        </w:rPr>
      </w:pPr>
      <w:r>
        <w:rPr>
          <w:b/>
          <w:bCs/>
          <w:sz w:val="28"/>
          <w:szCs w:val="28"/>
          <w:lang w:val="uk-UA"/>
        </w:rPr>
        <w:t>3. Порядок використання коштів.</w:t>
      </w:r>
      <w:r>
        <w:rPr>
          <w:b/>
          <w:spacing w:val="-1"/>
          <w:sz w:val="28"/>
          <w:szCs w:val="28"/>
          <w:lang w:val="uk-UA"/>
        </w:rPr>
        <w:t xml:space="preserve"> </w:t>
      </w:r>
    </w:p>
    <w:p w:rsidR="0077608D" w:rsidRDefault="0077608D" w:rsidP="0077608D">
      <w:pPr>
        <w:ind w:firstLine="720"/>
        <w:jc w:val="both"/>
        <w:rPr>
          <w:sz w:val="28"/>
          <w:szCs w:val="28"/>
          <w:lang w:val="uk-UA"/>
        </w:rPr>
      </w:pPr>
      <w:r>
        <w:rPr>
          <w:sz w:val="28"/>
          <w:szCs w:val="28"/>
          <w:lang w:val="uk-UA"/>
        </w:rPr>
        <w:t>Компенсаційні виплати перевізникам за здійснене пільгове перевезення проводяться  управлінням праці та соціального захисту населення Черняхівської районної державної адміністрації  на підставі укладених  договорів з перевізниками .</w:t>
      </w:r>
    </w:p>
    <w:p w:rsidR="0077608D" w:rsidRPr="0077608D" w:rsidRDefault="0077608D" w:rsidP="003E1CDC">
      <w:pPr>
        <w:shd w:val="clear" w:color="auto" w:fill="FFFFFF"/>
        <w:spacing w:line="322" w:lineRule="exact"/>
        <w:ind w:firstLine="720"/>
        <w:jc w:val="both"/>
        <w:rPr>
          <w:sz w:val="28"/>
          <w:szCs w:val="28"/>
          <w:lang w:val="uk-UA"/>
        </w:rPr>
      </w:pPr>
      <w:r>
        <w:rPr>
          <w:sz w:val="28"/>
          <w:szCs w:val="28"/>
          <w:lang w:val="uk-UA"/>
        </w:rPr>
        <w:t>Компенсаційні виплати здійснюється тільки в межах кошторисних призначень, враховуючи необхідність виконання бюджетних зобов’язань минулих років, взятих на облік в органах Державного казначейства України.</w:t>
      </w:r>
    </w:p>
    <w:p w:rsidR="0077608D" w:rsidRDefault="0077608D" w:rsidP="0077608D">
      <w:pPr>
        <w:jc w:val="both"/>
        <w:rPr>
          <w:sz w:val="28"/>
          <w:szCs w:val="28"/>
          <w:lang w:val="uk-UA"/>
        </w:rPr>
      </w:pPr>
      <w:r>
        <w:rPr>
          <w:sz w:val="28"/>
          <w:szCs w:val="28"/>
          <w:lang w:val="uk-UA"/>
        </w:rPr>
        <w:t xml:space="preserve">         Для отримання компенсації перевізник щомісяця до 5 числа наступного за звітним надає до управління праці та соціального захисту населення Черняхівської районної державної адміністрації розрахунок необхідної суми компенсації за пільговий проїзд окремих категорій громадян на приміських маршрутах Черняхівського району (далі – розрахунок). В розрахунку перевізник вказує коефіцієнт співвідношення кількості  безплатних  та платних пасажирів, затверджений в районі (далі – коефіцієнт). Для визначення коефіцієнту використовуються положення абзаців 1та 2  п.2 та п. </w:t>
      </w:r>
      <w:r>
        <w:rPr>
          <w:sz w:val="28"/>
          <w:szCs w:val="28"/>
          <w:lang w:val="uk-UA"/>
        </w:rPr>
        <w:lastRenderedPageBreak/>
        <w:t>3 Порядку обліку витрат транспортних підприємств на пільговий проїзд окремих категорій громадян для здійснення розрахунків місцевих бюджетів за рахунок відповідної субвенції з державного бюджету, затвердженого розпорядженням голови облдержадміністрації від 23.03.2006 року № 110 та розпорядження</w:t>
      </w:r>
      <w:r w:rsidR="00282836">
        <w:rPr>
          <w:sz w:val="28"/>
          <w:szCs w:val="28"/>
          <w:lang w:val="uk-UA"/>
        </w:rPr>
        <w:t>м</w:t>
      </w:r>
      <w:r>
        <w:rPr>
          <w:sz w:val="28"/>
          <w:szCs w:val="28"/>
          <w:lang w:val="uk-UA"/>
        </w:rPr>
        <w:t xml:space="preserve"> голови Черняхівської районної державної адміністрації від 26.05.2006 р. № 167.</w:t>
      </w:r>
    </w:p>
    <w:p w:rsidR="0077608D" w:rsidRDefault="0077608D" w:rsidP="0077608D">
      <w:pPr>
        <w:jc w:val="both"/>
        <w:rPr>
          <w:sz w:val="28"/>
          <w:szCs w:val="28"/>
          <w:lang w:val="uk-UA"/>
        </w:rPr>
      </w:pPr>
      <w:r>
        <w:rPr>
          <w:sz w:val="28"/>
          <w:szCs w:val="28"/>
          <w:lang w:val="uk-UA"/>
        </w:rPr>
        <w:t xml:space="preserve">        Розподіл коштів між перевізниками здійснюється пропорційно до сум компенсації, наданих перевізниками  в розрахунках.                         </w:t>
      </w:r>
    </w:p>
    <w:p w:rsidR="0077608D" w:rsidRDefault="0077608D" w:rsidP="0077608D">
      <w:pPr>
        <w:jc w:val="both"/>
        <w:rPr>
          <w:sz w:val="28"/>
          <w:szCs w:val="28"/>
          <w:lang w:val="uk-UA"/>
        </w:rPr>
      </w:pPr>
      <w:r>
        <w:rPr>
          <w:sz w:val="28"/>
          <w:szCs w:val="28"/>
          <w:lang w:val="uk-UA"/>
        </w:rPr>
        <w:t xml:space="preserve">        Відповідальність за достовірність, повноту та вчасне подання розрахунків до управління праці та соціального захисту населення Черняхівської районної адміністрації за пільгове перевезення громадян для надання відшкодування, покладається на перевізників, з якими укладені відповідні договори.</w:t>
      </w:r>
    </w:p>
    <w:p w:rsidR="0077608D" w:rsidRDefault="0077608D" w:rsidP="0077608D">
      <w:pPr>
        <w:jc w:val="both"/>
        <w:rPr>
          <w:sz w:val="28"/>
          <w:szCs w:val="28"/>
          <w:lang w:val="uk-UA"/>
        </w:rPr>
      </w:pPr>
      <w:r>
        <w:rPr>
          <w:sz w:val="28"/>
          <w:szCs w:val="28"/>
          <w:lang w:val="uk-UA"/>
        </w:rPr>
        <w:t xml:space="preserve">       У межах кошторисних призначень управління праці та соціального захисту населення Черняхівської районної державної адміністрації реєструє фінансові зобов’язання та сплачує перевізникам кошти по відшкодуванню компенсаційних виплат за перевезення пільгових категорій населення у 5-ти денний термін при надходженні їх на зазначені цілі  пропорційно до заборгованості, що склалася  для кожного перевізника.  </w:t>
      </w:r>
    </w:p>
    <w:p w:rsidR="0077608D" w:rsidRDefault="0077608D" w:rsidP="0077608D">
      <w:pPr>
        <w:jc w:val="both"/>
        <w:rPr>
          <w:sz w:val="28"/>
          <w:szCs w:val="28"/>
          <w:lang w:val="uk-UA"/>
        </w:rPr>
      </w:pPr>
    </w:p>
    <w:p w:rsidR="0077608D" w:rsidRDefault="0077608D" w:rsidP="0077608D">
      <w:pPr>
        <w:rPr>
          <w:b/>
          <w:sz w:val="28"/>
          <w:szCs w:val="28"/>
          <w:lang w:val="uk-UA"/>
        </w:rPr>
      </w:pPr>
      <w:r>
        <w:rPr>
          <w:b/>
          <w:sz w:val="28"/>
          <w:szCs w:val="28"/>
          <w:lang w:val="uk-UA"/>
        </w:rPr>
        <w:t>4. Контроль за використання коштів</w:t>
      </w:r>
    </w:p>
    <w:p w:rsidR="0077608D" w:rsidRDefault="0077608D" w:rsidP="0077608D">
      <w:pPr>
        <w:rPr>
          <w:sz w:val="28"/>
          <w:szCs w:val="28"/>
          <w:lang w:val="uk-UA"/>
        </w:rPr>
      </w:pPr>
    </w:p>
    <w:p w:rsidR="0077608D" w:rsidRDefault="0077608D" w:rsidP="0077608D">
      <w:pPr>
        <w:jc w:val="both"/>
        <w:rPr>
          <w:sz w:val="28"/>
          <w:szCs w:val="28"/>
          <w:lang w:val="uk-UA"/>
        </w:rPr>
      </w:pPr>
      <w:r>
        <w:rPr>
          <w:sz w:val="28"/>
          <w:szCs w:val="28"/>
          <w:lang w:val="uk-UA"/>
        </w:rPr>
        <w:t xml:space="preserve">        Поточний контроль за використанням коштів здійснюється управлінням праці та соціального захисту населення Черняхівської райдержадміністрації.</w:t>
      </w:r>
    </w:p>
    <w:p w:rsidR="0077608D" w:rsidRDefault="0077608D" w:rsidP="0077608D">
      <w:pPr>
        <w:jc w:val="both"/>
        <w:rPr>
          <w:sz w:val="28"/>
          <w:szCs w:val="28"/>
          <w:lang w:val="uk-UA"/>
        </w:rPr>
      </w:pPr>
    </w:p>
    <w:p w:rsidR="0077608D" w:rsidRDefault="0077608D" w:rsidP="0077608D">
      <w:pPr>
        <w:jc w:val="both"/>
        <w:rPr>
          <w:lang w:val="uk-UA"/>
        </w:rPr>
      </w:pPr>
      <w:r>
        <w:rPr>
          <w:sz w:val="28"/>
          <w:szCs w:val="28"/>
          <w:lang w:val="uk-UA"/>
        </w:rPr>
        <w:t xml:space="preserve"> </w:t>
      </w:r>
      <w:r>
        <w:rPr>
          <w:b/>
          <w:bCs/>
          <w:spacing w:val="-4"/>
          <w:sz w:val="28"/>
          <w:szCs w:val="28"/>
          <w:lang w:val="uk-UA"/>
        </w:rPr>
        <w:t xml:space="preserve">5. </w:t>
      </w:r>
      <w:r>
        <w:rPr>
          <w:b/>
          <w:bCs/>
          <w:sz w:val="28"/>
          <w:szCs w:val="28"/>
          <w:lang w:val="uk-UA"/>
        </w:rPr>
        <w:t>Порядок розгляду спорів</w:t>
      </w:r>
    </w:p>
    <w:p w:rsidR="0077608D" w:rsidRDefault="0077608D" w:rsidP="0077608D">
      <w:pPr>
        <w:shd w:val="clear" w:color="auto" w:fill="FFFFFF"/>
        <w:spacing w:line="317" w:lineRule="exact"/>
        <w:ind w:right="5" w:firstLine="485"/>
        <w:jc w:val="both"/>
        <w:rPr>
          <w:lang w:val="uk-UA"/>
        </w:rPr>
      </w:pPr>
      <w:r>
        <w:rPr>
          <w:spacing w:val="-4"/>
          <w:sz w:val="28"/>
          <w:szCs w:val="28"/>
          <w:lang w:val="uk-UA"/>
        </w:rPr>
        <w:t xml:space="preserve">1) Спори, що виникають між перевізниками і управлінням праці та соціального </w:t>
      </w:r>
      <w:r>
        <w:rPr>
          <w:sz w:val="28"/>
          <w:szCs w:val="28"/>
          <w:lang w:val="uk-UA"/>
        </w:rPr>
        <w:t>захисту населення Черняхівської районної державної адміністрації вирішуються шляхом переговорів.</w:t>
      </w:r>
    </w:p>
    <w:p w:rsidR="0077608D" w:rsidRDefault="0077608D" w:rsidP="0077608D">
      <w:pPr>
        <w:shd w:val="clear" w:color="auto" w:fill="FFFFFF"/>
        <w:spacing w:line="317" w:lineRule="exact"/>
        <w:ind w:firstLine="418"/>
        <w:jc w:val="both"/>
        <w:rPr>
          <w:sz w:val="28"/>
          <w:szCs w:val="28"/>
          <w:lang w:val="uk-UA"/>
        </w:rPr>
      </w:pPr>
      <w:r>
        <w:rPr>
          <w:sz w:val="28"/>
          <w:szCs w:val="28"/>
          <w:lang w:val="uk-UA"/>
        </w:rPr>
        <w:t>2)  У випадках недосягнення згоди між сторонами спори вирішуються згідно з чинним законодавством України.</w:t>
      </w:r>
    </w:p>
    <w:p w:rsidR="0077608D" w:rsidRDefault="0077608D" w:rsidP="0077608D">
      <w:pPr>
        <w:shd w:val="clear" w:color="auto" w:fill="FFFFFF"/>
        <w:spacing w:line="317" w:lineRule="exact"/>
        <w:ind w:firstLine="418"/>
        <w:jc w:val="both"/>
        <w:rPr>
          <w:sz w:val="28"/>
          <w:szCs w:val="28"/>
          <w:lang w:val="uk-UA"/>
        </w:rPr>
      </w:pPr>
    </w:p>
    <w:p w:rsidR="0077608D" w:rsidRDefault="0077608D" w:rsidP="0077608D">
      <w:pPr>
        <w:shd w:val="clear" w:color="auto" w:fill="FFFFFF"/>
        <w:spacing w:line="317" w:lineRule="exact"/>
        <w:ind w:firstLine="418"/>
        <w:jc w:val="both"/>
      </w:pPr>
    </w:p>
    <w:p w:rsidR="0077608D" w:rsidRDefault="0077608D" w:rsidP="0077608D">
      <w:pPr>
        <w:shd w:val="clear" w:color="auto" w:fill="FFFFFF"/>
        <w:spacing w:line="322" w:lineRule="exact"/>
        <w:ind w:left="4829"/>
        <w:rPr>
          <w:color w:val="000000"/>
          <w:sz w:val="28"/>
          <w:szCs w:val="28"/>
          <w:lang w:val="uk-UA"/>
        </w:rPr>
      </w:pPr>
    </w:p>
    <w:p w:rsidR="003E1CDC" w:rsidRPr="003E1CDC" w:rsidRDefault="003E1CDC" w:rsidP="003E1CDC">
      <w:pPr>
        <w:shd w:val="clear" w:color="auto" w:fill="FFFFFF"/>
        <w:spacing w:line="322" w:lineRule="exact"/>
        <w:rPr>
          <w:b/>
          <w:color w:val="000000"/>
          <w:sz w:val="28"/>
          <w:szCs w:val="28"/>
          <w:lang w:val="uk-UA"/>
        </w:rPr>
      </w:pPr>
      <w:r w:rsidRPr="003E1CDC">
        <w:rPr>
          <w:b/>
          <w:color w:val="000000"/>
          <w:sz w:val="28"/>
          <w:szCs w:val="28"/>
          <w:lang w:val="uk-UA"/>
        </w:rPr>
        <w:t>Заступник голови ради                                                               В.Р.</w:t>
      </w:r>
      <w:proofErr w:type="spellStart"/>
      <w:r w:rsidRPr="003E1CDC">
        <w:rPr>
          <w:b/>
          <w:color w:val="000000"/>
          <w:sz w:val="28"/>
          <w:szCs w:val="28"/>
          <w:lang w:val="uk-UA"/>
        </w:rPr>
        <w:t>Троценко</w:t>
      </w:r>
      <w:proofErr w:type="spellEnd"/>
    </w:p>
    <w:p w:rsidR="003E1CDC" w:rsidRDefault="003E1CDC" w:rsidP="0077608D">
      <w:pPr>
        <w:shd w:val="clear" w:color="auto" w:fill="FFFFFF"/>
        <w:spacing w:line="322" w:lineRule="exact"/>
        <w:ind w:left="4829"/>
        <w:rPr>
          <w:color w:val="000000"/>
          <w:sz w:val="28"/>
          <w:szCs w:val="28"/>
          <w:lang w:val="uk-UA"/>
        </w:rPr>
      </w:pPr>
    </w:p>
    <w:p w:rsidR="003E1CDC" w:rsidRDefault="003E1CDC" w:rsidP="0077608D">
      <w:pPr>
        <w:shd w:val="clear" w:color="auto" w:fill="FFFFFF"/>
        <w:spacing w:line="322" w:lineRule="exact"/>
        <w:ind w:left="4829"/>
        <w:rPr>
          <w:color w:val="000000"/>
          <w:sz w:val="28"/>
          <w:szCs w:val="28"/>
          <w:lang w:val="uk-UA"/>
        </w:rPr>
      </w:pPr>
    </w:p>
    <w:p w:rsidR="003E1CDC" w:rsidRDefault="003E1CDC" w:rsidP="0077608D">
      <w:pPr>
        <w:shd w:val="clear" w:color="auto" w:fill="FFFFFF"/>
        <w:spacing w:line="322" w:lineRule="exact"/>
        <w:ind w:left="4829"/>
        <w:rPr>
          <w:color w:val="000000"/>
          <w:sz w:val="28"/>
          <w:szCs w:val="28"/>
          <w:lang w:val="uk-UA"/>
        </w:rPr>
      </w:pPr>
    </w:p>
    <w:p w:rsidR="003E1CDC" w:rsidRDefault="003E1CDC" w:rsidP="0077608D">
      <w:pPr>
        <w:shd w:val="clear" w:color="auto" w:fill="FFFFFF"/>
        <w:spacing w:line="322" w:lineRule="exact"/>
        <w:ind w:left="4829"/>
        <w:rPr>
          <w:color w:val="000000"/>
          <w:sz w:val="28"/>
          <w:szCs w:val="28"/>
          <w:lang w:val="uk-UA"/>
        </w:rPr>
      </w:pPr>
    </w:p>
    <w:p w:rsidR="003E1CDC" w:rsidRDefault="003E1CDC" w:rsidP="0077608D">
      <w:pPr>
        <w:shd w:val="clear" w:color="auto" w:fill="FFFFFF"/>
        <w:spacing w:line="322" w:lineRule="exact"/>
        <w:ind w:left="4829"/>
        <w:rPr>
          <w:color w:val="000000"/>
          <w:sz w:val="28"/>
          <w:szCs w:val="28"/>
          <w:lang w:val="uk-UA"/>
        </w:rPr>
      </w:pPr>
    </w:p>
    <w:p w:rsidR="003E1CDC" w:rsidRDefault="003E1CDC" w:rsidP="0077608D">
      <w:pPr>
        <w:shd w:val="clear" w:color="auto" w:fill="FFFFFF"/>
        <w:spacing w:line="322" w:lineRule="exact"/>
        <w:ind w:left="4829"/>
        <w:rPr>
          <w:color w:val="000000"/>
          <w:sz w:val="28"/>
          <w:szCs w:val="28"/>
          <w:lang w:val="uk-UA"/>
        </w:rPr>
      </w:pPr>
    </w:p>
    <w:p w:rsidR="003E1CDC" w:rsidRDefault="003E1CDC" w:rsidP="0077608D">
      <w:pPr>
        <w:shd w:val="clear" w:color="auto" w:fill="FFFFFF"/>
        <w:spacing w:line="322" w:lineRule="exact"/>
        <w:ind w:left="4829"/>
        <w:rPr>
          <w:color w:val="000000"/>
          <w:sz w:val="28"/>
          <w:szCs w:val="28"/>
          <w:lang w:val="uk-UA"/>
        </w:rPr>
      </w:pPr>
    </w:p>
    <w:p w:rsidR="003E1CDC" w:rsidRDefault="003E1CDC" w:rsidP="0077608D">
      <w:pPr>
        <w:shd w:val="clear" w:color="auto" w:fill="FFFFFF"/>
        <w:spacing w:line="322" w:lineRule="exact"/>
        <w:ind w:left="4829"/>
        <w:rPr>
          <w:color w:val="000000"/>
          <w:sz w:val="28"/>
          <w:szCs w:val="28"/>
          <w:lang w:val="uk-UA"/>
        </w:rPr>
      </w:pPr>
    </w:p>
    <w:p w:rsidR="003E1CDC" w:rsidRDefault="003E1CDC" w:rsidP="0077608D">
      <w:pPr>
        <w:shd w:val="clear" w:color="auto" w:fill="FFFFFF"/>
        <w:spacing w:line="322" w:lineRule="exact"/>
        <w:ind w:left="4829"/>
        <w:rPr>
          <w:color w:val="000000"/>
          <w:sz w:val="28"/>
          <w:szCs w:val="28"/>
          <w:lang w:val="uk-UA"/>
        </w:rPr>
      </w:pPr>
    </w:p>
    <w:p w:rsidR="003E1CDC" w:rsidRDefault="003E1CDC" w:rsidP="0077608D">
      <w:pPr>
        <w:shd w:val="clear" w:color="auto" w:fill="FFFFFF"/>
        <w:spacing w:line="322" w:lineRule="exact"/>
        <w:ind w:left="4829"/>
        <w:rPr>
          <w:color w:val="000000"/>
          <w:sz w:val="28"/>
          <w:szCs w:val="28"/>
          <w:lang w:val="uk-UA"/>
        </w:rPr>
      </w:pPr>
    </w:p>
    <w:p w:rsidR="0077608D" w:rsidRPr="00637D23" w:rsidRDefault="0077608D" w:rsidP="0077608D">
      <w:pPr>
        <w:rPr>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3E1CDC" w:rsidRPr="004B4790" w:rsidRDefault="003E1CDC" w:rsidP="003E1CDC">
      <w:pPr>
        <w:shd w:val="clear" w:color="auto" w:fill="FFFFFF"/>
        <w:spacing w:line="322" w:lineRule="exact"/>
        <w:ind w:left="4829"/>
        <w:rPr>
          <w:color w:val="000000"/>
        </w:rPr>
      </w:pPr>
      <w:r>
        <w:rPr>
          <w:color w:val="000000"/>
          <w:sz w:val="28"/>
          <w:szCs w:val="28"/>
          <w:lang w:val="uk-UA"/>
        </w:rPr>
        <w:lastRenderedPageBreak/>
        <w:t xml:space="preserve">               </w:t>
      </w:r>
      <w:r w:rsidRPr="004B4790">
        <w:rPr>
          <w:color w:val="000000"/>
          <w:sz w:val="28"/>
          <w:szCs w:val="28"/>
          <w:lang w:val="uk-UA"/>
        </w:rPr>
        <w:t xml:space="preserve">Додаток </w:t>
      </w:r>
      <w:r>
        <w:rPr>
          <w:color w:val="000000"/>
          <w:sz w:val="28"/>
          <w:szCs w:val="28"/>
          <w:lang w:val="uk-UA"/>
        </w:rPr>
        <w:t xml:space="preserve"> 3</w:t>
      </w:r>
    </w:p>
    <w:p w:rsidR="003E1CDC" w:rsidRPr="004B4790" w:rsidRDefault="003E1CDC" w:rsidP="003E1CDC">
      <w:pPr>
        <w:shd w:val="clear" w:color="auto" w:fill="FFFFFF"/>
        <w:spacing w:line="322" w:lineRule="exact"/>
        <w:ind w:left="4829"/>
        <w:rPr>
          <w:color w:val="000000"/>
          <w:sz w:val="28"/>
          <w:szCs w:val="28"/>
          <w:lang w:val="uk-UA"/>
        </w:rPr>
      </w:pPr>
      <w:r>
        <w:rPr>
          <w:color w:val="000000"/>
          <w:spacing w:val="-3"/>
          <w:sz w:val="28"/>
          <w:szCs w:val="28"/>
          <w:lang w:val="uk-UA"/>
        </w:rPr>
        <w:t xml:space="preserve">               д</w:t>
      </w:r>
      <w:r w:rsidRPr="004B4790">
        <w:rPr>
          <w:color w:val="000000"/>
          <w:spacing w:val="-3"/>
          <w:sz w:val="28"/>
          <w:szCs w:val="28"/>
          <w:lang w:val="uk-UA"/>
        </w:rPr>
        <w:t>о</w:t>
      </w:r>
      <w:r>
        <w:rPr>
          <w:color w:val="000000"/>
          <w:spacing w:val="-3"/>
          <w:sz w:val="28"/>
          <w:szCs w:val="28"/>
          <w:lang w:val="uk-UA"/>
        </w:rPr>
        <w:t xml:space="preserve"> районної </w:t>
      </w:r>
      <w:r w:rsidRPr="004B4790">
        <w:rPr>
          <w:color w:val="000000"/>
          <w:spacing w:val="-3"/>
          <w:sz w:val="28"/>
          <w:szCs w:val="28"/>
          <w:lang w:val="uk-UA"/>
        </w:rPr>
        <w:t xml:space="preserve"> Програми</w:t>
      </w:r>
    </w:p>
    <w:p w:rsidR="003E1CDC" w:rsidRPr="008A113E" w:rsidRDefault="003E1CDC" w:rsidP="003E1CDC">
      <w:pPr>
        <w:spacing w:before="12" w:after="12"/>
        <w:ind w:left="5812" w:hanging="5812"/>
        <w:jc w:val="center"/>
        <w:rPr>
          <w:sz w:val="28"/>
          <w:szCs w:val="28"/>
          <w:lang w:val="uk-UA"/>
        </w:rPr>
      </w:pPr>
      <w:r>
        <w:rPr>
          <w:sz w:val="28"/>
          <w:szCs w:val="28"/>
          <w:lang w:val="uk-UA"/>
        </w:rPr>
        <w:t xml:space="preserve">                                                                                надання окремих видів пільг                   громадянам Черняхівського району на 2018-2022 роки</w:t>
      </w:r>
    </w:p>
    <w:p w:rsidR="0077608D" w:rsidRPr="001A4438" w:rsidRDefault="0077608D" w:rsidP="0077608D">
      <w:pPr>
        <w:shd w:val="clear" w:color="auto" w:fill="FFFFFF"/>
        <w:spacing w:line="322" w:lineRule="exact"/>
        <w:ind w:left="4829"/>
        <w:rPr>
          <w:color w:val="000000"/>
          <w:sz w:val="28"/>
          <w:szCs w:val="28"/>
          <w:lang w:val="uk-UA"/>
        </w:rPr>
      </w:pPr>
    </w:p>
    <w:p w:rsidR="0077608D" w:rsidRPr="000F7687" w:rsidRDefault="0077608D" w:rsidP="0077608D">
      <w:pPr>
        <w:shd w:val="clear" w:color="auto" w:fill="FFFFFF"/>
        <w:jc w:val="center"/>
        <w:rPr>
          <w:b/>
          <w:color w:val="000000"/>
          <w:sz w:val="28"/>
          <w:szCs w:val="28"/>
          <w:lang w:val="uk-UA"/>
        </w:rPr>
      </w:pPr>
      <w:r w:rsidRPr="000F7687">
        <w:rPr>
          <w:b/>
          <w:color w:val="000000"/>
          <w:sz w:val="28"/>
          <w:szCs w:val="28"/>
          <w:lang w:val="uk-UA"/>
        </w:rPr>
        <w:t xml:space="preserve">Порядок </w:t>
      </w:r>
    </w:p>
    <w:p w:rsidR="0077608D" w:rsidRPr="000F7687" w:rsidRDefault="0077608D" w:rsidP="0077608D">
      <w:pPr>
        <w:shd w:val="clear" w:color="auto" w:fill="FFFFFF"/>
        <w:jc w:val="center"/>
        <w:rPr>
          <w:b/>
          <w:color w:val="000000"/>
          <w:sz w:val="28"/>
          <w:szCs w:val="28"/>
          <w:lang w:val="uk-UA"/>
        </w:rPr>
      </w:pPr>
      <w:r w:rsidRPr="000F7687">
        <w:rPr>
          <w:b/>
          <w:color w:val="000000"/>
          <w:sz w:val="28"/>
          <w:szCs w:val="28"/>
          <w:lang w:val="uk-UA"/>
        </w:rPr>
        <w:t xml:space="preserve">відшкодування витрат за надані послуги по перевезенню пільгових категорій громадян залізничним транспортом </w:t>
      </w:r>
    </w:p>
    <w:p w:rsidR="0077608D" w:rsidRPr="000F7687" w:rsidRDefault="0077608D" w:rsidP="0077608D">
      <w:pPr>
        <w:shd w:val="clear" w:color="auto" w:fill="FFFFFF"/>
        <w:tabs>
          <w:tab w:val="left" w:pos="1147"/>
          <w:tab w:val="left" w:pos="3854"/>
          <w:tab w:val="left" w:pos="5275"/>
        </w:tabs>
        <w:spacing w:before="312" w:line="322" w:lineRule="exact"/>
        <w:ind w:right="5" w:firstLine="706"/>
        <w:jc w:val="both"/>
        <w:rPr>
          <w:color w:val="000000"/>
          <w:lang w:val="uk-UA"/>
        </w:rPr>
      </w:pPr>
      <w:r w:rsidRPr="000F7687">
        <w:rPr>
          <w:color w:val="000000"/>
          <w:spacing w:val="-1"/>
          <w:sz w:val="28"/>
          <w:szCs w:val="28"/>
          <w:lang w:val="uk-UA"/>
        </w:rPr>
        <w:t>1.</w:t>
      </w:r>
      <w:r w:rsidRPr="000F7687">
        <w:rPr>
          <w:color w:val="000000"/>
          <w:sz w:val="28"/>
          <w:szCs w:val="28"/>
          <w:lang w:val="uk-UA"/>
        </w:rPr>
        <w:tab/>
        <w:t xml:space="preserve">Цей Порядок є нормативно-правовим актом, який регламентує </w:t>
      </w:r>
      <w:r w:rsidRPr="000F7687">
        <w:rPr>
          <w:color w:val="000000"/>
          <w:spacing w:val="-7"/>
          <w:sz w:val="28"/>
          <w:szCs w:val="28"/>
          <w:lang w:val="uk-UA"/>
        </w:rPr>
        <w:t>проведення відшкодування</w:t>
      </w:r>
      <w:r w:rsidRPr="000F7687">
        <w:rPr>
          <w:rFonts w:ascii="Arial" w:hAnsi="Arial" w:cs="Arial"/>
          <w:color w:val="000000"/>
          <w:sz w:val="28"/>
          <w:szCs w:val="28"/>
          <w:lang w:val="uk-UA"/>
        </w:rPr>
        <w:t xml:space="preserve"> </w:t>
      </w:r>
      <w:r w:rsidRPr="000F7687">
        <w:rPr>
          <w:color w:val="000000"/>
          <w:sz w:val="28"/>
          <w:szCs w:val="28"/>
          <w:lang w:val="uk-UA"/>
        </w:rPr>
        <w:t>витрат за надані послуги по перевезенню пільгових категорій громадян залізничним транспортом, відповідно до постанови Кабінету Міністрів України від 16.12.2009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p>
    <w:p w:rsidR="0077608D" w:rsidRPr="000F7687" w:rsidRDefault="0077608D" w:rsidP="0077608D">
      <w:pPr>
        <w:shd w:val="clear" w:color="auto" w:fill="FFFFFF"/>
        <w:tabs>
          <w:tab w:val="left" w:pos="989"/>
        </w:tabs>
        <w:spacing w:line="322" w:lineRule="exact"/>
        <w:ind w:right="5" w:firstLine="706"/>
        <w:jc w:val="both"/>
        <w:rPr>
          <w:color w:val="000000"/>
          <w:sz w:val="28"/>
          <w:szCs w:val="28"/>
          <w:lang w:val="uk-UA"/>
        </w:rPr>
      </w:pPr>
      <w:r w:rsidRPr="000F7687">
        <w:rPr>
          <w:color w:val="000000"/>
          <w:spacing w:val="-1"/>
          <w:sz w:val="28"/>
          <w:szCs w:val="28"/>
          <w:lang w:val="uk-UA"/>
        </w:rPr>
        <w:t>2.</w:t>
      </w:r>
      <w:r w:rsidRPr="000F7687">
        <w:rPr>
          <w:color w:val="000000"/>
          <w:sz w:val="28"/>
          <w:szCs w:val="28"/>
          <w:lang w:val="uk-UA"/>
        </w:rPr>
        <w:tab/>
        <w:t xml:space="preserve">Порядок визначає механізм здійснення видатків з </w:t>
      </w:r>
      <w:r>
        <w:rPr>
          <w:color w:val="000000"/>
          <w:sz w:val="28"/>
          <w:szCs w:val="28"/>
          <w:lang w:val="uk-UA"/>
        </w:rPr>
        <w:t xml:space="preserve"> </w:t>
      </w:r>
      <w:r w:rsidRPr="004B4790">
        <w:rPr>
          <w:color w:val="000000"/>
          <w:sz w:val="28"/>
          <w:szCs w:val="28"/>
          <w:lang w:val="uk-UA"/>
        </w:rPr>
        <w:t>бюджет</w:t>
      </w:r>
      <w:r>
        <w:rPr>
          <w:color w:val="000000"/>
          <w:sz w:val="28"/>
          <w:szCs w:val="28"/>
          <w:lang w:val="uk-UA"/>
        </w:rPr>
        <w:t xml:space="preserve">ів сільських, селищних рад </w:t>
      </w:r>
      <w:r w:rsidRPr="000F7687">
        <w:rPr>
          <w:color w:val="000000"/>
          <w:sz w:val="28"/>
          <w:szCs w:val="28"/>
          <w:lang w:val="uk-UA"/>
        </w:rPr>
        <w:t>на відшкодування вартості проїзду залізничним транспортом окремих категорій громадян у відповідності до чинного законодавства.</w:t>
      </w:r>
    </w:p>
    <w:p w:rsidR="0077608D" w:rsidRPr="000F7687" w:rsidRDefault="0077608D" w:rsidP="0077608D">
      <w:pPr>
        <w:shd w:val="clear" w:color="auto" w:fill="FFFFFF"/>
        <w:spacing w:line="322" w:lineRule="exact"/>
        <w:ind w:firstLine="709"/>
        <w:jc w:val="both"/>
        <w:rPr>
          <w:color w:val="000000"/>
          <w:lang w:val="uk-UA"/>
        </w:rPr>
      </w:pPr>
      <w:r w:rsidRPr="000F7687">
        <w:rPr>
          <w:color w:val="000000"/>
          <w:sz w:val="28"/>
          <w:szCs w:val="28"/>
          <w:lang w:val="uk-UA"/>
        </w:rPr>
        <w:t>3.</w:t>
      </w:r>
      <w:r>
        <w:rPr>
          <w:color w:val="000000"/>
          <w:sz w:val="28"/>
          <w:szCs w:val="28"/>
          <w:lang w:val="uk-UA"/>
        </w:rPr>
        <w:t xml:space="preserve"> </w:t>
      </w:r>
      <w:r w:rsidRPr="000F7687">
        <w:rPr>
          <w:color w:val="000000"/>
          <w:sz w:val="28"/>
          <w:szCs w:val="28"/>
          <w:lang w:val="uk-UA"/>
        </w:rPr>
        <w:t xml:space="preserve">Фінансування здійснюється згідно укладених договорів між перевізником і управлінням праці та соціального захисту населення </w:t>
      </w:r>
      <w:r>
        <w:rPr>
          <w:sz w:val="28"/>
          <w:szCs w:val="28"/>
          <w:lang w:val="uk-UA"/>
        </w:rPr>
        <w:t>Черняхівської</w:t>
      </w:r>
      <w:r w:rsidRPr="000F7687">
        <w:rPr>
          <w:color w:val="000000"/>
          <w:sz w:val="28"/>
          <w:szCs w:val="28"/>
          <w:lang w:val="uk-UA"/>
        </w:rPr>
        <w:t xml:space="preserve"> районної державної адміністрації  тільки в межах бюджетних асигнувань, враховуючи необхідність виконання бюджетних зобов’язань минулих років, взятих на облік в органах Державного казначейства України.</w:t>
      </w:r>
    </w:p>
    <w:p w:rsidR="0077608D" w:rsidRPr="000F7687" w:rsidRDefault="0077608D" w:rsidP="0077608D">
      <w:pPr>
        <w:shd w:val="clear" w:color="auto" w:fill="FFFFFF"/>
        <w:tabs>
          <w:tab w:val="left" w:pos="974"/>
        </w:tabs>
        <w:spacing w:line="322" w:lineRule="exact"/>
        <w:ind w:firstLine="709"/>
        <w:jc w:val="both"/>
        <w:rPr>
          <w:color w:val="000000"/>
          <w:lang w:val="uk-UA"/>
        </w:rPr>
      </w:pPr>
      <w:r w:rsidRPr="000F7687">
        <w:rPr>
          <w:color w:val="000000"/>
          <w:spacing w:val="-4"/>
          <w:sz w:val="28"/>
          <w:szCs w:val="28"/>
          <w:lang w:val="uk-UA"/>
        </w:rPr>
        <w:t xml:space="preserve">4. </w:t>
      </w:r>
      <w:r w:rsidRPr="000F7687">
        <w:rPr>
          <w:color w:val="000000"/>
          <w:sz w:val="28"/>
          <w:szCs w:val="28"/>
          <w:lang w:val="uk-UA"/>
        </w:rPr>
        <w:t xml:space="preserve">Для отримання компенсації перевізник щомісяця до 3 числа місяця наступного за звітним, повинен надавати до управління праці та соціального захисту населення </w:t>
      </w:r>
      <w:r>
        <w:rPr>
          <w:sz w:val="28"/>
          <w:szCs w:val="28"/>
          <w:lang w:val="uk-UA"/>
        </w:rPr>
        <w:t>Черняхівської</w:t>
      </w:r>
      <w:r w:rsidRPr="000F7687">
        <w:rPr>
          <w:color w:val="000000"/>
          <w:sz w:val="28"/>
          <w:szCs w:val="28"/>
          <w:lang w:val="uk-UA"/>
        </w:rPr>
        <w:t xml:space="preserve"> районної державної адміністрації наступну звітність:</w:t>
      </w:r>
    </w:p>
    <w:p w:rsidR="0077608D" w:rsidRPr="000F7687" w:rsidRDefault="0077608D" w:rsidP="0077608D">
      <w:pPr>
        <w:shd w:val="clear" w:color="auto" w:fill="FFFFFF"/>
        <w:spacing w:line="322" w:lineRule="exact"/>
        <w:jc w:val="both"/>
        <w:rPr>
          <w:color w:val="000000"/>
          <w:spacing w:val="-1"/>
          <w:sz w:val="28"/>
          <w:szCs w:val="28"/>
          <w:lang w:val="uk-UA"/>
        </w:rPr>
      </w:pPr>
      <w:r w:rsidRPr="000F7687">
        <w:rPr>
          <w:color w:val="000000"/>
          <w:sz w:val="28"/>
          <w:szCs w:val="28"/>
          <w:lang w:val="uk-UA"/>
        </w:rPr>
        <w:t>- облікові форми за перевезення залізничним транспортом окремих категорі</w:t>
      </w:r>
      <w:r>
        <w:rPr>
          <w:color w:val="000000"/>
          <w:sz w:val="28"/>
          <w:szCs w:val="28"/>
          <w:lang w:val="uk-UA"/>
        </w:rPr>
        <w:t>й</w:t>
      </w:r>
      <w:r w:rsidRPr="000F7687">
        <w:rPr>
          <w:color w:val="000000"/>
          <w:sz w:val="28"/>
          <w:szCs w:val="28"/>
          <w:lang w:val="uk-UA"/>
        </w:rPr>
        <w:t xml:space="preserve"> громадян;</w:t>
      </w:r>
    </w:p>
    <w:p w:rsidR="0077608D" w:rsidRPr="000F7687" w:rsidRDefault="0077608D" w:rsidP="0077608D">
      <w:pPr>
        <w:shd w:val="clear" w:color="auto" w:fill="FFFFFF"/>
        <w:spacing w:line="322" w:lineRule="exact"/>
        <w:jc w:val="both"/>
        <w:rPr>
          <w:color w:val="000000"/>
          <w:sz w:val="28"/>
          <w:szCs w:val="28"/>
          <w:lang w:val="uk-UA"/>
        </w:rPr>
      </w:pPr>
      <w:r w:rsidRPr="000F7687">
        <w:rPr>
          <w:color w:val="000000"/>
          <w:sz w:val="28"/>
          <w:szCs w:val="28"/>
          <w:lang w:val="uk-UA"/>
        </w:rPr>
        <w:t xml:space="preserve">- акт звіряння розрахунків форма «3-пільга» , затверджений Міністерством праці та соціальної політики України від 28.03.2003 № 83 «Про затвердження форми </w:t>
      </w:r>
      <w:r>
        <w:rPr>
          <w:color w:val="000000"/>
          <w:sz w:val="28"/>
          <w:szCs w:val="28"/>
          <w:lang w:val="uk-UA"/>
        </w:rPr>
        <w:t xml:space="preserve">  </w:t>
      </w:r>
      <w:r w:rsidRPr="000F7687">
        <w:rPr>
          <w:color w:val="000000"/>
          <w:sz w:val="28"/>
          <w:szCs w:val="28"/>
          <w:lang w:val="uk-UA"/>
        </w:rPr>
        <w:t>№ 3-пільга»</w:t>
      </w:r>
      <w:r>
        <w:rPr>
          <w:color w:val="000000"/>
          <w:sz w:val="28"/>
          <w:szCs w:val="28"/>
          <w:lang w:val="uk-UA"/>
        </w:rPr>
        <w:t>.</w:t>
      </w:r>
    </w:p>
    <w:p w:rsidR="0077608D" w:rsidRPr="000F7687" w:rsidRDefault="0077608D" w:rsidP="0077608D">
      <w:pPr>
        <w:shd w:val="clear" w:color="auto" w:fill="FFFFFF"/>
        <w:tabs>
          <w:tab w:val="left" w:pos="1070"/>
        </w:tabs>
        <w:spacing w:line="322" w:lineRule="exact"/>
        <w:ind w:right="10" w:firstLine="709"/>
        <w:jc w:val="both"/>
        <w:rPr>
          <w:color w:val="000000"/>
          <w:sz w:val="28"/>
          <w:szCs w:val="28"/>
          <w:lang w:val="uk-UA"/>
        </w:rPr>
      </w:pPr>
      <w:r w:rsidRPr="000F7687">
        <w:rPr>
          <w:color w:val="000000"/>
          <w:spacing w:val="-3"/>
          <w:sz w:val="28"/>
          <w:szCs w:val="28"/>
          <w:lang w:val="uk-UA"/>
        </w:rPr>
        <w:t>5.</w:t>
      </w:r>
      <w:r>
        <w:rPr>
          <w:color w:val="000000"/>
          <w:spacing w:val="-3"/>
          <w:sz w:val="28"/>
          <w:szCs w:val="28"/>
          <w:lang w:val="uk-UA"/>
        </w:rPr>
        <w:t xml:space="preserve"> </w:t>
      </w:r>
      <w:r w:rsidRPr="000F7687">
        <w:rPr>
          <w:color w:val="000000"/>
          <w:sz w:val="28"/>
          <w:szCs w:val="28"/>
          <w:lang w:val="uk-UA"/>
        </w:rPr>
        <w:t>Звіти підписуються та скріплюються печаткою  перевізника.</w:t>
      </w:r>
    </w:p>
    <w:p w:rsidR="0077608D" w:rsidRPr="000F7687" w:rsidRDefault="0077608D" w:rsidP="0077608D">
      <w:pPr>
        <w:shd w:val="clear" w:color="auto" w:fill="FFFFFF"/>
        <w:tabs>
          <w:tab w:val="left" w:pos="912"/>
        </w:tabs>
        <w:spacing w:line="322" w:lineRule="exact"/>
        <w:ind w:firstLine="709"/>
        <w:jc w:val="both"/>
        <w:rPr>
          <w:color w:val="000000"/>
          <w:lang w:val="uk-UA"/>
        </w:rPr>
      </w:pPr>
      <w:r w:rsidRPr="000F7687">
        <w:rPr>
          <w:color w:val="000000"/>
          <w:spacing w:val="-3"/>
          <w:sz w:val="28"/>
          <w:szCs w:val="28"/>
          <w:lang w:val="uk-UA"/>
        </w:rPr>
        <w:t>6.</w:t>
      </w:r>
      <w:r w:rsidRPr="000F7687">
        <w:rPr>
          <w:color w:val="000000"/>
          <w:sz w:val="28"/>
          <w:szCs w:val="28"/>
          <w:lang w:val="uk-UA"/>
        </w:rPr>
        <w:t xml:space="preserve"> Щомісяця управління праці та соціального захисту населення </w:t>
      </w:r>
      <w:r>
        <w:rPr>
          <w:sz w:val="28"/>
          <w:szCs w:val="28"/>
          <w:lang w:val="uk-UA"/>
        </w:rPr>
        <w:t>Черняхівської</w:t>
      </w:r>
      <w:r w:rsidRPr="000F7687">
        <w:rPr>
          <w:color w:val="000000"/>
          <w:sz w:val="28"/>
          <w:szCs w:val="28"/>
          <w:lang w:val="uk-UA"/>
        </w:rPr>
        <w:t xml:space="preserve"> районної державної адміністрації перевіряє акт</w:t>
      </w:r>
      <w:r>
        <w:rPr>
          <w:color w:val="000000"/>
          <w:sz w:val="28"/>
          <w:szCs w:val="28"/>
          <w:lang w:val="uk-UA"/>
        </w:rPr>
        <w:t>и звіряння за формою «3-пільга»</w:t>
      </w:r>
      <w:r w:rsidRPr="000F7687">
        <w:rPr>
          <w:color w:val="000000"/>
          <w:sz w:val="28"/>
          <w:szCs w:val="28"/>
          <w:lang w:val="uk-UA"/>
        </w:rPr>
        <w:t xml:space="preserve"> та організовує здійснення відповідних розрахунків у п’ятиденний термін після отримання коштів.</w:t>
      </w:r>
    </w:p>
    <w:p w:rsidR="0077608D" w:rsidRPr="000F7687" w:rsidRDefault="0077608D" w:rsidP="0077608D">
      <w:pPr>
        <w:shd w:val="clear" w:color="auto" w:fill="FFFFFF"/>
        <w:spacing w:line="322" w:lineRule="exact"/>
        <w:ind w:right="5" w:firstLine="709"/>
        <w:jc w:val="both"/>
        <w:rPr>
          <w:color w:val="000000"/>
          <w:lang w:val="uk-UA"/>
        </w:rPr>
      </w:pPr>
      <w:r w:rsidRPr="000F7687">
        <w:rPr>
          <w:color w:val="000000"/>
          <w:sz w:val="28"/>
          <w:szCs w:val="28"/>
          <w:lang w:val="uk-UA"/>
        </w:rPr>
        <w:t xml:space="preserve">8. </w:t>
      </w:r>
      <w:r>
        <w:rPr>
          <w:color w:val="000000"/>
          <w:sz w:val="28"/>
          <w:szCs w:val="28"/>
          <w:lang w:val="uk-UA"/>
        </w:rPr>
        <w:t>Управління ф</w:t>
      </w:r>
      <w:r w:rsidRPr="000F7687">
        <w:rPr>
          <w:color w:val="000000"/>
          <w:sz w:val="28"/>
          <w:szCs w:val="28"/>
          <w:lang w:val="uk-UA"/>
        </w:rPr>
        <w:t>інанс</w:t>
      </w:r>
      <w:r>
        <w:rPr>
          <w:color w:val="000000"/>
          <w:sz w:val="28"/>
          <w:szCs w:val="28"/>
          <w:lang w:val="uk-UA"/>
        </w:rPr>
        <w:t>ів</w:t>
      </w:r>
      <w:r w:rsidRPr="000F7687">
        <w:rPr>
          <w:color w:val="000000"/>
          <w:sz w:val="28"/>
          <w:szCs w:val="28"/>
          <w:lang w:val="uk-UA"/>
        </w:rPr>
        <w:t xml:space="preserve"> </w:t>
      </w:r>
      <w:r>
        <w:rPr>
          <w:sz w:val="28"/>
          <w:szCs w:val="28"/>
          <w:lang w:val="uk-UA"/>
        </w:rPr>
        <w:t>Черняхівської</w:t>
      </w:r>
      <w:r w:rsidRPr="000F7687">
        <w:rPr>
          <w:color w:val="000000"/>
          <w:sz w:val="28"/>
          <w:szCs w:val="28"/>
          <w:lang w:val="uk-UA"/>
        </w:rPr>
        <w:t xml:space="preserve"> районної державної адміністрації здійснює фінансування Програми через управління праці та соціального захисту населення </w:t>
      </w:r>
      <w:r>
        <w:rPr>
          <w:sz w:val="28"/>
          <w:szCs w:val="28"/>
          <w:lang w:val="uk-UA"/>
        </w:rPr>
        <w:t>Черняхівської</w:t>
      </w:r>
      <w:r w:rsidRPr="000F7687">
        <w:rPr>
          <w:color w:val="000000"/>
          <w:sz w:val="28"/>
          <w:szCs w:val="28"/>
          <w:lang w:val="uk-UA"/>
        </w:rPr>
        <w:t xml:space="preserve"> районної державної адміністрації для подальшого перерахування перевізнику, який здійснює безкоштовні перевезення пільгових категорій громадян залізничним транспортом.</w:t>
      </w:r>
    </w:p>
    <w:p w:rsidR="0077608D" w:rsidRDefault="0077608D" w:rsidP="0077608D">
      <w:pPr>
        <w:shd w:val="clear" w:color="auto" w:fill="FFFFFF"/>
        <w:spacing w:line="317" w:lineRule="exact"/>
        <w:jc w:val="both"/>
        <w:rPr>
          <w:color w:val="000000"/>
          <w:lang w:val="uk-UA"/>
        </w:rPr>
      </w:pPr>
    </w:p>
    <w:p w:rsidR="0077608D" w:rsidRDefault="0077608D" w:rsidP="0077608D">
      <w:pPr>
        <w:shd w:val="clear" w:color="auto" w:fill="FFFFFF"/>
        <w:spacing w:line="317" w:lineRule="exact"/>
        <w:jc w:val="both"/>
        <w:rPr>
          <w:color w:val="000000"/>
          <w:lang w:val="uk-UA"/>
        </w:rPr>
      </w:pPr>
    </w:p>
    <w:p w:rsidR="0077608D" w:rsidRPr="003E1CDC" w:rsidRDefault="003E1CDC" w:rsidP="003E1CDC">
      <w:pPr>
        <w:shd w:val="clear" w:color="auto" w:fill="FFFFFF"/>
        <w:spacing w:line="322" w:lineRule="exact"/>
        <w:rPr>
          <w:b/>
          <w:color w:val="000000"/>
          <w:sz w:val="28"/>
          <w:szCs w:val="28"/>
          <w:lang w:val="uk-UA"/>
        </w:rPr>
      </w:pPr>
      <w:r w:rsidRPr="003E1CDC">
        <w:rPr>
          <w:b/>
          <w:color w:val="000000"/>
          <w:sz w:val="28"/>
          <w:szCs w:val="28"/>
          <w:lang w:val="uk-UA"/>
        </w:rPr>
        <w:t xml:space="preserve">Заступник голови ради                                           </w:t>
      </w:r>
      <w:r>
        <w:rPr>
          <w:b/>
          <w:color w:val="000000"/>
          <w:sz w:val="28"/>
          <w:szCs w:val="28"/>
          <w:lang w:val="uk-UA"/>
        </w:rPr>
        <w:t xml:space="preserve">                    В.Р.</w:t>
      </w:r>
      <w:proofErr w:type="spellStart"/>
      <w:r>
        <w:rPr>
          <w:b/>
          <w:color w:val="000000"/>
          <w:sz w:val="28"/>
          <w:szCs w:val="28"/>
          <w:lang w:val="uk-UA"/>
        </w:rPr>
        <w:t>Троценко</w:t>
      </w:r>
      <w:proofErr w:type="spellEnd"/>
    </w:p>
    <w:p w:rsidR="0077608D" w:rsidRDefault="0077608D" w:rsidP="0077608D">
      <w:pPr>
        <w:shd w:val="clear" w:color="auto" w:fill="FFFFFF"/>
        <w:spacing w:line="317" w:lineRule="exact"/>
        <w:jc w:val="both"/>
        <w:rPr>
          <w:color w:val="000000"/>
          <w:lang w:val="uk-UA"/>
        </w:rPr>
      </w:pPr>
    </w:p>
    <w:p w:rsidR="003E1CDC" w:rsidRPr="004B4790" w:rsidRDefault="003E1CDC" w:rsidP="003E1CDC">
      <w:pPr>
        <w:shd w:val="clear" w:color="auto" w:fill="FFFFFF"/>
        <w:spacing w:line="322" w:lineRule="exact"/>
        <w:ind w:left="4829"/>
        <w:rPr>
          <w:color w:val="000000"/>
        </w:rPr>
      </w:pPr>
      <w:r>
        <w:rPr>
          <w:color w:val="000000"/>
          <w:sz w:val="28"/>
          <w:szCs w:val="28"/>
          <w:lang w:val="uk-UA"/>
        </w:rPr>
        <w:t xml:space="preserve">               </w:t>
      </w:r>
      <w:r w:rsidRPr="004B4790">
        <w:rPr>
          <w:color w:val="000000"/>
          <w:sz w:val="28"/>
          <w:szCs w:val="28"/>
          <w:lang w:val="uk-UA"/>
        </w:rPr>
        <w:t xml:space="preserve">Додаток </w:t>
      </w:r>
      <w:r>
        <w:rPr>
          <w:color w:val="000000"/>
          <w:sz w:val="28"/>
          <w:szCs w:val="28"/>
          <w:lang w:val="uk-UA"/>
        </w:rPr>
        <w:t xml:space="preserve"> 4</w:t>
      </w:r>
    </w:p>
    <w:p w:rsidR="003E1CDC" w:rsidRPr="004B4790" w:rsidRDefault="003E1CDC" w:rsidP="003E1CDC">
      <w:pPr>
        <w:shd w:val="clear" w:color="auto" w:fill="FFFFFF"/>
        <w:spacing w:line="322" w:lineRule="exact"/>
        <w:ind w:left="4829"/>
        <w:rPr>
          <w:color w:val="000000"/>
          <w:sz w:val="28"/>
          <w:szCs w:val="28"/>
          <w:lang w:val="uk-UA"/>
        </w:rPr>
      </w:pPr>
      <w:r>
        <w:rPr>
          <w:color w:val="000000"/>
          <w:spacing w:val="-3"/>
          <w:sz w:val="28"/>
          <w:szCs w:val="28"/>
          <w:lang w:val="uk-UA"/>
        </w:rPr>
        <w:t xml:space="preserve">               д</w:t>
      </w:r>
      <w:r w:rsidRPr="004B4790">
        <w:rPr>
          <w:color w:val="000000"/>
          <w:spacing w:val="-3"/>
          <w:sz w:val="28"/>
          <w:szCs w:val="28"/>
          <w:lang w:val="uk-UA"/>
        </w:rPr>
        <w:t>о</w:t>
      </w:r>
      <w:r>
        <w:rPr>
          <w:color w:val="000000"/>
          <w:spacing w:val="-3"/>
          <w:sz w:val="28"/>
          <w:szCs w:val="28"/>
          <w:lang w:val="uk-UA"/>
        </w:rPr>
        <w:t xml:space="preserve"> районної </w:t>
      </w:r>
      <w:r w:rsidRPr="004B4790">
        <w:rPr>
          <w:color w:val="000000"/>
          <w:spacing w:val="-3"/>
          <w:sz w:val="28"/>
          <w:szCs w:val="28"/>
          <w:lang w:val="uk-UA"/>
        </w:rPr>
        <w:t xml:space="preserve"> Програми</w:t>
      </w:r>
    </w:p>
    <w:p w:rsidR="003E1CDC" w:rsidRPr="008A113E" w:rsidRDefault="003E1CDC" w:rsidP="003E1CDC">
      <w:pPr>
        <w:spacing w:before="12" w:after="12"/>
        <w:ind w:left="5812" w:hanging="5812"/>
        <w:jc w:val="center"/>
        <w:rPr>
          <w:sz w:val="28"/>
          <w:szCs w:val="28"/>
          <w:lang w:val="uk-UA"/>
        </w:rPr>
      </w:pPr>
      <w:r>
        <w:rPr>
          <w:sz w:val="28"/>
          <w:szCs w:val="28"/>
          <w:lang w:val="uk-UA"/>
        </w:rPr>
        <w:t xml:space="preserve">                                                                                надання окремих видів пільг                   громадянам Черняхівського району на 2018-2022 роки</w:t>
      </w: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ind w:left="4829"/>
        <w:rPr>
          <w:color w:val="000000"/>
          <w:sz w:val="28"/>
          <w:szCs w:val="28"/>
          <w:lang w:val="uk-UA"/>
        </w:rPr>
      </w:pPr>
    </w:p>
    <w:p w:rsidR="0077608D" w:rsidRDefault="0077608D" w:rsidP="0077608D">
      <w:pPr>
        <w:shd w:val="clear" w:color="auto" w:fill="FFFFFF"/>
        <w:spacing w:line="322" w:lineRule="exact"/>
        <w:jc w:val="center"/>
        <w:rPr>
          <w:b/>
          <w:color w:val="000000"/>
          <w:lang w:val="uk-UA"/>
        </w:rPr>
      </w:pPr>
      <w:r>
        <w:rPr>
          <w:b/>
          <w:color w:val="000000"/>
          <w:sz w:val="28"/>
          <w:szCs w:val="28"/>
          <w:lang w:val="uk-UA"/>
        </w:rPr>
        <w:t>Порядок</w:t>
      </w:r>
    </w:p>
    <w:p w:rsidR="0077608D" w:rsidRDefault="0077608D" w:rsidP="0077608D">
      <w:pPr>
        <w:shd w:val="clear" w:color="auto" w:fill="FFFFFF"/>
        <w:tabs>
          <w:tab w:val="left" w:pos="470"/>
        </w:tabs>
        <w:spacing w:line="341" w:lineRule="exact"/>
        <w:ind w:left="130"/>
        <w:jc w:val="center"/>
        <w:rPr>
          <w:b/>
          <w:color w:val="000000"/>
          <w:sz w:val="28"/>
          <w:szCs w:val="28"/>
          <w:lang w:val="uk-UA"/>
        </w:rPr>
      </w:pPr>
      <w:r>
        <w:rPr>
          <w:b/>
          <w:color w:val="000000"/>
          <w:sz w:val="28"/>
          <w:szCs w:val="28"/>
          <w:lang w:val="uk-UA"/>
        </w:rPr>
        <w:t xml:space="preserve">відшкодування вартості пільгового проїзду громадянам, </w:t>
      </w:r>
    </w:p>
    <w:p w:rsidR="0077608D" w:rsidRDefault="0077608D" w:rsidP="0077608D">
      <w:pPr>
        <w:shd w:val="clear" w:color="auto" w:fill="FFFFFF"/>
        <w:tabs>
          <w:tab w:val="left" w:pos="470"/>
        </w:tabs>
        <w:spacing w:line="341" w:lineRule="exact"/>
        <w:ind w:left="130"/>
        <w:jc w:val="center"/>
        <w:rPr>
          <w:b/>
          <w:color w:val="000000"/>
          <w:sz w:val="28"/>
          <w:szCs w:val="28"/>
          <w:lang w:val="uk-UA"/>
        </w:rPr>
      </w:pPr>
      <w:r>
        <w:rPr>
          <w:b/>
          <w:color w:val="000000"/>
          <w:sz w:val="28"/>
          <w:szCs w:val="28"/>
          <w:lang w:val="uk-UA"/>
        </w:rPr>
        <w:t xml:space="preserve">постраждалим внаслідок Чорнобильської катастрофи </w:t>
      </w:r>
    </w:p>
    <w:p w:rsidR="0077608D" w:rsidRDefault="0077608D" w:rsidP="0077608D">
      <w:pPr>
        <w:shd w:val="clear" w:color="auto" w:fill="FFFFFF"/>
        <w:tabs>
          <w:tab w:val="left" w:pos="470"/>
        </w:tabs>
        <w:spacing w:line="341" w:lineRule="exact"/>
        <w:ind w:left="130"/>
        <w:jc w:val="center"/>
        <w:rPr>
          <w:b/>
          <w:color w:val="000000"/>
          <w:sz w:val="28"/>
          <w:szCs w:val="28"/>
          <w:lang w:val="uk-UA"/>
        </w:rPr>
      </w:pPr>
      <w:r>
        <w:rPr>
          <w:b/>
          <w:color w:val="000000"/>
          <w:sz w:val="28"/>
          <w:szCs w:val="28"/>
          <w:lang w:val="uk-UA"/>
        </w:rPr>
        <w:t>1 та 2 категорії</w:t>
      </w:r>
    </w:p>
    <w:p w:rsidR="0077608D" w:rsidRDefault="0077608D" w:rsidP="0077608D">
      <w:pPr>
        <w:shd w:val="clear" w:color="auto" w:fill="FFFFFF"/>
        <w:tabs>
          <w:tab w:val="left" w:pos="470"/>
        </w:tabs>
        <w:spacing w:line="341" w:lineRule="exact"/>
        <w:ind w:left="130"/>
        <w:jc w:val="center"/>
        <w:rPr>
          <w:b/>
          <w:color w:val="000000"/>
          <w:sz w:val="28"/>
          <w:szCs w:val="28"/>
          <w:lang w:val="uk-UA"/>
        </w:rPr>
      </w:pPr>
    </w:p>
    <w:p w:rsidR="0077608D" w:rsidRDefault="0077608D" w:rsidP="0077608D">
      <w:pPr>
        <w:shd w:val="clear" w:color="auto" w:fill="FFFFFF"/>
        <w:spacing w:line="341" w:lineRule="exact"/>
        <w:ind w:firstLine="709"/>
        <w:jc w:val="both"/>
        <w:rPr>
          <w:color w:val="000000"/>
          <w:sz w:val="28"/>
          <w:szCs w:val="28"/>
          <w:lang w:val="uk-UA"/>
        </w:rPr>
      </w:pPr>
      <w:r>
        <w:rPr>
          <w:color w:val="000000"/>
          <w:spacing w:val="-1"/>
          <w:sz w:val="28"/>
          <w:szCs w:val="28"/>
          <w:lang w:val="uk-UA"/>
        </w:rPr>
        <w:t>1.</w:t>
      </w:r>
      <w:r>
        <w:rPr>
          <w:color w:val="000000"/>
          <w:sz w:val="28"/>
          <w:szCs w:val="28"/>
          <w:lang w:val="uk-UA"/>
        </w:rPr>
        <w:t xml:space="preserve"> Цей Порядок є нормативно-правовим актом, який регламентує проведення відшкодування вартості пільгового проїзду громадянам, постраждалим внаслідок Чорнобильської катастрофи 1 та 2 категорії відповідно до пункту 19 частини першої статті 20 та пункту 4 частини першої статті 21 Закону України «Про </w:t>
      </w:r>
      <w:r>
        <w:rPr>
          <w:color w:val="000000"/>
          <w:spacing w:val="-11"/>
          <w:sz w:val="28"/>
          <w:szCs w:val="28"/>
          <w:lang w:val="uk-UA"/>
        </w:rPr>
        <w:t>статус і соціальний</w:t>
      </w:r>
      <w:r>
        <w:rPr>
          <w:rFonts w:ascii="Arial" w:hAnsi="Arial" w:cs="Arial"/>
          <w:color w:val="000000"/>
          <w:sz w:val="28"/>
          <w:szCs w:val="28"/>
          <w:lang w:val="uk-UA"/>
        </w:rPr>
        <w:t xml:space="preserve"> </w:t>
      </w:r>
      <w:r>
        <w:rPr>
          <w:color w:val="000000"/>
          <w:spacing w:val="-3"/>
          <w:sz w:val="28"/>
          <w:szCs w:val="28"/>
          <w:lang w:val="uk-UA"/>
        </w:rPr>
        <w:t>захист</w:t>
      </w:r>
      <w:r>
        <w:rPr>
          <w:rFonts w:ascii="Arial" w:hAnsi="Arial" w:cs="Arial"/>
          <w:color w:val="000000"/>
          <w:sz w:val="28"/>
          <w:szCs w:val="28"/>
          <w:lang w:val="uk-UA"/>
        </w:rPr>
        <w:t xml:space="preserve">  </w:t>
      </w:r>
      <w:r>
        <w:rPr>
          <w:color w:val="000000"/>
          <w:spacing w:val="-10"/>
          <w:sz w:val="28"/>
          <w:szCs w:val="28"/>
          <w:lang w:val="uk-UA"/>
        </w:rPr>
        <w:t>громадян, які</w:t>
      </w:r>
      <w:r>
        <w:rPr>
          <w:rFonts w:ascii="Arial" w:hAnsi="Arial" w:cs="Arial"/>
          <w:color w:val="000000"/>
          <w:sz w:val="28"/>
          <w:szCs w:val="28"/>
          <w:lang w:val="uk-UA"/>
        </w:rPr>
        <w:t xml:space="preserve"> </w:t>
      </w:r>
      <w:r>
        <w:rPr>
          <w:color w:val="000000"/>
          <w:spacing w:val="-2"/>
          <w:sz w:val="28"/>
          <w:szCs w:val="28"/>
          <w:lang w:val="uk-UA"/>
        </w:rPr>
        <w:t>постраждали</w:t>
      </w:r>
      <w:r>
        <w:rPr>
          <w:rFonts w:ascii="Arial" w:hAnsi="Arial" w:cs="Arial"/>
          <w:color w:val="000000"/>
          <w:sz w:val="28"/>
          <w:szCs w:val="28"/>
          <w:lang w:val="uk-UA"/>
        </w:rPr>
        <w:t xml:space="preserve"> </w:t>
      </w:r>
      <w:r>
        <w:rPr>
          <w:color w:val="000000"/>
          <w:spacing w:val="-2"/>
          <w:sz w:val="28"/>
          <w:szCs w:val="28"/>
          <w:lang w:val="uk-UA"/>
        </w:rPr>
        <w:t xml:space="preserve">внаслідок </w:t>
      </w:r>
      <w:r>
        <w:rPr>
          <w:color w:val="000000"/>
          <w:sz w:val="28"/>
          <w:szCs w:val="28"/>
          <w:lang w:val="uk-UA"/>
        </w:rPr>
        <w:t>Чорнобильської катастрофи».</w:t>
      </w:r>
    </w:p>
    <w:p w:rsidR="0077608D" w:rsidRDefault="0077608D" w:rsidP="0077608D">
      <w:pPr>
        <w:widowControl w:val="0"/>
        <w:numPr>
          <w:ilvl w:val="0"/>
          <w:numId w:val="2"/>
        </w:numPr>
        <w:shd w:val="clear" w:color="auto" w:fill="FFFFFF"/>
        <w:tabs>
          <w:tab w:val="left" w:pos="2184"/>
          <w:tab w:val="left" w:pos="3538"/>
          <w:tab w:val="left" w:pos="4810"/>
          <w:tab w:val="left" w:pos="6370"/>
          <w:tab w:val="left" w:pos="8472"/>
        </w:tabs>
        <w:autoSpaceDE w:val="0"/>
        <w:autoSpaceDN w:val="0"/>
        <w:adjustRightInd w:val="0"/>
        <w:spacing w:line="322" w:lineRule="exact"/>
        <w:ind w:right="5" w:firstLine="706"/>
        <w:jc w:val="both"/>
        <w:rPr>
          <w:color w:val="000000"/>
          <w:spacing w:val="-1"/>
          <w:sz w:val="28"/>
          <w:szCs w:val="28"/>
          <w:lang w:val="uk-UA"/>
        </w:rPr>
      </w:pPr>
      <w:r>
        <w:rPr>
          <w:color w:val="000000"/>
          <w:sz w:val="28"/>
          <w:szCs w:val="28"/>
          <w:lang w:val="uk-UA"/>
        </w:rPr>
        <w:t xml:space="preserve"> Порядок визначає механізм здійснення видатків з бюджетів сільських, селищних рад на відшкодування вартості пільгового проїзду громадянам, постраждалим внаслідок Чорнобильської катастрофи 1 та 2 категорії  (далі - відшкодування) </w:t>
      </w:r>
      <w:r>
        <w:rPr>
          <w:color w:val="000000"/>
          <w:spacing w:val="-2"/>
          <w:sz w:val="28"/>
          <w:szCs w:val="28"/>
          <w:lang w:val="uk-UA"/>
        </w:rPr>
        <w:t>відповідно до чинного законодавства.</w:t>
      </w:r>
    </w:p>
    <w:p w:rsidR="0077608D" w:rsidRDefault="0077608D" w:rsidP="0077608D">
      <w:pPr>
        <w:widowControl w:val="0"/>
        <w:numPr>
          <w:ilvl w:val="0"/>
          <w:numId w:val="2"/>
        </w:numPr>
        <w:shd w:val="clear" w:color="auto" w:fill="FFFFFF"/>
        <w:tabs>
          <w:tab w:val="left" w:pos="989"/>
          <w:tab w:val="left" w:pos="2827"/>
          <w:tab w:val="left" w:pos="4642"/>
          <w:tab w:val="left" w:pos="5237"/>
          <w:tab w:val="left" w:pos="5938"/>
          <w:tab w:val="left" w:pos="6533"/>
          <w:tab w:val="left" w:pos="8050"/>
        </w:tabs>
        <w:autoSpaceDE w:val="0"/>
        <w:autoSpaceDN w:val="0"/>
        <w:adjustRightInd w:val="0"/>
        <w:spacing w:line="322" w:lineRule="exact"/>
        <w:ind w:right="5" w:firstLine="706"/>
        <w:jc w:val="both"/>
        <w:rPr>
          <w:color w:val="000000"/>
          <w:spacing w:val="-4"/>
          <w:sz w:val="28"/>
          <w:szCs w:val="28"/>
          <w:lang w:val="uk-UA"/>
        </w:rPr>
      </w:pPr>
      <w:r>
        <w:rPr>
          <w:color w:val="000000"/>
          <w:spacing w:val="-2"/>
          <w:sz w:val="28"/>
          <w:szCs w:val="28"/>
          <w:lang w:val="uk-UA"/>
        </w:rPr>
        <w:t xml:space="preserve">Відшкодування вищезазначеним категоріям громадян здійснюється </w:t>
      </w:r>
      <w:r>
        <w:rPr>
          <w:color w:val="000000"/>
          <w:sz w:val="28"/>
          <w:szCs w:val="28"/>
          <w:lang w:val="uk-UA"/>
        </w:rPr>
        <w:t>на підставі наступних документів:</w:t>
      </w:r>
    </w:p>
    <w:p w:rsidR="0077608D" w:rsidRDefault="0077608D" w:rsidP="0077608D">
      <w:pPr>
        <w:rPr>
          <w:rFonts w:ascii="Arial" w:hAnsi="Arial"/>
          <w:color w:val="000000"/>
          <w:sz w:val="2"/>
          <w:szCs w:val="2"/>
          <w:lang w:val="uk-UA"/>
        </w:rPr>
      </w:pPr>
    </w:p>
    <w:p w:rsidR="0077608D" w:rsidRDefault="0077608D" w:rsidP="0077608D">
      <w:pPr>
        <w:widowControl w:val="0"/>
        <w:numPr>
          <w:ilvl w:val="0"/>
          <w:numId w:val="3"/>
        </w:numPr>
        <w:shd w:val="clear" w:color="auto" w:fill="FFFFFF"/>
        <w:tabs>
          <w:tab w:val="left" w:pos="883"/>
        </w:tabs>
        <w:autoSpaceDE w:val="0"/>
        <w:autoSpaceDN w:val="0"/>
        <w:adjustRightInd w:val="0"/>
        <w:spacing w:line="322" w:lineRule="exact"/>
        <w:ind w:firstLine="706"/>
        <w:jc w:val="both"/>
        <w:rPr>
          <w:color w:val="000000"/>
          <w:sz w:val="28"/>
          <w:szCs w:val="28"/>
          <w:lang w:val="uk-UA"/>
        </w:rPr>
      </w:pPr>
      <w:r>
        <w:rPr>
          <w:color w:val="000000"/>
          <w:sz w:val="28"/>
          <w:szCs w:val="28"/>
          <w:lang w:val="uk-UA"/>
        </w:rPr>
        <w:t xml:space="preserve">заява на ім’я начальника управління праці та соціального захисту населення Черняхівської районної державної адміністрації про відшкодування вартості проїзду; </w:t>
      </w:r>
    </w:p>
    <w:p w:rsidR="0077608D" w:rsidRDefault="0077608D" w:rsidP="0077608D">
      <w:pPr>
        <w:widowControl w:val="0"/>
        <w:numPr>
          <w:ilvl w:val="0"/>
          <w:numId w:val="3"/>
        </w:numPr>
        <w:shd w:val="clear" w:color="auto" w:fill="FFFFFF"/>
        <w:tabs>
          <w:tab w:val="left" w:pos="883"/>
        </w:tabs>
        <w:autoSpaceDE w:val="0"/>
        <w:autoSpaceDN w:val="0"/>
        <w:adjustRightInd w:val="0"/>
        <w:spacing w:line="322" w:lineRule="exact"/>
        <w:ind w:firstLine="706"/>
        <w:jc w:val="both"/>
        <w:rPr>
          <w:color w:val="000000"/>
          <w:sz w:val="28"/>
          <w:szCs w:val="28"/>
          <w:lang w:val="uk-UA"/>
        </w:rPr>
      </w:pPr>
      <w:r>
        <w:rPr>
          <w:color w:val="000000"/>
          <w:sz w:val="28"/>
          <w:szCs w:val="28"/>
          <w:lang w:val="uk-UA"/>
        </w:rPr>
        <w:t>паспорт та ідентифікаційний код (ксерокопія);</w:t>
      </w:r>
    </w:p>
    <w:p w:rsidR="0077608D" w:rsidRDefault="0077608D" w:rsidP="0077608D">
      <w:pPr>
        <w:widowControl w:val="0"/>
        <w:numPr>
          <w:ilvl w:val="0"/>
          <w:numId w:val="3"/>
        </w:numPr>
        <w:shd w:val="clear" w:color="auto" w:fill="FFFFFF"/>
        <w:tabs>
          <w:tab w:val="left" w:pos="883"/>
        </w:tabs>
        <w:autoSpaceDE w:val="0"/>
        <w:autoSpaceDN w:val="0"/>
        <w:adjustRightInd w:val="0"/>
        <w:spacing w:line="322" w:lineRule="exact"/>
        <w:ind w:firstLine="706"/>
        <w:jc w:val="both"/>
        <w:rPr>
          <w:color w:val="000000"/>
          <w:sz w:val="28"/>
          <w:szCs w:val="28"/>
          <w:lang w:val="uk-UA"/>
        </w:rPr>
      </w:pPr>
      <w:r>
        <w:rPr>
          <w:color w:val="000000"/>
          <w:sz w:val="28"/>
          <w:szCs w:val="28"/>
          <w:lang w:val="uk-UA"/>
        </w:rPr>
        <w:t>пільгове посвідчення (ксерокопія);</w:t>
      </w:r>
    </w:p>
    <w:p w:rsidR="0077608D" w:rsidRDefault="0077608D" w:rsidP="0077608D">
      <w:pPr>
        <w:widowControl w:val="0"/>
        <w:numPr>
          <w:ilvl w:val="0"/>
          <w:numId w:val="3"/>
        </w:numPr>
        <w:shd w:val="clear" w:color="auto" w:fill="FFFFFF"/>
        <w:tabs>
          <w:tab w:val="left" w:pos="883"/>
          <w:tab w:val="left" w:pos="2443"/>
        </w:tabs>
        <w:autoSpaceDE w:val="0"/>
        <w:autoSpaceDN w:val="0"/>
        <w:adjustRightInd w:val="0"/>
        <w:spacing w:line="322" w:lineRule="exact"/>
        <w:ind w:right="10" w:firstLine="706"/>
        <w:jc w:val="both"/>
        <w:rPr>
          <w:color w:val="000000"/>
          <w:sz w:val="28"/>
          <w:szCs w:val="28"/>
          <w:lang w:val="uk-UA"/>
        </w:rPr>
      </w:pPr>
      <w:r>
        <w:rPr>
          <w:color w:val="000000"/>
          <w:spacing w:val="-2"/>
          <w:sz w:val="28"/>
          <w:szCs w:val="28"/>
          <w:lang w:val="uk-UA"/>
        </w:rPr>
        <w:t>оригінали</w:t>
      </w:r>
      <w:r>
        <w:rPr>
          <w:rFonts w:ascii="Arial" w:hAnsi="Arial" w:cs="Arial"/>
          <w:color w:val="000000"/>
          <w:sz w:val="28"/>
          <w:szCs w:val="28"/>
          <w:lang w:val="uk-UA"/>
        </w:rPr>
        <w:t xml:space="preserve"> </w:t>
      </w:r>
      <w:r>
        <w:rPr>
          <w:color w:val="000000"/>
          <w:sz w:val="28"/>
          <w:szCs w:val="28"/>
          <w:lang w:val="uk-UA"/>
        </w:rPr>
        <w:t>проїзних квитків  відповідним видом транспорту на території України;</w:t>
      </w:r>
    </w:p>
    <w:p w:rsidR="0077608D" w:rsidRDefault="0077608D" w:rsidP="0077608D">
      <w:pPr>
        <w:widowControl w:val="0"/>
        <w:numPr>
          <w:ilvl w:val="0"/>
          <w:numId w:val="3"/>
        </w:numPr>
        <w:shd w:val="clear" w:color="auto" w:fill="FFFFFF"/>
        <w:tabs>
          <w:tab w:val="left" w:pos="883"/>
          <w:tab w:val="left" w:pos="2443"/>
        </w:tabs>
        <w:autoSpaceDE w:val="0"/>
        <w:autoSpaceDN w:val="0"/>
        <w:adjustRightInd w:val="0"/>
        <w:spacing w:line="322" w:lineRule="exact"/>
        <w:ind w:right="10" w:firstLine="706"/>
        <w:jc w:val="both"/>
        <w:rPr>
          <w:color w:val="000000"/>
          <w:sz w:val="28"/>
          <w:szCs w:val="28"/>
          <w:lang w:val="uk-UA"/>
        </w:rPr>
      </w:pPr>
      <w:r>
        <w:rPr>
          <w:color w:val="000000"/>
          <w:sz w:val="28"/>
          <w:szCs w:val="28"/>
          <w:lang w:val="uk-UA"/>
        </w:rPr>
        <w:t xml:space="preserve"> номер карткового рахунку в установі банку ( для виплат).</w:t>
      </w:r>
    </w:p>
    <w:p w:rsidR="0077608D" w:rsidRDefault="0077608D" w:rsidP="0077608D">
      <w:pPr>
        <w:shd w:val="clear" w:color="auto" w:fill="FFFFFF"/>
        <w:spacing w:line="322" w:lineRule="exact"/>
        <w:ind w:right="5" w:firstLine="706"/>
        <w:jc w:val="both"/>
        <w:rPr>
          <w:color w:val="000000"/>
        </w:rPr>
      </w:pPr>
      <w:r>
        <w:rPr>
          <w:color w:val="000000"/>
          <w:sz w:val="28"/>
          <w:szCs w:val="28"/>
          <w:lang w:val="uk-UA"/>
        </w:rPr>
        <w:t>Документи подаються до управління праці та соціального захисту населення Черняхівської райдержадміністрації.</w:t>
      </w:r>
    </w:p>
    <w:p w:rsidR="0077608D" w:rsidRDefault="0077608D" w:rsidP="0077608D">
      <w:pPr>
        <w:shd w:val="clear" w:color="auto" w:fill="FFFFFF"/>
        <w:spacing w:line="322" w:lineRule="exact"/>
        <w:ind w:firstLine="706"/>
        <w:jc w:val="both"/>
        <w:rPr>
          <w:color w:val="000000"/>
        </w:rPr>
      </w:pPr>
      <w:r>
        <w:rPr>
          <w:color w:val="000000"/>
          <w:sz w:val="28"/>
          <w:szCs w:val="28"/>
          <w:lang w:val="uk-UA"/>
        </w:rPr>
        <w:t>У разі виникнення спірних питань щодо відшкодування проїзду управління праці та соціального захисту населення Черняхівської районної державної адміністрації має право направляти додаткові  запити з метою  уточнення даних.</w:t>
      </w:r>
    </w:p>
    <w:p w:rsidR="0077608D" w:rsidRDefault="0077608D" w:rsidP="0077608D">
      <w:pPr>
        <w:shd w:val="clear" w:color="auto" w:fill="FFFFFF"/>
        <w:jc w:val="both"/>
        <w:rPr>
          <w:color w:val="000000"/>
          <w:lang w:val="uk-UA"/>
        </w:rPr>
      </w:pPr>
    </w:p>
    <w:p w:rsidR="0077608D" w:rsidRDefault="0077608D" w:rsidP="0077608D"/>
    <w:p w:rsidR="0077608D" w:rsidRDefault="0077608D" w:rsidP="0077608D">
      <w:pPr>
        <w:shd w:val="clear" w:color="auto" w:fill="FFFFFF"/>
        <w:spacing w:line="317" w:lineRule="exact"/>
        <w:jc w:val="both"/>
        <w:rPr>
          <w:color w:val="000000"/>
          <w:lang w:val="uk-UA"/>
        </w:rPr>
      </w:pPr>
    </w:p>
    <w:p w:rsidR="0077608D" w:rsidRDefault="0077608D" w:rsidP="0077608D">
      <w:pPr>
        <w:shd w:val="clear" w:color="auto" w:fill="FFFFFF"/>
        <w:tabs>
          <w:tab w:val="left" w:pos="1123"/>
          <w:tab w:val="left" w:pos="3398"/>
        </w:tabs>
        <w:spacing w:line="322" w:lineRule="exact"/>
        <w:ind w:right="5"/>
        <w:jc w:val="both"/>
        <w:rPr>
          <w:sz w:val="28"/>
          <w:szCs w:val="28"/>
          <w:lang w:val="uk-UA"/>
        </w:rPr>
      </w:pPr>
    </w:p>
    <w:p w:rsidR="003E1CDC" w:rsidRPr="003E1CDC" w:rsidRDefault="003E1CDC" w:rsidP="003E1CDC">
      <w:pPr>
        <w:shd w:val="clear" w:color="auto" w:fill="FFFFFF"/>
        <w:spacing w:line="322" w:lineRule="exact"/>
        <w:rPr>
          <w:b/>
          <w:color w:val="000000"/>
          <w:sz w:val="28"/>
          <w:szCs w:val="28"/>
          <w:lang w:val="uk-UA"/>
        </w:rPr>
      </w:pPr>
      <w:r w:rsidRPr="003E1CDC">
        <w:rPr>
          <w:b/>
          <w:color w:val="000000"/>
          <w:sz w:val="28"/>
          <w:szCs w:val="28"/>
          <w:lang w:val="uk-UA"/>
        </w:rPr>
        <w:t>Заступник голови ради                                                               В.Р.</w:t>
      </w:r>
      <w:proofErr w:type="spellStart"/>
      <w:r w:rsidRPr="003E1CDC">
        <w:rPr>
          <w:b/>
          <w:color w:val="000000"/>
          <w:sz w:val="28"/>
          <w:szCs w:val="28"/>
          <w:lang w:val="uk-UA"/>
        </w:rPr>
        <w:t>Троценко</w:t>
      </w:r>
      <w:proofErr w:type="spellEnd"/>
    </w:p>
    <w:p w:rsidR="0077608D" w:rsidRDefault="0077608D" w:rsidP="0077608D">
      <w:pPr>
        <w:shd w:val="clear" w:color="auto" w:fill="FFFFFF"/>
        <w:tabs>
          <w:tab w:val="left" w:pos="1123"/>
          <w:tab w:val="left" w:pos="3398"/>
        </w:tabs>
        <w:spacing w:line="322" w:lineRule="exact"/>
        <w:ind w:right="5"/>
        <w:jc w:val="both"/>
        <w:rPr>
          <w:sz w:val="28"/>
          <w:szCs w:val="28"/>
          <w:lang w:val="uk-UA"/>
        </w:rPr>
      </w:pPr>
    </w:p>
    <w:p w:rsidR="0077608D" w:rsidRDefault="0077608D" w:rsidP="0077608D">
      <w:pPr>
        <w:shd w:val="clear" w:color="auto" w:fill="FFFFFF"/>
        <w:tabs>
          <w:tab w:val="left" w:pos="1123"/>
          <w:tab w:val="left" w:pos="3398"/>
        </w:tabs>
        <w:spacing w:line="322" w:lineRule="exact"/>
        <w:ind w:right="5"/>
        <w:jc w:val="both"/>
        <w:rPr>
          <w:b/>
          <w:sz w:val="28"/>
          <w:szCs w:val="28"/>
          <w:lang w:val="uk-UA"/>
        </w:rPr>
      </w:pPr>
      <w:r>
        <w:rPr>
          <w:lang w:val="uk-UA"/>
        </w:rPr>
        <w:t xml:space="preserve">                                                                                       </w:t>
      </w:r>
    </w:p>
    <w:p w:rsidR="0077608D" w:rsidRPr="0077608D" w:rsidRDefault="0077608D" w:rsidP="0077608D">
      <w:pPr>
        <w:rPr>
          <w:lang w:val="uk-UA"/>
        </w:rPr>
      </w:pPr>
    </w:p>
    <w:p w:rsidR="0077608D" w:rsidRPr="003E1CDC" w:rsidRDefault="0077608D" w:rsidP="0077608D">
      <w:pPr>
        <w:tabs>
          <w:tab w:val="left" w:pos="1170"/>
        </w:tabs>
        <w:rPr>
          <w:lang w:val="uk-UA"/>
        </w:rPr>
      </w:pPr>
    </w:p>
    <w:sectPr w:rsidR="0077608D" w:rsidRPr="003E1CDC" w:rsidSect="0077608D">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5FA5EDA"/>
    <w:lvl w:ilvl="0">
      <w:numFmt w:val="bullet"/>
      <w:lvlText w:val="*"/>
      <w:lvlJc w:val="left"/>
      <w:pPr>
        <w:ind w:left="0" w:firstLine="0"/>
      </w:pPr>
    </w:lvl>
  </w:abstractNum>
  <w:abstractNum w:abstractNumId="1">
    <w:nsid w:val="26141618"/>
    <w:multiLevelType w:val="singleLevel"/>
    <w:tmpl w:val="A7167C0C"/>
    <w:lvl w:ilvl="0">
      <w:start w:val="2"/>
      <w:numFmt w:val="decimal"/>
      <w:lvlText w:val="%1."/>
      <w:legacy w:legacy="1" w:legacySpace="0" w:legacyIndent="283"/>
      <w:lvlJc w:val="left"/>
      <w:pPr>
        <w:ind w:left="0" w:firstLine="0"/>
      </w:pPr>
      <w:rPr>
        <w:rFonts w:ascii="Times New Roman" w:hAnsi="Times New Roman" w:cs="Times New Roman" w:hint="default"/>
      </w:rPr>
    </w:lvl>
  </w:abstractNum>
  <w:abstractNum w:abstractNumId="2">
    <w:nsid w:val="4F5A6349"/>
    <w:multiLevelType w:val="hybridMultilevel"/>
    <w:tmpl w:val="F81CDA5C"/>
    <w:lvl w:ilvl="0" w:tplc="C11285A8">
      <w:start w:val="1"/>
      <w:numFmt w:val="decimal"/>
      <w:lvlText w:val="%1."/>
      <w:lvlJc w:val="left"/>
      <w:pPr>
        <w:tabs>
          <w:tab w:val="num" w:pos="4005"/>
        </w:tabs>
        <w:ind w:left="4005"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num>
  <w:num w:numId="3">
    <w:abstractNumId w:val="0"/>
    <w:lvlOverride w:ilvl="0">
      <w:lvl w:ilvl="0">
        <w:numFmt w:val="bullet"/>
        <w:lvlText w:val="-"/>
        <w:legacy w:legacy="1" w:legacySpace="0" w:legacyIndent="177"/>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202"/>
        <w:lvlJc w:val="left"/>
        <w:pPr>
          <w:ind w:left="0" w:firstLine="0"/>
        </w:pPr>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608D"/>
    <w:rsid w:val="00034D0F"/>
    <w:rsid w:val="000C7E67"/>
    <w:rsid w:val="001571C9"/>
    <w:rsid w:val="001918B9"/>
    <w:rsid w:val="00197BF1"/>
    <w:rsid w:val="00282836"/>
    <w:rsid w:val="003710B5"/>
    <w:rsid w:val="003717D4"/>
    <w:rsid w:val="003835EC"/>
    <w:rsid w:val="003E1CDC"/>
    <w:rsid w:val="00516B53"/>
    <w:rsid w:val="00650536"/>
    <w:rsid w:val="0077608D"/>
    <w:rsid w:val="007D14F4"/>
    <w:rsid w:val="00C3523D"/>
    <w:rsid w:val="00D57141"/>
    <w:rsid w:val="00E726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08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7608D"/>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77608D"/>
    <w:rPr>
      <w:rFonts w:ascii="Tahoma" w:hAnsi="Tahoma" w:cs="Tahoma"/>
      <w:sz w:val="16"/>
      <w:szCs w:val="16"/>
    </w:rPr>
  </w:style>
  <w:style w:type="character" w:customStyle="1" w:styleId="a5">
    <w:name w:val="Текст выноски Знак"/>
    <w:basedOn w:val="a0"/>
    <w:link w:val="a4"/>
    <w:uiPriority w:val="99"/>
    <w:semiHidden/>
    <w:rsid w:val="0077608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11</Pages>
  <Words>3178</Words>
  <Characters>18119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9</cp:revision>
  <cp:lastPrinted>2018-02-05T08:59:00Z</cp:lastPrinted>
  <dcterms:created xsi:type="dcterms:W3CDTF">2018-02-05T08:41:00Z</dcterms:created>
  <dcterms:modified xsi:type="dcterms:W3CDTF">2018-03-27T11:52:00Z</dcterms:modified>
</cp:coreProperties>
</file>