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14" w:rsidRPr="00CD090E" w:rsidRDefault="003C4014" w:rsidP="00F37DA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98170" cy="5759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014" w:rsidRPr="00CD090E" w:rsidRDefault="003C4014" w:rsidP="003C4014">
      <w:pPr>
        <w:pStyle w:val="a4"/>
        <w:jc w:val="left"/>
        <w:rPr>
          <w:sz w:val="28"/>
          <w:szCs w:val="28"/>
        </w:rPr>
      </w:pPr>
      <w:r w:rsidRPr="00CD090E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</w:t>
      </w:r>
    </w:p>
    <w:p w:rsidR="003C4014" w:rsidRPr="00CD090E" w:rsidRDefault="003C4014" w:rsidP="003C4014">
      <w:pPr>
        <w:pStyle w:val="3"/>
        <w:rPr>
          <w:sz w:val="28"/>
          <w:szCs w:val="28"/>
          <w:lang w:val="uk-UA"/>
        </w:rPr>
      </w:pPr>
      <w:r w:rsidRPr="00CD090E">
        <w:rPr>
          <w:sz w:val="28"/>
          <w:szCs w:val="28"/>
        </w:rPr>
        <w:t>ЧЕРНЯХІВСЬКА РАЙОННА РАДА</w:t>
      </w:r>
    </w:p>
    <w:p w:rsidR="003C4014" w:rsidRDefault="003C4014" w:rsidP="003C4014">
      <w:pPr>
        <w:pStyle w:val="1"/>
        <w:rPr>
          <w:szCs w:val="28"/>
        </w:rPr>
      </w:pPr>
      <w:r w:rsidRPr="00CD090E">
        <w:rPr>
          <w:szCs w:val="28"/>
        </w:rPr>
        <w:t xml:space="preserve">Р І Ш Е Н </w:t>
      </w:r>
      <w:proofErr w:type="spellStart"/>
      <w:r w:rsidRPr="00CD090E">
        <w:rPr>
          <w:szCs w:val="28"/>
        </w:rPr>
        <w:t>Н</w:t>
      </w:r>
      <w:proofErr w:type="spellEnd"/>
      <w:r w:rsidRPr="00CD090E">
        <w:rPr>
          <w:szCs w:val="28"/>
        </w:rPr>
        <w:t xml:space="preserve"> Я</w:t>
      </w:r>
    </w:p>
    <w:p w:rsidR="003C4014" w:rsidRPr="00CD090E" w:rsidRDefault="003C4014" w:rsidP="003C4014">
      <w:pPr>
        <w:rPr>
          <w:lang w:val="uk-UA"/>
        </w:rPr>
      </w:pPr>
    </w:p>
    <w:p w:rsidR="003C4014" w:rsidRPr="00CD090E" w:rsidRDefault="003C4014" w:rsidP="003C4014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CD090E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CD09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090E">
        <w:rPr>
          <w:rFonts w:ascii="Times New Roman" w:hAnsi="Times New Roman"/>
          <w:sz w:val="28"/>
          <w:szCs w:val="28"/>
        </w:rPr>
        <w:t>четверта</w:t>
      </w:r>
      <w:proofErr w:type="spellEnd"/>
      <w:r w:rsidRPr="00CD09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090E">
        <w:rPr>
          <w:rFonts w:ascii="Times New Roman" w:hAnsi="Times New Roman"/>
          <w:sz w:val="28"/>
          <w:szCs w:val="28"/>
        </w:rPr>
        <w:t>сесія</w:t>
      </w:r>
      <w:proofErr w:type="spellEnd"/>
      <w:r w:rsidRPr="00CD090E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D090E">
        <w:rPr>
          <w:rFonts w:ascii="Times New Roman" w:hAnsi="Times New Roman"/>
          <w:sz w:val="28"/>
          <w:szCs w:val="28"/>
        </w:rPr>
        <w:t xml:space="preserve">    </w:t>
      </w:r>
      <w:r w:rsidRPr="00CD090E">
        <w:rPr>
          <w:rFonts w:ascii="Times New Roman" w:hAnsi="Times New Roman"/>
          <w:sz w:val="28"/>
          <w:szCs w:val="28"/>
          <w:lang w:val="en-US"/>
        </w:rPr>
        <w:t>VII</w:t>
      </w:r>
      <w:r w:rsidRPr="00CD09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090E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CD090E">
        <w:rPr>
          <w:rFonts w:ascii="Times New Roman" w:hAnsi="Times New Roman"/>
          <w:sz w:val="28"/>
          <w:szCs w:val="28"/>
        </w:rPr>
        <w:t xml:space="preserve">     </w:t>
      </w:r>
    </w:p>
    <w:p w:rsidR="003C4014" w:rsidRDefault="003C4014" w:rsidP="003C4014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D090E">
        <w:rPr>
          <w:rFonts w:ascii="Times New Roman" w:hAnsi="Times New Roman"/>
          <w:sz w:val="28"/>
          <w:szCs w:val="28"/>
        </w:rPr>
        <w:t>від</w:t>
      </w:r>
      <w:proofErr w:type="spellEnd"/>
      <w:r w:rsidRPr="00CD090E">
        <w:rPr>
          <w:rFonts w:ascii="Times New Roman" w:hAnsi="Times New Roman"/>
          <w:sz w:val="28"/>
          <w:szCs w:val="28"/>
        </w:rPr>
        <w:t xml:space="preserve">  05 </w:t>
      </w:r>
      <w:proofErr w:type="spellStart"/>
      <w:r w:rsidRPr="00CD090E">
        <w:rPr>
          <w:rFonts w:ascii="Times New Roman" w:hAnsi="Times New Roman"/>
          <w:sz w:val="28"/>
          <w:szCs w:val="28"/>
        </w:rPr>
        <w:t>червня</w:t>
      </w:r>
      <w:proofErr w:type="spellEnd"/>
      <w:r w:rsidRPr="00CD090E">
        <w:rPr>
          <w:rFonts w:ascii="Times New Roman" w:hAnsi="Times New Roman"/>
          <w:sz w:val="28"/>
          <w:szCs w:val="28"/>
        </w:rPr>
        <w:t xml:space="preserve">  2018 року</w:t>
      </w:r>
    </w:p>
    <w:p w:rsidR="003C4014" w:rsidRDefault="003C4014" w:rsidP="003C40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4014" w:rsidRDefault="003C4014" w:rsidP="003C40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оптимізацію районних</w:t>
      </w:r>
    </w:p>
    <w:p w:rsidR="003C4014" w:rsidRDefault="003C4014" w:rsidP="003C40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цільових програм</w:t>
      </w:r>
    </w:p>
    <w:p w:rsidR="003C4014" w:rsidRDefault="003C4014" w:rsidP="003C40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4014" w:rsidRPr="00D30746" w:rsidRDefault="003C4014" w:rsidP="00F37DA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0746">
        <w:rPr>
          <w:rFonts w:ascii="Times New Roman" w:hAnsi="Times New Roman"/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D30746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Pr="00D30746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30746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D30746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оптимізації кількості районних цільових програм та усунення дублювання їх заходів у Програмі економічного і соціального розвитку Черняхівського району на 2018 рік, враховуючи рішення 14-ої сесії  обласної ради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750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скликання від 21.12.2017 № 868 «Про програму економічного і соціального розвитку Житомирської області на 2018 рік» та враховуючи  рекомендації постійної комісії районної ради з питань бюджету, комунальної власності та соціально-економічного розвитку району,  </w:t>
      </w:r>
      <w:r w:rsidRPr="00D30746">
        <w:rPr>
          <w:rFonts w:ascii="Times New Roman" w:hAnsi="Times New Roman"/>
          <w:sz w:val="28"/>
          <w:szCs w:val="28"/>
          <w:lang w:val="uk-UA"/>
        </w:rPr>
        <w:t>районна рада</w:t>
      </w:r>
    </w:p>
    <w:p w:rsidR="003C4014" w:rsidRPr="00E332DA" w:rsidRDefault="003C4014" w:rsidP="003C4014">
      <w:pPr>
        <w:rPr>
          <w:rFonts w:ascii="Times New Roman" w:hAnsi="Times New Roman"/>
          <w:sz w:val="28"/>
          <w:szCs w:val="28"/>
          <w:lang w:val="uk-UA"/>
        </w:rPr>
      </w:pPr>
      <w:r w:rsidRPr="00D3074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C4014" w:rsidRDefault="003C4014" w:rsidP="003C40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1.Інформацію</w:t>
      </w:r>
      <w:r w:rsidRPr="00E332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тимчасово виконуючої обов’язки начальника </w:t>
      </w:r>
      <w:r w:rsidRPr="001D73D3">
        <w:rPr>
          <w:rFonts w:ascii="Times New Roman" w:hAnsi="Times New Roman"/>
          <w:sz w:val="28"/>
          <w:szCs w:val="28"/>
          <w:lang w:val="uk-UA"/>
        </w:rPr>
        <w:t xml:space="preserve">відділу економічного розвитку і торгівлі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>Дятел І.В</w:t>
      </w:r>
      <w:r w:rsidRPr="004D598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про оптимізацію районних цільових програм прийняти до відома.</w:t>
      </w:r>
    </w:p>
    <w:p w:rsidR="003C4014" w:rsidRDefault="003C4014" w:rsidP="003C40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2.Визнати такими, що втратили чинність:  </w:t>
      </w:r>
    </w:p>
    <w:p w:rsidR="003C4014" w:rsidRDefault="003C4014" w:rsidP="003C40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>13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-ої сесії районної ради </w:t>
      </w:r>
      <w:r w:rsidRPr="00D30746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 скликання від 23.12.2016 року «Про</w:t>
      </w:r>
    </w:p>
    <w:p w:rsidR="003C4014" w:rsidRDefault="003C4014" w:rsidP="003C40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комплексну 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Програму </w:t>
      </w:r>
      <w:r>
        <w:rPr>
          <w:rFonts w:ascii="Times New Roman" w:hAnsi="Times New Roman"/>
          <w:sz w:val="28"/>
          <w:szCs w:val="28"/>
          <w:lang w:val="uk-UA"/>
        </w:rPr>
        <w:t>розвитку  малого і середнього підприємництва у Черняхівському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  на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D30746">
        <w:rPr>
          <w:rFonts w:ascii="Times New Roman" w:hAnsi="Times New Roman"/>
          <w:sz w:val="28"/>
          <w:szCs w:val="28"/>
          <w:lang w:val="uk-UA"/>
        </w:rPr>
        <w:t>-2020 роки»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C4014" w:rsidRDefault="003C4014" w:rsidP="003C401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-ої сесії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0746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 скликання від 20</w:t>
      </w:r>
      <w:r w:rsidRPr="00D3074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05</w:t>
      </w:r>
      <w:r w:rsidRPr="00D30746">
        <w:rPr>
          <w:rFonts w:ascii="Times New Roman" w:hAnsi="Times New Roman"/>
          <w:sz w:val="28"/>
          <w:szCs w:val="28"/>
          <w:lang w:val="uk-UA"/>
        </w:rPr>
        <w:t>.2016 року «Програм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залучення інвестицій в  економіку Черняхівського району </w:t>
      </w:r>
      <w:r w:rsidRPr="00D30746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D30746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30746">
        <w:rPr>
          <w:rFonts w:ascii="Times New Roman" w:hAnsi="Times New Roman"/>
          <w:sz w:val="28"/>
          <w:szCs w:val="28"/>
          <w:lang w:val="uk-UA"/>
        </w:rPr>
        <w:t>-2020 роки»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C4014" w:rsidRDefault="003C4014" w:rsidP="003C4014">
      <w:pPr>
        <w:tabs>
          <w:tab w:val="left" w:pos="46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4014" w:rsidRDefault="003C4014" w:rsidP="003C4014">
      <w:pPr>
        <w:tabs>
          <w:tab w:val="left" w:pos="46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4014" w:rsidRDefault="003C4014" w:rsidP="003C4014">
      <w:pPr>
        <w:tabs>
          <w:tab w:val="left" w:pos="4635"/>
        </w:tabs>
        <w:spacing w:after="0" w:line="240" w:lineRule="auto"/>
        <w:jc w:val="both"/>
        <w:rPr>
          <w:lang w:val="uk-UA"/>
        </w:rPr>
      </w:pPr>
    </w:p>
    <w:p w:rsidR="003C4014" w:rsidRPr="003C6CC2" w:rsidRDefault="003C4014" w:rsidP="003C4014">
      <w:pPr>
        <w:tabs>
          <w:tab w:val="left" w:pos="46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C6CC2"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 w:rsidRPr="003C6CC2"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 w:rsidRPr="003C6CC2">
        <w:rPr>
          <w:rFonts w:ascii="Times New Roman" w:hAnsi="Times New Roman"/>
          <w:sz w:val="28"/>
          <w:szCs w:val="28"/>
          <w:lang w:val="uk-UA"/>
        </w:rPr>
        <w:tab/>
      </w:r>
    </w:p>
    <w:p w:rsidR="003C4014" w:rsidRDefault="003C4014" w:rsidP="003C4014">
      <w:pPr>
        <w:pStyle w:val="listparagrap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7D021D" w:rsidRPr="003C4014" w:rsidRDefault="007D021D">
      <w:pPr>
        <w:rPr>
          <w:lang w:val="uk-UA"/>
        </w:rPr>
      </w:pPr>
    </w:p>
    <w:sectPr w:rsidR="007D021D" w:rsidRPr="003C4014" w:rsidSect="00982758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C4014"/>
    <w:rsid w:val="003C2DEF"/>
    <w:rsid w:val="003C4014"/>
    <w:rsid w:val="007D021D"/>
    <w:rsid w:val="009F7192"/>
    <w:rsid w:val="00C44C8E"/>
    <w:rsid w:val="00F3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1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C4014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3C4014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014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C4014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3C40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listparagraph">
    <w:name w:val="listparagraph"/>
    <w:basedOn w:val="a"/>
    <w:rsid w:val="003C4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caption"/>
    <w:basedOn w:val="a"/>
    <w:next w:val="a"/>
    <w:qFormat/>
    <w:rsid w:val="003C4014"/>
    <w:pPr>
      <w:spacing w:after="0" w:line="240" w:lineRule="auto"/>
      <w:jc w:val="center"/>
    </w:pPr>
    <w:rPr>
      <w:rFonts w:ascii="Times New Roman" w:eastAsia="Calibri" w:hAnsi="Times New Roman"/>
      <w:b/>
      <w:bCs/>
      <w:sz w:val="36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C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40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2018-06-04T11:07:00Z</cp:lastPrinted>
  <dcterms:created xsi:type="dcterms:W3CDTF">2018-05-23T12:17:00Z</dcterms:created>
  <dcterms:modified xsi:type="dcterms:W3CDTF">2018-06-04T11:07:00Z</dcterms:modified>
</cp:coreProperties>
</file>