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3B4" w:rsidRPr="00F51680" w:rsidRDefault="007F31CF" w:rsidP="00EB585C">
      <w:pPr>
        <w:rPr>
          <w:sz w:val="28"/>
          <w:szCs w:val="28"/>
        </w:rPr>
      </w:pPr>
      <w:r w:rsidRPr="007F31C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09.7pt;margin-top:-50.7pt;width:47.95pt;height:56.25pt;z-index:1;visibility:visible">
            <v:imagedata r:id="rId7" o:title=""/>
            <w10:wrap type="square" side="right"/>
          </v:shape>
        </w:pict>
      </w:r>
      <w:r w:rsidR="002733B4" w:rsidRPr="00F51680">
        <w:rPr>
          <w:sz w:val="28"/>
          <w:szCs w:val="28"/>
        </w:rPr>
        <w:t xml:space="preserve"> </w:t>
      </w:r>
    </w:p>
    <w:p w:rsidR="002733B4" w:rsidRPr="00E5056A" w:rsidRDefault="002733B4" w:rsidP="00502AE1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2733B4" w:rsidRPr="00E5056A" w:rsidRDefault="002733B4" w:rsidP="00502AE1">
      <w:pPr>
        <w:pStyle w:val="a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2733B4" w:rsidRPr="00E5056A" w:rsidRDefault="002733B4" w:rsidP="00502AE1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2733B4" w:rsidRDefault="002733B4" w:rsidP="00502AE1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2733B4" w:rsidRPr="00E5056A" w:rsidRDefault="002733B4" w:rsidP="00502AE1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2733B4" w:rsidRPr="00E5056A" w:rsidTr="00FA0483">
        <w:tc>
          <w:tcPr>
            <w:tcW w:w="5580" w:type="dxa"/>
          </w:tcPr>
          <w:p w:rsidR="002733B4" w:rsidRPr="00325675" w:rsidRDefault="002733B4" w:rsidP="001562C2">
            <w:pPr>
              <w:pStyle w:val="2"/>
              <w:rPr>
                <w:szCs w:val="28"/>
                <w:lang w:val="ru-RU"/>
              </w:rPr>
            </w:pPr>
            <w:r>
              <w:t xml:space="preserve">Двадцять сьома  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2733B4" w:rsidRPr="00E5056A" w:rsidRDefault="002733B4" w:rsidP="00FA0483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2733B4" w:rsidRPr="00E5056A" w:rsidRDefault="002733B4" w:rsidP="00FA04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 грудня   2018</w:t>
            </w:r>
            <w:r w:rsidRPr="00E5056A">
              <w:rPr>
                <w:sz w:val="28"/>
                <w:szCs w:val="28"/>
              </w:rPr>
              <w:t xml:space="preserve"> року </w:t>
            </w:r>
          </w:p>
          <w:p w:rsidR="002733B4" w:rsidRPr="00E5056A" w:rsidRDefault="002733B4" w:rsidP="00FA048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2733B4" w:rsidRPr="00E5056A" w:rsidRDefault="002733B4" w:rsidP="00FA048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2733B4" w:rsidRPr="00E5056A" w:rsidRDefault="002733B4" w:rsidP="00FA0483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2733B4" w:rsidRDefault="002733B4" w:rsidP="00502AE1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2733B4" w:rsidRPr="00E5056A" w:rsidRDefault="002733B4" w:rsidP="00502AE1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>
        <w:rPr>
          <w:szCs w:val="28"/>
          <w:lang w:val="ru-RU"/>
        </w:rPr>
        <w:t xml:space="preserve">  </w:t>
      </w:r>
      <w:r w:rsidRPr="002B5549">
        <w:rPr>
          <w:szCs w:val="28"/>
          <w:lang w:val="ru-RU"/>
        </w:rPr>
        <w:t>22</w:t>
      </w:r>
      <w:r>
        <w:rPr>
          <w:szCs w:val="28"/>
          <w:lang w:val="ru-RU"/>
        </w:rPr>
        <w:t xml:space="preserve">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2733B4" w:rsidRPr="00E5056A" w:rsidRDefault="002733B4" w:rsidP="00502AE1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 xml:space="preserve">–  32 </w:t>
      </w:r>
      <w:r w:rsidRPr="00E5056A">
        <w:rPr>
          <w:szCs w:val="28"/>
        </w:rPr>
        <w:t>(спис</w:t>
      </w:r>
      <w:r>
        <w:rPr>
          <w:szCs w:val="28"/>
        </w:rPr>
        <w:t>ки додаю</w:t>
      </w:r>
      <w:r w:rsidRPr="00E5056A">
        <w:rPr>
          <w:szCs w:val="28"/>
        </w:rPr>
        <w:t xml:space="preserve">ться)  </w:t>
      </w:r>
    </w:p>
    <w:p w:rsidR="002733B4" w:rsidRPr="00E5056A" w:rsidRDefault="002733B4" w:rsidP="00502AE1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733B4" w:rsidRPr="001562C2" w:rsidRDefault="002733B4" w:rsidP="00B01F0D">
      <w:pPr>
        <w:pStyle w:val="2"/>
        <w:spacing w:line="276" w:lineRule="auto"/>
        <w:ind w:firstLine="708"/>
        <w:rPr>
          <w:color w:val="FF0000"/>
          <w:szCs w:val="28"/>
        </w:rPr>
      </w:pPr>
      <w:r>
        <w:t xml:space="preserve">Двадцять сьому  </w:t>
      </w:r>
      <w:r w:rsidRPr="007A3CED">
        <w:t>сесі</w:t>
      </w:r>
      <w:r>
        <w:t>ю</w:t>
      </w:r>
      <w:r>
        <w:rPr>
          <w:szCs w:val="28"/>
        </w:rPr>
        <w:t xml:space="preserve"> відкрив</w:t>
      </w:r>
      <w:r w:rsidRPr="00E5056A">
        <w:rPr>
          <w:szCs w:val="28"/>
        </w:rPr>
        <w:t xml:space="preserve"> голова Черняхівської районної ради   </w:t>
      </w:r>
      <w:r>
        <w:rPr>
          <w:szCs w:val="28"/>
        </w:rPr>
        <w:t xml:space="preserve">Бовсунівський І.П.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512"/>
      </w:tblGrid>
      <w:tr w:rsidR="002733B4" w:rsidRPr="00CC2DDE" w:rsidTr="00AE40E0">
        <w:tc>
          <w:tcPr>
            <w:tcW w:w="2269" w:type="dxa"/>
          </w:tcPr>
          <w:p w:rsidR="002733B4" w:rsidRPr="001F1442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2733B4" w:rsidRPr="001F1442" w:rsidRDefault="002733B4" w:rsidP="00FA0483">
            <w:pPr>
              <w:pStyle w:val="a8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F1442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2733B4" w:rsidRPr="001F1442" w:rsidRDefault="002733B4" w:rsidP="002B554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вніс депутат Маційчук А.В. - член політичної партії “БЛОК ПЕТРА ПОРОШЕНКА "СОЛІДАРНІСТЬ»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733B4" w:rsidRPr="00F705B1" w:rsidTr="00AE40E0">
        <w:tc>
          <w:tcPr>
            <w:tcW w:w="2269" w:type="dxa"/>
          </w:tcPr>
          <w:p w:rsidR="002733B4" w:rsidRPr="002B5549" w:rsidRDefault="002733B4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2B5549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2733B4" w:rsidRPr="001F1442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2733B4" w:rsidRPr="004C729D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2733B4" w:rsidRPr="001F1442" w:rsidRDefault="002733B4" w:rsidP="002B5549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1.депутат Іващук Я.А.- член політичної партії «Опозиційний блок».</w:t>
            </w:r>
          </w:p>
          <w:p w:rsidR="002733B4" w:rsidRPr="001F1442" w:rsidRDefault="002733B4" w:rsidP="00686D5A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2.депутат Бачук І.В - член п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2733B4" w:rsidRPr="001F1442" w:rsidRDefault="002733B4" w:rsidP="00686D5A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 Кучер М.В.- член політичної партії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ВО «Свобода».</w:t>
            </w:r>
          </w:p>
          <w:p w:rsidR="002733B4" w:rsidRPr="001F1442" w:rsidRDefault="002733B4" w:rsidP="005B2459">
            <w:pPr>
              <w:pStyle w:val="a6"/>
              <w:ind w:left="175" w:hanging="17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«За» - Одноголосно</w:t>
            </w:r>
          </w:p>
        </w:tc>
      </w:tr>
      <w:tr w:rsidR="002733B4" w:rsidRPr="00686D5A" w:rsidTr="00AE40E0">
        <w:tc>
          <w:tcPr>
            <w:tcW w:w="2269" w:type="dxa"/>
          </w:tcPr>
          <w:p w:rsidR="002733B4" w:rsidRPr="001F1442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2733B4" w:rsidRPr="001F1442" w:rsidRDefault="002733B4" w:rsidP="00FA0483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2733B4" w:rsidRPr="001F1442" w:rsidRDefault="002733B4" w:rsidP="003E3A17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внесла  депутат  Дворська В.П. - член політичної партії «Опозиційний блок».</w:t>
            </w:r>
          </w:p>
        </w:tc>
      </w:tr>
      <w:tr w:rsidR="002733B4" w:rsidRPr="00325675" w:rsidTr="00AE40E0">
        <w:tc>
          <w:tcPr>
            <w:tcW w:w="2269" w:type="dxa"/>
          </w:tcPr>
          <w:p w:rsidR="002733B4" w:rsidRPr="003E3A17" w:rsidRDefault="002733B4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3E3A17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2733B4" w:rsidRPr="001F1442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2733B4" w:rsidRPr="001F1442" w:rsidRDefault="002733B4" w:rsidP="00FA0483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2733B4" w:rsidRPr="001F1442" w:rsidRDefault="002733B4" w:rsidP="003E3A17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1. депутат Нагурний Є.В.- член політичної партії Радикальна партія Олега Ляшка.</w:t>
            </w:r>
          </w:p>
          <w:p w:rsidR="002733B4" w:rsidRPr="001F1442" w:rsidRDefault="002733B4" w:rsidP="00606A73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2. депутат Кузьменко В.Д.- член політичної партії “БЛОК ПЕТРА ПОРОШЕНКА "СОЛІДАРНІСТЬ».</w:t>
            </w:r>
          </w:p>
          <w:p w:rsidR="002733B4" w:rsidRPr="001F1442" w:rsidRDefault="002733B4" w:rsidP="003E3A17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3.депутат Сімашко О.А.- член політичної партії Радикальна партія Олега Ляшка.</w:t>
            </w:r>
          </w:p>
          <w:p w:rsidR="002733B4" w:rsidRPr="001F1442" w:rsidRDefault="002733B4" w:rsidP="00C10414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«За» - Одноголосно</w:t>
            </w:r>
          </w:p>
        </w:tc>
      </w:tr>
      <w:tr w:rsidR="002733B4" w:rsidRPr="00325675" w:rsidTr="00AE40E0">
        <w:tc>
          <w:tcPr>
            <w:tcW w:w="2269" w:type="dxa"/>
          </w:tcPr>
          <w:p w:rsidR="002733B4" w:rsidRPr="003E3A17" w:rsidRDefault="002733B4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3E3A17">
              <w:rPr>
                <w:bCs/>
                <w:sz w:val="28"/>
                <w:szCs w:val="28"/>
                <w:lang w:val="uk-UA"/>
              </w:rPr>
              <w:t>3.</w:t>
            </w:r>
            <w:r w:rsidRPr="003E3A17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1F1442" w:rsidRDefault="002733B4" w:rsidP="00FA0483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2733B4" w:rsidRPr="00325675" w:rsidTr="00AE40E0">
        <w:tc>
          <w:tcPr>
            <w:tcW w:w="2269" w:type="dxa"/>
          </w:tcPr>
          <w:p w:rsidR="002733B4" w:rsidRPr="00546107" w:rsidRDefault="002733B4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61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2733B4" w:rsidRPr="00546107" w:rsidRDefault="002733B4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546107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546107">
              <w:rPr>
                <w:sz w:val="28"/>
                <w:szCs w:val="28"/>
                <w:lang w:val="uk-UA"/>
              </w:rPr>
              <w:t xml:space="preserve"> який  запропонував, відповідно  змін до  Регламенту роботи районної ради </w:t>
            </w:r>
            <w:r w:rsidRPr="00546107">
              <w:rPr>
                <w:sz w:val="28"/>
                <w:szCs w:val="28"/>
                <w:lang w:val="en-US"/>
              </w:rPr>
              <w:t>V</w:t>
            </w:r>
            <w:r w:rsidRPr="00546107">
              <w:rPr>
                <w:sz w:val="28"/>
                <w:szCs w:val="28"/>
                <w:lang w:val="uk-UA"/>
              </w:rPr>
              <w:t xml:space="preserve">ІІ скликання, для  проведення   поіменного </w:t>
            </w:r>
            <w:r w:rsidRPr="00546107">
              <w:rPr>
                <w:sz w:val="28"/>
                <w:szCs w:val="28"/>
                <w:lang w:val="uk-UA"/>
              </w:rPr>
              <w:lastRenderedPageBreak/>
              <w:t xml:space="preserve">голосування членам лічильної комісії, </w:t>
            </w:r>
            <w:r w:rsidRPr="00546107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546107">
              <w:rPr>
                <w:sz w:val="28"/>
                <w:szCs w:val="28"/>
                <w:lang w:val="uk-UA"/>
              </w:rPr>
              <w:t xml:space="preserve">обрати </w:t>
            </w:r>
            <w:r w:rsidRPr="00546107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2733B4" w:rsidRPr="00546107" w:rsidRDefault="002733B4" w:rsidP="00FA0483">
            <w:pPr>
              <w:jc w:val="both"/>
              <w:rPr>
                <w:sz w:val="28"/>
                <w:szCs w:val="28"/>
                <w:lang w:val="uk-UA"/>
              </w:rPr>
            </w:pPr>
            <w:r w:rsidRPr="00F62285">
              <w:rPr>
                <w:sz w:val="28"/>
                <w:szCs w:val="28"/>
                <w:u w:val="single"/>
                <w:lang w:val="uk-UA"/>
              </w:rPr>
              <w:t>депутат Кузьменко В.Д.- член політичної партії</w:t>
            </w:r>
            <w:r w:rsidRPr="00546107">
              <w:rPr>
                <w:sz w:val="28"/>
                <w:szCs w:val="28"/>
                <w:lang w:val="uk-UA"/>
              </w:rPr>
              <w:t xml:space="preserve"> “БЛОК ПЕТРА ПОРОШЕНКА "СОЛІДАРНІСТЬ», який   зачитав присутнім протокол лічильної комісії про обрання голови та секретаря.</w:t>
            </w:r>
          </w:p>
          <w:p w:rsidR="002733B4" w:rsidRPr="00546107" w:rsidRDefault="002733B4" w:rsidP="00FA0483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546107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</w:tc>
      </w:tr>
      <w:tr w:rsidR="002733B4" w:rsidRPr="000E15BD" w:rsidTr="00AE40E0">
        <w:tc>
          <w:tcPr>
            <w:tcW w:w="2269" w:type="dxa"/>
          </w:tcPr>
          <w:p w:rsidR="002733B4" w:rsidRPr="003E3A17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</w:t>
            </w:r>
            <w:r w:rsidRPr="003E3A17">
              <w:rPr>
                <w:bCs/>
                <w:sz w:val="28"/>
                <w:szCs w:val="28"/>
                <w:lang w:val="uk-UA"/>
              </w:rPr>
              <w:t>.</w:t>
            </w:r>
            <w:r w:rsidRPr="003E3A17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546107" w:rsidRDefault="002733B4" w:rsidP="009B3E9D">
            <w:pPr>
              <w:jc w:val="both"/>
              <w:rPr>
                <w:sz w:val="28"/>
                <w:szCs w:val="28"/>
                <w:lang w:val="uk-UA"/>
              </w:rPr>
            </w:pPr>
            <w:r w:rsidRPr="00546107">
              <w:rPr>
                <w:sz w:val="28"/>
                <w:szCs w:val="28"/>
                <w:lang w:val="uk-UA"/>
              </w:rPr>
              <w:t>Бовсунівського І.П.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107">
              <w:rPr>
                <w:sz w:val="28"/>
                <w:szCs w:val="28"/>
                <w:lang w:val="uk-UA"/>
              </w:rPr>
              <w:t>- голову районної ради, який   повідомив присутніх про те, що він утримається  під час  голосування по питанню:</w:t>
            </w:r>
          </w:p>
          <w:p w:rsidR="002733B4" w:rsidRDefault="002733B4" w:rsidP="009B3E9D">
            <w:pPr>
              <w:jc w:val="both"/>
              <w:rPr>
                <w:sz w:val="28"/>
                <w:szCs w:val="28"/>
                <w:lang w:val="uk-UA"/>
              </w:rPr>
            </w:pPr>
            <w:r w:rsidRPr="00546107">
              <w:rPr>
                <w:sz w:val="28"/>
                <w:szCs w:val="28"/>
                <w:lang w:val="uk-UA"/>
              </w:rPr>
              <w:t>- Про затвердження технічної документації з нормативної грошової оцінки  земельної ділянки, яка надається в оренду ПАФ «Дружба» з метою врегулювання  конфлікту інтересів відповідно до Закону України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46107">
              <w:rPr>
                <w:sz w:val="28"/>
                <w:szCs w:val="28"/>
                <w:lang w:val="uk-UA"/>
              </w:rPr>
              <w:t xml:space="preserve">  «Про запобігання корупції» та статті 59</w:t>
            </w:r>
            <w:r w:rsidRPr="00546107">
              <w:rPr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546107">
              <w:rPr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  <w:p w:rsidR="002733B4" w:rsidRDefault="002733B4" w:rsidP="009B3E9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33B4" w:rsidRPr="001F1442" w:rsidRDefault="002733B4" w:rsidP="009B3E9D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228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депутата Ніколайчука В.В.- члена п</w:t>
            </w:r>
            <w:r w:rsidRPr="004C729D">
              <w:rPr>
                <w:rFonts w:ascii="Times New Roman" w:hAnsi="Times New Roman"/>
                <w:sz w:val="28"/>
                <w:szCs w:val="28"/>
                <w:u w:val="single"/>
              </w:rPr>
              <w:t>олітичн</w:t>
            </w:r>
            <w:r w:rsidRPr="00F6228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ої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», який повідомив присутніх про те, що він утримається  під час  голосування по питанню:</w:t>
            </w:r>
          </w:p>
          <w:p w:rsidR="002733B4" w:rsidRPr="00546107" w:rsidRDefault="002733B4" w:rsidP="009B3E9D">
            <w:pPr>
              <w:jc w:val="both"/>
              <w:rPr>
                <w:sz w:val="28"/>
                <w:szCs w:val="28"/>
                <w:lang w:val="uk-UA"/>
              </w:rPr>
            </w:pPr>
            <w:r w:rsidRPr="00546107">
              <w:rPr>
                <w:sz w:val="28"/>
                <w:szCs w:val="28"/>
                <w:lang w:val="uk-UA"/>
              </w:rPr>
              <w:t>- Про затвердження розпоряджень голови районної ради з метою врегулювання  конфлікту інтере</w:t>
            </w:r>
            <w:r>
              <w:rPr>
                <w:sz w:val="28"/>
                <w:szCs w:val="28"/>
                <w:lang w:val="uk-UA"/>
              </w:rPr>
              <w:t>сів відповідно до Закону Україн</w:t>
            </w:r>
            <w:r w:rsidRPr="00546107">
              <w:rPr>
                <w:sz w:val="28"/>
                <w:szCs w:val="28"/>
                <w:lang w:val="uk-UA"/>
              </w:rPr>
              <w:t xml:space="preserve"> «Про запобігання корупції» та статті 59</w:t>
            </w:r>
            <w:r w:rsidRPr="00546107">
              <w:rPr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546107">
              <w:rPr>
                <w:sz w:val="28"/>
                <w:szCs w:val="28"/>
                <w:lang w:val="uk-UA"/>
              </w:rPr>
              <w:t>«Конфлікт інтересів» Закону України «Про місцеве самоврядування  в Україні».</w:t>
            </w:r>
          </w:p>
        </w:tc>
      </w:tr>
      <w:tr w:rsidR="002733B4" w:rsidRPr="00325675" w:rsidTr="00AE40E0">
        <w:tc>
          <w:tcPr>
            <w:tcW w:w="2269" w:type="dxa"/>
          </w:tcPr>
          <w:p w:rsidR="002733B4" w:rsidRPr="00E5056A" w:rsidRDefault="002733B4" w:rsidP="00507B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043189" w:rsidRDefault="002733B4" w:rsidP="00132329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2733B4" w:rsidRPr="001F1442" w:rsidRDefault="002733B4" w:rsidP="00132329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  - голова  районної ради</w:t>
            </w:r>
            <w:r w:rsidRPr="001F144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2733B4" w:rsidRPr="009B3E9D" w:rsidTr="00AE40E0">
        <w:tc>
          <w:tcPr>
            <w:tcW w:w="2269" w:type="dxa"/>
          </w:tcPr>
          <w:p w:rsidR="002733B4" w:rsidRDefault="002733B4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2733B4" w:rsidRPr="009B3E9D" w:rsidRDefault="002733B4" w:rsidP="009B3E9D">
            <w:pPr>
              <w:jc w:val="both"/>
              <w:rPr>
                <w:sz w:val="28"/>
                <w:szCs w:val="28"/>
                <w:lang w:val="uk-UA"/>
              </w:rPr>
            </w:pPr>
            <w:r w:rsidRPr="009B3E9D">
              <w:rPr>
                <w:sz w:val="28"/>
                <w:szCs w:val="28"/>
                <w:u w:val="single"/>
                <w:lang w:val="uk-UA"/>
              </w:rPr>
              <w:t>депутат Ревчук В. М.- член політичної партії</w:t>
            </w:r>
            <w:r w:rsidRPr="00546107">
              <w:rPr>
                <w:sz w:val="28"/>
                <w:szCs w:val="28"/>
                <w:lang w:val="uk-UA"/>
              </w:rPr>
              <w:t xml:space="preserve"> “БЛОК ПЕТРА ПОРОШЕНКА "СОЛІДАРНІСТЬ», який   </w:t>
            </w:r>
            <w:r>
              <w:rPr>
                <w:sz w:val="28"/>
                <w:szCs w:val="28"/>
                <w:lang w:val="uk-UA"/>
              </w:rPr>
              <w:t xml:space="preserve">вніс </w:t>
            </w:r>
            <w:r w:rsidRPr="009B3E9D">
              <w:rPr>
                <w:sz w:val="28"/>
                <w:szCs w:val="28"/>
                <w:lang w:val="uk-UA"/>
              </w:rPr>
              <w:t xml:space="preserve">пропозицію включити до порядку денного пленарного засідання   27-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 xml:space="preserve">питання, 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 xml:space="preserve">яке 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було  розглянуто на засіданні   </w:t>
            </w:r>
            <w:r w:rsidRPr="009B3E9D">
              <w:rPr>
                <w:sz w:val="28"/>
                <w:szCs w:val="28"/>
                <w:lang w:val="uk-UA"/>
              </w:rPr>
              <w:t>постійної  комісії районної ради  з  питань</w:t>
            </w:r>
            <w:r w:rsidRPr="009B3E9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9B3E9D">
              <w:rPr>
                <w:bCs/>
                <w:sz w:val="28"/>
                <w:szCs w:val="28"/>
                <w:lang w:val="uk-UA"/>
              </w:rPr>
              <w:t>агропромислового розвитку, земельних відносин та екології</w:t>
            </w:r>
            <w:r w:rsidRPr="009B3E9D">
              <w:rPr>
                <w:sz w:val="28"/>
                <w:szCs w:val="28"/>
                <w:lang w:val="uk-UA"/>
              </w:rPr>
              <w:t xml:space="preserve"> 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та </w:t>
            </w:r>
            <w:r w:rsidRPr="009B3E9D">
              <w:rPr>
                <w:sz w:val="28"/>
                <w:szCs w:val="28"/>
                <w:lang w:val="uk-UA"/>
              </w:rPr>
              <w:t>потребує невідкладного вирішення відповідно до статті 16  Регламенту роботи районної  ради.</w:t>
            </w:r>
          </w:p>
          <w:p w:rsidR="002733B4" w:rsidRPr="009B3E9D" w:rsidRDefault="002733B4" w:rsidP="009B3E9D">
            <w:pPr>
              <w:ind w:left="33" w:right="15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C91756">
              <w:rPr>
                <w:sz w:val="28"/>
                <w:szCs w:val="28"/>
                <w:lang w:val="uk-UA"/>
              </w:rPr>
              <w:t>1.</w:t>
            </w:r>
            <w:r w:rsidRPr="009B3E9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91756">
              <w:rPr>
                <w:sz w:val="28"/>
                <w:szCs w:val="28"/>
                <w:lang w:val="uk-UA"/>
              </w:rPr>
              <w:t xml:space="preserve"> </w:t>
            </w:r>
            <w:r w:rsidRPr="009B3E9D">
              <w:rPr>
                <w:sz w:val="28"/>
                <w:szCs w:val="28"/>
                <w:lang w:val="uk-UA"/>
              </w:rPr>
              <w:t>Про затвердження технічної документації з</w:t>
            </w:r>
            <w:r w:rsidRPr="009B3E9D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Pr="009B3E9D">
              <w:rPr>
                <w:sz w:val="28"/>
                <w:szCs w:val="28"/>
                <w:lang w:val="uk-UA"/>
              </w:rPr>
              <w:t xml:space="preserve">нормативної грошової оцінки земельної ділянки, яка надається в оренду  гр. Косьміну М.Ю. </w:t>
            </w:r>
          </w:p>
          <w:p w:rsidR="002733B4" w:rsidRDefault="002733B4" w:rsidP="00546107">
            <w:pPr>
              <w:rPr>
                <w:sz w:val="28"/>
                <w:szCs w:val="28"/>
                <w:lang w:val="uk-UA"/>
              </w:rPr>
            </w:pPr>
          </w:p>
          <w:p w:rsidR="002733B4" w:rsidRPr="009B3E9D" w:rsidRDefault="002733B4" w:rsidP="009B3E9D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9B3E9D">
              <w:rPr>
                <w:sz w:val="28"/>
                <w:szCs w:val="28"/>
                <w:u w:val="single"/>
                <w:lang w:val="uk-UA"/>
              </w:rPr>
              <w:t>депутат   Троценко В. Р. – заступник голови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B3E9D">
              <w:rPr>
                <w:sz w:val="28"/>
                <w:szCs w:val="28"/>
                <w:lang w:val="uk-UA"/>
              </w:rPr>
              <w:t xml:space="preserve"> </w:t>
            </w:r>
            <w:r w:rsidRPr="00546107">
              <w:rPr>
                <w:sz w:val="28"/>
                <w:szCs w:val="28"/>
                <w:lang w:val="uk-UA"/>
              </w:rPr>
              <w:t xml:space="preserve">який   </w:t>
            </w:r>
            <w:r>
              <w:rPr>
                <w:sz w:val="28"/>
                <w:szCs w:val="28"/>
                <w:lang w:val="uk-UA"/>
              </w:rPr>
              <w:t xml:space="preserve">вніс </w:t>
            </w:r>
            <w:r w:rsidRPr="009B3E9D">
              <w:rPr>
                <w:sz w:val="28"/>
                <w:szCs w:val="28"/>
                <w:lang w:val="uk-UA"/>
              </w:rPr>
              <w:t>пропозицію</w:t>
            </w:r>
            <w:r>
              <w:rPr>
                <w:sz w:val="28"/>
                <w:szCs w:val="28"/>
                <w:lang w:val="uk-UA"/>
              </w:rPr>
              <w:t xml:space="preserve"> включити </w:t>
            </w:r>
            <w:r w:rsidRPr="009B3E9D">
              <w:rPr>
                <w:sz w:val="28"/>
                <w:szCs w:val="28"/>
                <w:lang w:val="uk-UA"/>
              </w:rPr>
              <w:t xml:space="preserve"> до порядку денного пленарного засідання   27-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 xml:space="preserve">питання, 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lastRenderedPageBreak/>
              <w:t xml:space="preserve">які були розглянуті на засіданні постійної  комісії районної ради з питань 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бюджету, комунальної власності та  соціально-економічного розвитку району та </w:t>
            </w:r>
            <w:r w:rsidRPr="009B3E9D">
              <w:rPr>
                <w:sz w:val="28"/>
                <w:szCs w:val="28"/>
                <w:lang w:val="uk-UA"/>
              </w:rPr>
              <w:t xml:space="preserve"> потребують невідкладного вирішення:</w:t>
            </w:r>
          </w:p>
          <w:p w:rsidR="002733B4" w:rsidRPr="009B3E9D" w:rsidRDefault="002733B4" w:rsidP="009B3E9D">
            <w:pPr>
              <w:ind w:left="317" w:right="15" w:hanging="317"/>
              <w:jc w:val="both"/>
              <w:rPr>
                <w:sz w:val="28"/>
                <w:szCs w:val="28"/>
                <w:lang w:val="uk-UA"/>
              </w:rPr>
            </w:pP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 w:rsidRPr="009B3E9D">
              <w:rPr>
                <w:sz w:val="28"/>
                <w:szCs w:val="28"/>
                <w:lang w:val="uk-UA"/>
              </w:rPr>
              <w:t>1.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 xml:space="preserve">Про припинення шляхом ліквідації </w:t>
            </w:r>
            <w:r w:rsidRPr="009B3E9D">
              <w:rPr>
                <w:sz w:val="28"/>
                <w:szCs w:val="28"/>
                <w:lang w:val="uk-UA"/>
              </w:rPr>
              <w:t xml:space="preserve">комунального підприємства  «Черняхівська центральна районна аптека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B3E9D">
              <w:rPr>
                <w:sz w:val="28"/>
                <w:szCs w:val="28"/>
                <w:lang w:val="uk-UA"/>
              </w:rPr>
              <w:t>№ 41», яке не функціонує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9B3E9D">
              <w:rPr>
                <w:sz w:val="28"/>
                <w:szCs w:val="28"/>
                <w:lang w:val="uk-UA"/>
              </w:rPr>
              <w:t xml:space="preserve"> (з 2008 року).</w:t>
            </w:r>
          </w:p>
          <w:p w:rsidR="002733B4" w:rsidRPr="009B3E9D" w:rsidRDefault="002733B4" w:rsidP="009B3E9D">
            <w:pPr>
              <w:ind w:left="175" w:right="15" w:hanging="175"/>
              <w:jc w:val="both"/>
              <w:rPr>
                <w:rStyle w:val="FontStyle11"/>
                <w:sz w:val="28"/>
                <w:szCs w:val="28"/>
                <w:lang w:val="uk-UA" w:eastAsia="uk-UA"/>
              </w:rPr>
            </w:pPr>
            <w:r w:rsidRPr="009B3E9D">
              <w:rPr>
                <w:sz w:val="28"/>
                <w:szCs w:val="28"/>
                <w:lang w:val="uk-UA"/>
              </w:rPr>
              <w:t xml:space="preserve">2.Про припинення 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 xml:space="preserve">шляхом ліквідації навчальних закладів району, які не функціонують. </w:t>
            </w:r>
          </w:p>
          <w:p w:rsidR="002733B4" w:rsidRPr="001F1442" w:rsidRDefault="002733B4" w:rsidP="009B3E9D">
            <w:pPr>
              <w:pStyle w:val="a6"/>
              <w:ind w:firstLine="284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2733B4" w:rsidRPr="009B3E9D" w:rsidRDefault="002733B4" w:rsidP="00080DDB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0B70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Іваницька Л. М. – завідуюча відділом </w:t>
            </w:r>
            <w:r w:rsidRPr="00F62285">
              <w:rPr>
                <w:rFonts w:ascii="Times New Roman" w:hAnsi="Times New Roman"/>
                <w:sz w:val="28"/>
                <w:szCs w:val="28"/>
                <w:lang w:val="uk-UA"/>
              </w:rPr>
              <w:t>з питань спільної</w:t>
            </w:r>
            <w:r w:rsidRPr="009476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власності територіальних громад виконавчого апарату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яка  зачитала присутнім перелік </w:t>
            </w:r>
            <w:r w:rsidRPr="009476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>навчальних закладів району, які не функціонують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 та будуть ліквідовані.</w:t>
            </w:r>
          </w:p>
          <w:p w:rsidR="002733B4" w:rsidRPr="001F1442" w:rsidRDefault="002733B4" w:rsidP="009B3E9D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Шлапак Г.М. - член політичної партії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“КОНКРЕТНИХ СПРАВ», яка внесла пропозицію включити  до порядку денного пленарного засідання   27- ої сесії районної ради 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питання, </w:t>
            </w:r>
            <w:r w:rsidRPr="001F1442">
              <w:rPr>
                <w:rStyle w:val="FontStyle11"/>
                <w:sz w:val="28"/>
                <w:szCs w:val="28"/>
                <w:lang w:val="uk-UA" w:eastAsia="uk-UA"/>
              </w:rPr>
              <w:t xml:space="preserve">які потребують невідкладного вирішення, але не були розглянуті на засіданні постійної  комісії районної ради з питань 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бюджету, комунальної власності та  соціально-економічного розвитку району:</w:t>
            </w:r>
          </w:p>
          <w:p w:rsidR="002733B4" w:rsidRPr="001F1442" w:rsidRDefault="002733B4" w:rsidP="004B0537">
            <w:pPr>
              <w:pStyle w:val="a6"/>
              <w:ind w:left="317" w:hanging="31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1.Про виділення коштів з районного бюджету Черняхівській райдержадміністрації для оплати послуг комунального виробничо-поліграфічного підприємства «Редакція газети «Нове життя» в сумі 20,5 тис.грн.</w:t>
            </w:r>
          </w:p>
          <w:p w:rsidR="002733B4" w:rsidRPr="001F1442" w:rsidRDefault="002733B4" w:rsidP="00EA148C">
            <w:pPr>
              <w:pStyle w:val="a6"/>
              <w:ind w:left="317" w:hanging="31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2.Про виділення коштів з районного бюджету                           для комунального некомерційного підприємства                         «Центр ПМСД» в сумі 20,0 тис.грн. для оплати за використану електроенергію. </w:t>
            </w:r>
          </w:p>
          <w:p w:rsidR="002733B4" w:rsidRPr="00E41601" w:rsidRDefault="002733B4" w:rsidP="00E41601">
            <w:pPr>
              <w:jc w:val="both"/>
              <w:rPr>
                <w:sz w:val="28"/>
                <w:szCs w:val="28"/>
                <w:lang w:val="uk-UA"/>
              </w:rPr>
            </w:pPr>
            <w:r w:rsidRPr="00E41601">
              <w:rPr>
                <w:sz w:val="28"/>
                <w:szCs w:val="28"/>
                <w:u w:val="single"/>
                <w:lang w:val="uk-UA"/>
              </w:rPr>
              <w:t xml:space="preserve">Бовсунівський І.П. – голова районної ради, </w:t>
            </w:r>
            <w:r w:rsidRPr="00E41601">
              <w:rPr>
                <w:sz w:val="28"/>
                <w:szCs w:val="28"/>
                <w:lang w:val="uk-UA"/>
              </w:rPr>
              <w:t xml:space="preserve">який звернув увагу  депутатів  на те, що питання, які були озвучені депутатом Шлапак Г.М. </w:t>
            </w:r>
            <w:r w:rsidRPr="00E41601">
              <w:rPr>
                <w:sz w:val="28"/>
                <w:szCs w:val="28"/>
              </w:rPr>
              <w:t>внос</w:t>
            </w:r>
            <w:r w:rsidRPr="00E41601">
              <w:rPr>
                <w:sz w:val="28"/>
                <w:szCs w:val="28"/>
                <w:lang w:val="uk-UA"/>
              </w:rPr>
              <w:t>я</w:t>
            </w:r>
            <w:r w:rsidRPr="00E41601">
              <w:rPr>
                <w:sz w:val="28"/>
                <w:szCs w:val="28"/>
              </w:rPr>
              <w:t>ться з голосу без попереднього розгляду</w:t>
            </w:r>
            <w:r w:rsidRPr="00E41601">
              <w:rPr>
                <w:sz w:val="28"/>
                <w:szCs w:val="28"/>
                <w:lang w:val="uk-UA"/>
              </w:rPr>
              <w:t xml:space="preserve"> профільною</w:t>
            </w:r>
            <w:r w:rsidRPr="00E41601">
              <w:rPr>
                <w:sz w:val="28"/>
                <w:szCs w:val="28"/>
              </w:rPr>
              <w:t xml:space="preserve"> постійн</w:t>
            </w:r>
            <w:r w:rsidRPr="00E41601">
              <w:rPr>
                <w:sz w:val="28"/>
                <w:szCs w:val="28"/>
                <w:lang w:val="uk-UA"/>
              </w:rPr>
              <w:t>ою</w:t>
            </w:r>
            <w:r w:rsidRPr="00E41601">
              <w:rPr>
                <w:sz w:val="28"/>
                <w:szCs w:val="28"/>
              </w:rPr>
              <w:t xml:space="preserve"> комісі</w:t>
            </w:r>
            <w:r w:rsidRPr="00E41601">
              <w:rPr>
                <w:sz w:val="28"/>
                <w:szCs w:val="28"/>
                <w:lang w:val="uk-UA"/>
              </w:rPr>
              <w:t xml:space="preserve">єю </w:t>
            </w:r>
            <w:r w:rsidRPr="00E41601">
              <w:rPr>
                <w:sz w:val="28"/>
                <w:szCs w:val="28"/>
              </w:rPr>
              <w:t xml:space="preserve"> районної ради</w:t>
            </w:r>
            <w:r w:rsidRPr="00E41601">
              <w:rPr>
                <w:sz w:val="28"/>
                <w:szCs w:val="28"/>
                <w:lang w:val="uk-UA"/>
              </w:rPr>
              <w:t>.</w:t>
            </w:r>
          </w:p>
          <w:p w:rsidR="002733B4" w:rsidRPr="00EA148C" w:rsidRDefault="002733B4" w:rsidP="00E41601">
            <w:pPr>
              <w:jc w:val="both"/>
              <w:rPr>
                <w:sz w:val="28"/>
                <w:szCs w:val="28"/>
                <w:lang w:val="uk-UA"/>
              </w:rPr>
            </w:pPr>
            <w:r w:rsidRPr="00EA148C">
              <w:rPr>
                <w:sz w:val="28"/>
                <w:szCs w:val="28"/>
              </w:rPr>
              <w:t>Відповідно до</w:t>
            </w:r>
            <w:r w:rsidRPr="00EA148C">
              <w:rPr>
                <w:sz w:val="28"/>
                <w:szCs w:val="28"/>
                <w:lang w:val="uk-UA"/>
              </w:rPr>
              <w:t xml:space="preserve"> п.16, 18 ст. 16 Регламенту роботи районної ради </w:t>
            </w:r>
            <w:r w:rsidRPr="00EA148C">
              <w:rPr>
                <w:sz w:val="28"/>
                <w:szCs w:val="28"/>
                <w:lang w:val="en-US"/>
              </w:rPr>
              <w:t>VII</w:t>
            </w:r>
            <w:r w:rsidRPr="00EA148C">
              <w:rPr>
                <w:sz w:val="28"/>
                <w:szCs w:val="28"/>
              </w:rPr>
              <w:t xml:space="preserve"> </w:t>
            </w:r>
            <w:r w:rsidRPr="00EA148C">
              <w:rPr>
                <w:sz w:val="28"/>
                <w:szCs w:val="28"/>
                <w:lang w:val="uk-UA"/>
              </w:rPr>
              <w:t xml:space="preserve">скликання, якщо пропозицію до порядку денного сесії внесено під час сесії без відповідного висновку постійної комісії, рада може прийняти рішення про перенесення розгляду цього питання на наступну сесію, або, в разі невідкладності,    питання розглянути без розгляду в постійній комісії. </w:t>
            </w:r>
            <w:r w:rsidRPr="00EA148C">
              <w:rPr>
                <w:sz w:val="28"/>
                <w:szCs w:val="28"/>
              </w:rPr>
              <w:t>В обох випадках приймається відповідне рішення.</w:t>
            </w:r>
          </w:p>
          <w:p w:rsidR="002733B4" w:rsidRPr="001F1442" w:rsidRDefault="002733B4" w:rsidP="00E4160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72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Іван Павлович поставив на голосування п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>ропозицію щодо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можливості розгляду, оголошених депутатом районної ради Шлапак Г.М. питань,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без попереднього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розгляду профільною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постійн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ою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комісі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єю.</w:t>
            </w:r>
          </w:p>
          <w:p w:rsidR="002733B4" w:rsidRPr="00546107" w:rsidRDefault="002733B4" w:rsidP="00E41601">
            <w:pPr>
              <w:ind w:right="15"/>
              <w:rPr>
                <w:sz w:val="28"/>
                <w:szCs w:val="28"/>
                <w:lang w:val="uk-UA"/>
              </w:rPr>
            </w:pPr>
          </w:p>
        </w:tc>
      </w:tr>
      <w:tr w:rsidR="002733B4" w:rsidRPr="001D6E8A" w:rsidTr="00AE40E0">
        <w:tc>
          <w:tcPr>
            <w:tcW w:w="2269" w:type="dxa"/>
          </w:tcPr>
          <w:p w:rsidR="002733B4" w:rsidRPr="00E76310" w:rsidRDefault="002733B4" w:rsidP="005A784D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2733B4" w:rsidRDefault="002733B4" w:rsidP="00FA0483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2733B4" w:rsidRPr="00C91756" w:rsidRDefault="002733B4" w:rsidP="00C91756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Прийняти запропонований  перелік питань   за основу. </w:t>
            </w:r>
          </w:p>
          <w:p w:rsidR="002733B4" w:rsidRPr="00C91756" w:rsidRDefault="002733B4" w:rsidP="00C9175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1756">
              <w:rPr>
                <w:b/>
                <w:sz w:val="28"/>
                <w:szCs w:val="28"/>
                <w:lang w:val="uk-UA"/>
              </w:rPr>
              <w:t>1. Бюджетні питання:</w:t>
            </w:r>
          </w:p>
          <w:p w:rsidR="002733B4" w:rsidRPr="00C91756" w:rsidRDefault="002733B4" w:rsidP="00C91756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91756">
              <w:rPr>
                <w:sz w:val="28"/>
                <w:szCs w:val="28"/>
                <w:lang w:val="uk-UA"/>
              </w:rPr>
              <w:t>1.1</w:t>
            </w:r>
            <w:r w:rsidRPr="00C91756">
              <w:rPr>
                <w:sz w:val="28"/>
                <w:szCs w:val="28"/>
              </w:rPr>
              <w:t xml:space="preserve"> Про виділення коштів з районного бюджету на матеріальну </w:t>
            </w:r>
            <w:r w:rsidRPr="00C91756">
              <w:rPr>
                <w:sz w:val="28"/>
                <w:szCs w:val="28"/>
                <w:lang w:val="uk-UA"/>
              </w:rPr>
              <w:t>допомогу.</w:t>
            </w:r>
          </w:p>
          <w:p w:rsidR="002733B4" w:rsidRPr="00C91756" w:rsidRDefault="002733B4" w:rsidP="00C91756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C91756">
              <w:rPr>
                <w:sz w:val="28"/>
                <w:szCs w:val="28"/>
                <w:lang w:val="uk-UA"/>
              </w:rPr>
              <w:t>1</w:t>
            </w:r>
            <w:r w:rsidRPr="00C91756">
              <w:rPr>
                <w:sz w:val="28"/>
                <w:szCs w:val="28"/>
              </w:rPr>
              <w:t>.</w:t>
            </w:r>
            <w:r w:rsidRPr="00C91756">
              <w:rPr>
                <w:sz w:val="28"/>
                <w:szCs w:val="28"/>
                <w:lang w:val="uk-UA"/>
              </w:rPr>
              <w:t>2 Про затвердження розпоряджень голови районної державної    адміністрації.</w:t>
            </w:r>
          </w:p>
          <w:p w:rsidR="002733B4" w:rsidRPr="00C91756" w:rsidRDefault="002733B4" w:rsidP="00C91756">
            <w:pPr>
              <w:jc w:val="both"/>
              <w:rPr>
                <w:sz w:val="28"/>
                <w:szCs w:val="28"/>
                <w:lang w:val="uk-UA"/>
              </w:rPr>
            </w:pPr>
            <w:r w:rsidRPr="00C91756">
              <w:rPr>
                <w:sz w:val="28"/>
                <w:szCs w:val="28"/>
                <w:lang w:val="uk-UA"/>
              </w:rPr>
              <w:t>1.3 Про внесення змін до районного бюджету на 2018 рік.</w:t>
            </w:r>
          </w:p>
          <w:p w:rsidR="002733B4" w:rsidRPr="00C91756" w:rsidRDefault="002733B4" w:rsidP="00C91756">
            <w:pPr>
              <w:ind w:left="1734" w:hanging="17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C91756">
              <w:rPr>
                <w:sz w:val="28"/>
                <w:szCs w:val="28"/>
                <w:lang w:val="uk-UA"/>
              </w:rPr>
              <w:t xml:space="preserve"> </w:t>
            </w:r>
            <w:r w:rsidRPr="00C91756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Гриневич І. Л.</w:t>
            </w:r>
            <w:r w:rsidRPr="00C91756">
              <w:rPr>
                <w:sz w:val="28"/>
                <w:szCs w:val="28"/>
                <w:lang w:val="uk-UA"/>
              </w:rPr>
              <w:t xml:space="preserve"> – заступник начальника  управління   фінансів райдержадміністрації</w:t>
            </w:r>
          </w:p>
          <w:p w:rsidR="002733B4" w:rsidRPr="00C91756" w:rsidRDefault="002733B4" w:rsidP="00C91756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C91756">
              <w:rPr>
                <w:sz w:val="28"/>
                <w:szCs w:val="28"/>
                <w:lang w:val="uk-UA"/>
              </w:rPr>
              <w:t>2.Про програму фінансової підтримки Комунального некомерційного підприємства «Центр первинної медико-санітарної допомоги» Черняхівської районної ради.</w:t>
            </w:r>
          </w:p>
          <w:p w:rsidR="002733B4" w:rsidRPr="00C91756" w:rsidRDefault="002733B4" w:rsidP="00C91756">
            <w:pPr>
              <w:ind w:left="1734" w:hanging="1734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C91756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Виговська А. М.</w:t>
            </w:r>
            <w:r w:rsidRPr="00C91756">
              <w:rPr>
                <w:sz w:val="28"/>
                <w:szCs w:val="28"/>
                <w:lang w:val="uk-UA"/>
              </w:rPr>
              <w:t xml:space="preserve"> – головний лікар  Комунального некомерційного підприємства «Центр первинної медико-санітарної допомоги» Черняхівської районної ради</w:t>
            </w:r>
          </w:p>
          <w:p w:rsidR="002733B4" w:rsidRPr="00C91756" w:rsidRDefault="002733B4" w:rsidP="00C91756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C91756">
              <w:rPr>
                <w:sz w:val="28"/>
                <w:szCs w:val="28"/>
                <w:lang w:val="uk-UA"/>
              </w:rPr>
              <w:t xml:space="preserve">3. Про хід виконання рішення 35-ої сесії районної ради </w:t>
            </w:r>
            <w:r w:rsidRPr="00C91756">
              <w:rPr>
                <w:sz w:val="28"/>
                <w:szCs w:val="28"/>
                <w:lang w:val="en-US"/>
              </w:rPr>
              <w:t>VI</w:t>
            </w:r>
            <w:r w:rsidRPr="00C91756">
              <w:rPr>
                <w:sz w:val="28"/>
                <w:szCs w:val="28"/>
                <w:lang w:val="uk-UA"/>
              </w:rPr>
              <w:t xml:space="preserve"> скликання від  16.10.2015 року «Про районну цільову соціальну Програму п</w:t>
            </w:r>
            <w:r>
              <w:rPr>
                <w:sz w:val="28"/>
                <w:szCs w:val="28"/>
                <w:lang w:val="uk-UA"/>
              </w:rPr>
              <w:t xml:space="preserve">ротидії </w:t>
            </w:r>
            <w:r w:rsidRPr="00C91756">
              <w:rPr>
                <w:sz w:val="28"/>
                <w:szCs w:val="28"/>
                <w:lang w:val="uk-UA"/>
              </w:rPr>
              <w:t>ВІЛ-інфекції/СНІДу на 2015-2018 роки».</w:t>
            </w:r>
          </w:p>
          <w:p w:rsidR="002733B4" w:rsidRPr="00C91756" w:rsidRDefault="002733B4" w:rsidP="00C91756">
            <w:pPr>
              <w:shd w:val="clear" w:color="auto" w:fill="FFFFFF"/>
              <w:ind w:left="1843" w:hanging="18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91756">
              <w:rPr>
                <w:b/>
                <w:sz w:val="28"/>
                <w:szCs w:val="28"/>
                <w:lang w:val="uk-UA"/>
              </w:rPr>
              <w:t>ІНФОРМУЄ:</w:t>
            </w:r>
            <w:r w:rsidRPr="00C91756">
              <w:rPr>
                <w:color w:val="000000"/>
                <w:sz w:val="28"/>
                <w:szCs w:val="28"/>
                <w:lang w:val="uk-UA"/>
              </w:rPr>
              <w:t>Дзюблик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С. М.</w:t>
            </w:r>
            <w:r w:rsidRPr="00C9175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91756">
              <w:rPr>
                <w:color w:val="000000"/>
                <w:sz w:val="28"/>
                <w:szCs w:val="28"/>
              </w:rPr>
              <w:t xml:space="preserve"> – </w:t>
            </w:r>
            <w:r w:rsidRPr="00C91756">
              <w:rPr>
                <w:color w:val="000000"/>
                <w:sz w:val="28"/>
                <w:szCs w:val="28"/>
                <w:lang w:val="uk-UA"/>
              </w:rPr>
              <w:t>директор районного центру соціальних служб для сім</w:t>
            </w:r>
            <w:r w:rsidRPr="00C91756">
              <w:rPr>
                <w:color w:val="000000"/>
                <w:sz w:val="28"/>
                <w:szCs w:val="28"/>
              </w:rPr>
              <w:t>’</w:t>
            </w:r>
            <w:r w:rsidRPr="00C91756">
              <w:rPr>
                <w:color w:val="000000"/>
                <w:sz w:val="28"/>
                <w:szCs w:val="28"/>
                <w:lang w:val="uk-UA"/>
              </w:rPr>
              <w:t>ї, дітей та молоді</w:t>
            </w:r>
          </w:p>
          <w:p w:rsidR="002733B4" w:rsidRPr="00C91756" w:rsidRDefault="002733B4" w:rsidP="00C9175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1756">
              <w:rPr>
                <w:b/>
                <w:sz w:val="28"/>
                <w:szCs w:val="28"/>
                <w:lang w:val="uk-UA"/>
              </w:rPr>
              <w:t>4. Земельне питання :</w:t>
            </w:r>
          </w:p>
          <w:p w:rsidR="002733B4" w:rsidRPr="00C91756" w:rsidRDefault="002733B4" w:rsidP="00C91756">
            <w:pPr>
              <w:pStyle w:val="12"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>4.1.Про затвердження технічної документації з нормативної грошової оцінки земельної ділянки, яка надається в оренду ПАФ «Дружба».</w:t>
            </w:r>
          </w:p>
          <w:p w:rsidR="002733B4" w:rsidRPr="00C91756" w:rsidRDefault="002733B4" w:rsidP="00C9175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1756">
              <w:rPr>
                <w:b/>
                <w:sz w:val="28"/>
                <w:szCs w:val="28"/>
                <w:lang w:val="uk-UA"/>
              </w:rPr>
              <w:t>5.Питання комунальної власності:</w:t>
            </w:r>
          </w:p>
          <w:p w:rsidR="002733B4" w:rsidRPr="00C91756" w:rsidRDefault="002733B4" w:rsidP="00C91756">
            <w:pPr>
              <w:pStyle w:val="12"/>
              <w:spacing w:line="24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5.1  </w:t>
            </w:r>
            <w:r w:rsidRPr="00C91756">
              <w:rPr>
                <w:rFonts w:ascii="Times New Roman" w:hAnsi="Times New Roman"/>
                <w:sz w:val="28"/>
                <w:lang w:val="uk-UA"/>
              </w:rPr>
              <w:t>Про затвердження в новій редакції Статуту комунальної установи «Інклюзивно-ресурсний центр» Черняхівської районної ради Житомирської області.</w:t>
            </w:r>
          </w:p>
          <w:p w:rsidR="002733B4" w:rsidRPr="00C91756" w:rsidRDefault="002733B4" w:rsidP="00C91756">
            <w:pPr>
              <w:pStyle w:val="12"/>
              <w:spacing w:line="24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  <w:r w:rsidRPr="00C917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Pr="00C91756">
              <w:rPr>
                <w:rStyle w:val="af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Про затвердження в новій редакції Порядку призначення директора  та педагогічних працівників комунальної установи </w:t>
            </w:r>
            <w:r w:rsidRPr="00C91756">
              <w:rPr>
                <w:rStyle w:val="FontStyle11"/>
                <w:sz w:val="28"/>
                <w:szCs w:val="28"/>
                <w:lang w:val="uk-UA" w:eastAsia="uk-UA"/>
              </w:rPr>
              <w:t xml:space="preserve">«Інклюзивно-ресурсний центр»Черняхівської районної ради  Житомирської області. </w:t>
            </w:r>
          </w:p>
          <w:p w:rsidR="002733B4" w:rsidRPr="00C91756" w:rsidRDefault="002733B4" w:rsidP="00C91756">
            <w:pPr>
              <w:pStyle w:val="12"/>
              <w:spacing w:line="24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>5.3 Про  повернення з оренди майна цілісного майно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вого комплексу </w:t>
            </w: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комунального підприємства  «Черняхівська </w:t>
            </w: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центральна районна аптека   № 41». </w:t>
            </w:r>
          </w:p>
          <w:p w:rsidR="002733B4" w:rsidRPr="00C91756" w:rsidRDefault="002733B4" w:rsidP="00C91756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91756">
              <w:rPr>
                <w:sz w:val="28"/>
                <w:szCs w:val="28"/>
                <w:lang w:val="uk-UA"/>
              </w:rPr>
              <w:t xml:space="preserve">5.4 </w:t>
            </w:r>
            <w:r w:rsidRPr="00C91756">
              <w:rPr>
                <w:sz w:val="28"/>
                <w:szCs w:val="28"/>
              </w:rPr>
              <w:t>Про  продовження договору оренди нерухомого майна з архівним сектором Черняхівської райдержадміністрації та встановлення пільгової орендної плати</w:t>
            </w:r>
            <w:r w:rsidRPr="00C91756">
              <w:rPr>
                <w:sz w:val="28"/>
                <w:szCs w:val="28"/>
                <w:lang w:val="uk-UA"/>
              </w:rPr>
              <w:t>.</w:t>
            </w:r>
          </w:p>
          <w:p w:rsidR="002733B4" w:rsidRPr="00C91756" w:rsidRDefault="002733B4" w:rsidP="00C91756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>5.5 Про закріплення нерухомого майна на праві оперативного управління за КНП «Центр ПМСД».</w:t>
            </w:r>
          </w:p>
          <w:p w:rsidR="002733B4" w:rsidRPr="00C91756" w:rsidRDefault="002733B4" w:rsidP="00C91756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>5.6 Про затвердження розпоряджень голови районної ради.</w:t>
            </w:r>
          </w:p>
          <w:p w:rsidR="002733B4" w:rsidRPr="00C91756" w:rsidRDefault="002733B4" w:rsidP="00C91756">
            <w:pPr>
              <w:pStyle w:val="12"/>
              <w:spacing w:line="240" w:lineRule="auto"/>
              <w:ind w:left="1843" w:hanging="184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76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Іваницька Л. М.</w:t>
            </w:r>
            <w:r w:rsidRPr="009476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завідуюча відділом з питань спільної власності територіальних громад виконавчого апарату районної ради </w:t>
            </w:r>
          </w:p>
          <w:p w:rsidR="002733B4" w:rsidRPr="00C91756" w:rsidRDefault="002733B4" w:rsidP="00C91756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 Різне.</w:t>
            </w:r>
          </w:p>
          <w:p w:rsidR="002733B4" w:rsidRPr="00C91756" w:rsidRDefault="002733B4" w:rsidP="00C91756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6.1 Про розгляд запиту депутата  районної ради </w:t>
            </w:r>
            <w:r w:rsidRPr="00C91756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ск.  Руденького А.О.</w:t>
            </w:r>
            <w:r w:rsidRPr="00C9175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</w:t>
            </w:r>
          </w:p>
          <w:p w:rsidR="002733B4" w:rsidRPr="00C91756" w:rsidRDefault="002733B4" w:rsidP="00C91756">
            <w:pPr>
              <w:pStyle w:val="ad"/>
              <w:spacing w:line="240" w:lineRule="auto"/>
              <w:ind w:left="426" w:right="15" w:hanging="426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6.2  Про хід виконання рішення 11-ої сесії районної ради  </w:t>
            </w:r>
            <w:r w:rsidRPr="00C91756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C9175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C91756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C91756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C9175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2733B4" w:rsidRPr="00C91756" w:rsidRDefault="002733B4" w:rsidP="00C91756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91756">
              <w:rPr>
                <w:rStyle w:val="FontStyle11"/>
                <w:sz w:val="28"/>
                <w:szCs w:val="28"/>
                <w:lang w:val="uk-UA" w:eastAsia="uk-UA"/>
              </w:rPr>
              <w:t>6.3</w:t>
            </w:r>
            <w:r w:rsidRPr="00C91756">
              <w:rPr>
                <w:sz w:val="28"/>
                <w:szCs w:val="28"/>
                <w:lang w:val="uk-UA"/>
              </w:rPr>
              <w:t xml:space="preserve">  Про хід виконання рішення 26-ої сесії районної ради  </w:t>
            </w:r>
            <w:r w:rsidRPr="00C91756">
              <w:rPr>
                <w:sz w:val="28"/>
                <w:szCs w:val="28"/>
                <w:lang w:val="en-US"/>
              </w:rPr>
              <w:t>V</w:t>
            </w:r>
            <w:r w:rsidRPr="00C91756">
              <w:rPr>
                <w:sz w:val="28"/>
                <w:szCs w:val="28"/>
                <w:lang w:val="uk-UA"/>
              </w:rPr>
              <w:t>І</w:t>
            </w:r>
            <w:r w:rsidRPr="00C91756">
              <w:rPr>
                <w:sz w:val="28"/>
                <w:szCs w:val="28"/>
                <w:lang w:val="en-US"/>
              </w:rPr>
              <w:t>I</w:t>
            </w:r>
            <w:r w:rsidRPr="00C91756">
              <w:rPr>
                <w:sz w:val="28"/>
                <w:szCs w:val="28"/>
                <w:lang w:val="uk-UA"/>
              </w:rPr>
              <w:t xml:space="preserve"> скликання від   26.10.2018 року «Про розгляд звернення депутатів Черняхівської  районної ради  до Кабінету Міністрів України щодо  підтримки соціально-незахищених верств населення шляхом розширення програми субсидій, забезпечення доступності та надання належної якості житлово- комунальних послуг споживачам».</w:t>
            </w:r>
          </w:p>
          <w:p w:rsidR="002733B4" w:rsidRPr="00C91756" w:rsidRDefault="002733B4" w:rsidP="00C91756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C91756">
              <w:rPr>
                <w:sz w:val="28"/>
                <w:szCs w:val="28"/>
                <w:lang w:val="uk-UA"/>
              </w:rPr>
              <w:t xml:space="preserve">6.4  Про внесення змін до рішення 23-ої сесії районної  ради </w:t>
            </w:r>
            <w:r w:rsidRPr="00C91756">
              <w:rPr>
                <w:sz w:val="28"/>
                <w:szCs w:val="28"/>
                <w:lang w:val="en-US"/>
              </w:rPr>
              <w:t>VII</w:t>
            </w:r>
            <w:r w:rsidRPr="00C91756">
              <w:rPr>
                <w:sz w:val="28"/>
                <w:szCs w:val="28"/>
                <w:lang w:val="uk-UA"/>
              </w:rPr>
              <w:t xml:space="preserve"> скликання від 23.03.2018 року «Про  Програму  забезпечення депутатської діяльності на 2018 рік».</w:t>
            </w:r>
          </w:p>
          <w:p w:rsidR="002733B4" w:rsidRPr="00174A1C" w:rsidRDefault="002733B4" w:rsidP="00174A1C">
            <w:pPr>
              <w:ind w:left="1734" w:hanging="1734"/>
              <w:rPr>
                <w:color w:val="000000"/>
                <w:sz w:val="28"/>
                <w:szCs w:val="28"/>
                <w:lang w:val="uk-UA"/>
              </w:rPr>
            </w:pPr>
            <w:r w:rsidRPr="00C91756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color w:val="000000"/>
                <w:sz w:val="28"/>
                <w:szCs w:val="28"/>
                <w:lang w:val="uk-UA"/>
              </w:rPr>
              <w:t>Троценко В. Р.</w:t>
            </w:r>
            <w:r w:rsidRPr="00C91756">
              <w:rPr>
                <w:color w:val="000000"/>
                <w:sz w:val="28"/>
                <w:szCs w:val="28"/>
                <w:lang w:val="uk-UA"/>
              </w:rPr>
              <w:t xml:space="preserve"> -</w:t>
            </w:r>
            <w:r w:rsidRPr="00C91756">
              <w:rPr>
                <w:sz w:val="28"/>
                <w:szCs w:val="28"/>
                <w:lang w:val="uk-UA"/>
              </w:rPr>
              <w:t xml:space="preserve"> заступник голови </w:t>
            </w:r>
            <w:r>
              <w:rPr>
                <w:sz w:val="28"/>
                <w:szCs w:val="28"/>
                <w:lang w:val="uk-UA"/>
              </w:rPr>
              <w:t xml:space="preserve">              районної </w:t>
            </w:r>
            <w:r w:rsidRPr="00C91756">
              <w:rPr>
                <w:sz w:val="28"/>
                <w:szCs w:val="28"/>
                <w:lang w:val="uk-UA"/>
              </w:rPr>
              <w:t>ради</w:t>
            </w:r>
          </w:p>
          <w:p w:rsidR="002733B4" w:rsidRPr="006B6242" w:rsidRDefault="002733B4" w:rsidP="00ED4C97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Pr="006B624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2733B4" w:rsidRDefault="002733B4" w:rsidP="00ED4C97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733B4" w:rsidRDefault="002733B4" w:rsidP="00E75826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районної ради  Ревчуком В.М.</w:t>
            </w:r>
          </w:p>
          <w:p w:rsidR="002733B4" w:rsidRPr="00F62285" w:rsidRDefault="002733B4" w:rsidP="00F62285">
            <w:pPr>
              <w:ind w:left="33" w:right="15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C91756">
              <w:rPr>
                <w:lang w:val="uk-UA"/>
              </w:rPr>
              <w:t>1.</w:t>
            </w:r>
            <w:r w:rsidRPr="009B3E9D">
              <w:rPr>
                <w:b/>
                <w:lang w:val="uk-UA"/>
              </w:rPr>
              <w:t xml:space="preserve"> </w:t>
            </w:r>
            <w:r w:rsidRPr="00C91756">
              <w:rPr>
                <w:lang w:val="uk-UA"/>
              </w:rPr>
              <w:t xml:space="preserve"> </w:t>
            </w:r>
            <w:r w:rsidRPr="009B3E9D">
              <w:rPr>
                <w:lang w:val="uk-UA"/>
              </w:rPr>
              <w:t>Про затвердження технічної документації з</w:t>
            </w:r>
            <w:r w:rsidRPr="009B3E9D">
              <w:rPr>
                <w:b/>
                <w:lang w:val="uk-UA" w:eastAsia="uk-UA"/>
              </w:rPr>
              <w:t xml:space="preserve"> </w:t>
            </w:r>
            <w:r w:rsidRPr="009B3E9D">
              <w:rPr>
                <w:lang w:val="uk-UA"/>
              </w:rPr>
              <w:t xml:space="preserve">нормативної грошової оцінки земельної ділянки, яка надається в оренду  гр. Косьміну М.Ю. </w:t>
            </w:r>
          </w:p>
          <w:p w:rsidR="002733B4" w:rsidRPr="00BF6FC2" w:rsidRDefault="002733B4" w:rsidP="00470E52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2733B4" w:rsidRDefault="002733B4" w:rsidP="006B617C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«ЗА»- Одноголосно</w:t>
            </w:r>
          </w:p>
          <w:p w:rsidR="002733B4" w:rsidRDefault="002733B4" w:rsidP="00E75826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 внесені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Троценко В.Р.</w:t>
            </w:r>
          </w:p>
          <w:p w:rsidR="002733B4" w:rsidRPr="009B3E9D" w:rsidRDefault="002733B4" w:rsidP="00C91756">
            <w:pPr>
              <w:ind w:left="317" w:right="15" w:hanging="317"/>
              <w:jc w:val="both"/>
              <w:rPr>
                <w:sz w:val="28"/>
                <w:szCs w:val="28"/>
                <w:lang w:val="uk-UA"/>
              </w:rPr>
            </w:pPr>
            <w:r w:rsidRPr="009B3E9D">
              <w:rPr>
                <w:sz w:val="28"/>
                <w:szCs w:val="28"/>
                <w:lang w:val="uk-UA"/>
              </w:rPr>
              <w:t>1.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 xml:space="preserve">Про припинення шляхом ліквідації </w:t>
            </w:r>
            <w:r w:rsidRPr="009B3E9D">
              <w:rPr>
                <w:sz w:val="28"/>
                <w:szCs w:val="28"/>
                <w:lang w:val="uk-UA"/>
              </w:rPr>
              <w:t xml:space="preserve">комунального підприємства  «Черняхівська центральна районна аптека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B3E9D">
              <w:rPr>
                <w:sz w:val="28"/>
                <w:szCs w:val="28"/>
                <w:lang w:val="uk-UA"/>
              </w:rPr>
              <w:t>№ 41», яке не функціонує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9B3E9D">
              <w:rPr>
                <w:sz w:val="28"/>
                <w:szCs w:val="28"/>
                <w:lang w:val="uk-UA"/>
              </w:rPr>
              <w:t xml:space="preserve"> (з 2008 року).</w:t>
            </w:r>
          </w:p>
          <w:p w:rsidR="002733B4" w:rsidRDefault="002733B4" w:rsidP="00C91756">
            <w:pPr>
              <w:ind w:left="175" w:right="15" w:hanging="175"/>
              <w:jc w:val="both"/>
              <w:rPr>
                <w:rStyle w:val="FontStyle11"/>
                <w:sz w:val="28"/>
                <w:szCs w:val="28"/>
                <w:lang w:val="uk-UA" w:eastAsia="uk-UA"/>
              </w:rPr>
            </w:pPr>
            <w:r w:rsidRPr="009B3E9D">
              <w:rPr>
                <w:sz w:val="28"/>
                <w:szCs w:val="28"/>
                <w:lang w:val="uk-UA"/>
              </w:rPr>
              <w:t xml:space="preserve">2.Про припинення </w:t>
            </w:r>
            <w:r w:rsidRPr="009B3E9D">
              <w:rPr>
                <w:rStyle w:val="FontStyle11"/>
                <w:sz w:val="28"/>
                <w:szCs w:val="28"/>
                <w:lang w:val="uk-UA" w:eastAsia="uk-UA"/>
              </w:rPr>
              <w:t xml:space="preserve">шляхом ліквідації навчальних закладів району, які не функціонують. </w:t>
            </w:r>
          </w:p>
          <w:p w:rsidR="00EA148C" w:rsidRPr="00EA148C" w:rsidRDefault="00EA148C" w:rsidP="00EA148C">
            <w:pPr>
              <w:spacing w:line="276" w:lineRule="auto"/>
              <w:jc w:val="both"/>
              <w:rPr>
                <w:rStyle w:val="FontStyle11"/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 xml:space="preserve">   за всі озвучені звернення пакетом</w:t>
            </w:r>
            <w:r w:rsidRPr="00BF6FC2">
              <w:rPr>
                <w:i/>
                <w:sz w:val="28"/>
                <w:szCs w:val="28"/>
                <w:lang w:val="uk-UA"/>
              </w:rPr>
              <w:t>).</w:t>
            </w:r>
          </w:p>
          <w:p w:rsidR="002733B4" w:rsidRPr="00EA148C" w:rsidRDefault="00EA148C" w:rsidP="00EA148C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733B4" w:rsidRDefault="002733B4" w:rsidP="00C9175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 w:rsidRPr="005D621B">
              <w:rPr>
                <w:b/>
                <w:sz w:val="28"/>
                <w:szCs w:val="28"/>
              </w:rPr>
              <w:t>.</w:t>
            </w:r>
            <w:r w:rsidRPr="003C721D">
              <w:rPr>
                <w:b/>
                <w:sz w:val="28"/>
                <w:szCs w:val="28"/>
                <w:lang w:val="uk-UA"/>
              </w:rPr>
              <w:t xml:space="preserve"> Про включення до порядку денного  пленарного</w:t>
            </w:r>
            <w:r>
              <w:rPr>
                <w:b/>
                <w:sz w:val="28"/>
                <w:szCs w:val="28"/>
                <w:lang w:val="uk-UA"/>
              </w:rPr>
              <w:t xml:space="preserve"> засідання питань, які</w:t>
            </w:r>
            <w:r w:rsidRPr="003C721D">
              <w:rPr>
                <w:b/>
                <w:sz w:val="28"/>
                <w:szCs w:val="28"/>
                <w:lang w:val="uk-UA"/>
              </w:rPr>
              <w:t xml:space="preserve"> внесено з голосу депутатом районної ради </w:t>
            </w:r>
            <w:r>
              <w:rPr>
                <w:b/>
                <w:sz w:val="28"/>
                <w:szCs w:val="28"/>
                <w:lang w:val="uk-UA"/>
              </w:rPr>
              <w:t>Шлапак Г.М.</w:t>
            </w:r>
          </w:p>
          <w:p w:rsidR="002733B4" w:rsidRPr="001F1442" w:rsidRDefault="002733B4" w:rsidP="00C91756">
            <w:pPr>
              <w:pStyle w:val="a6"/>
              <w:ind w:left="317" w:hanging="31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1.Про виділення коштів з районного бюджету Черняхівській райдержадміністрації для оплати послуг комунальному виробничо-поліграфічному підприємству «Редакція газети «Нове життя» в сумі 20,5 тис.грн.</w:t>
            </w:r>
          </w:p>
          <w:p w:rsidR="002733B4" w:rsidRPr="001F1442" w:rsidRDefault="002733B4" w:rsidP="00C91756">
            <w:pPr>
              <w:pStyle w:val="a6"/>
              <w:ind w:left="317" w:hanging="31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2.Про виділення коштів з районного бюджету                           для комунального некомерційного підприємства                         «Центр ПМСД» в сумі 20,0 тис.грн. для оплати за використану електроенергію. </w:t>
            </w:r>
          </w:p>
          <w:p w:rsidR="002733B4" w:rsidRDefault="002733B4" w:rsidP="00C9175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33B4" w:rsidRDefault="002733B4" w:rsidP="00C9175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4.1 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Б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ез попереднього розгляду </w:t>
            </w:r>
            <w:r>
              <w:rPr>
                <w:b/>
                <w:sz w:val="28"/>
                <w:szCs w:val="28"/>
                <w:lang w:val="uk-UA"/>
              </w:rPr>
              <w:t>профільною комісією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2733B4" w:rsidRPr="003C721D" w:rsidRDefault="002733B4" w:rsidP="00C91756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(проведено відкрите  голосування).</w:t>
            </w:r>
          </w:p>
          <w:p w:rsidR="002733B4" w:rsidRDefault="002733B4" w:rsidP="00C9175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733B4" w:rsidRPr="003C721D" w:rsidRDefault="002733B4" w:rsidP="00C9175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733B4" w:rsidRDefault="002733B4" w:rsidP="00C9175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4.2  Про включення до </w:t>
            </w:r>
            <w:r w:rsidRPr="003C721D">
              <w:rPr>
                <w:b/>
                <w:sz w:val="28"/>
                <w:szCs w:val="28"/>
                <w:lang w:val="uk-UA"/>
              </w:rPr>
              <w:t>порядку денно</w:t>
            </w:r>
            <w:r>
              <w:rPr>
                <w:b/>
                <w:sz w:val="28"/>
                <w:szCs w:val="28"/>
                <w:lang w:val="uk-UA"/>
              </w:rPr>
              <w:t xml:space="preserve">го  пленарного засідання. </w:t>
            </w:r>
          </w:p>
          <w:p w:rsidR="002733B4" w:rsidRPr="003C721D" w:rsidRDefault="002733B4" w:rsidP="00C91756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2733B4" w:rsidRDefault="002733B4" w:rsidP="00C91756">
            <w:pPr>
              <w:ind w:firstLine="33"/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733B4" w:rsidRPr="00C91756" w:rsidRDefault="002733B4" w:rsidP="00257CE0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2733B4" w:rsidRPr="00F62285" w:rsidRDefault="002733B4" w:rsidP="00CB524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Затвердити порядок    денний    двадцять сьомої   сесії   районної ради  в цілому з  пропозиціями депутатів                  Ревчука В.М., Троценка В.Р., Шлапак Г.М.</w:t>
            </w:r>
          </w:p>
          <w:p w:rsidR="00EA148C" w:rsidRDefault="002733B4" w:rsidP="00EA148C">
            <w:pPr>
              <w:jc w:val="both"/>
              <w:rPr>
                <w:sz w:val="28"/>
                <w:szCs w:val="28"/>
                <w:lang w:val="uk-UA"/>
              </w:rPr>
            </w:pPr>
            <w:r w:rsidRPr="005618E6">
              <w:rPr>
                <w:sz w:val="28"/>
                <w:szCs w:val="28"/>
              </w:rPr>
              <w:t xml:space="preserve">Проведено </w:t>
            </w:r>
            <w:r w:rsidRPr="005618E6">
              <w:rPr>
                <w:sz w:val="28"/>
                <w:szCs w:val="28"/>
                <w:lang w:val="uk-UA"/>
              </w:rPr>
              <w:t xml:space="preserve">поіменне </w:t>
            </w:r>
            <w:r w:rsidRPr="005618E6">
              <w:rPr>
                <w:sz w:val="28"/>
                <w:szCs w:val="28"/>
              </w:rPr>
              <w:t xml:space="preserve">голосування по </w:t>
            </w:r>
            <w:r w:rsidRPr="005618E6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A148C" w:rsidRDefault="00EA148C" w:rsidP="00EA148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ЗА»- </w:t>
            </w:r>
            <w:r>
              <w:rPr>
                <w:b/>
                <w:sz w:val="28"/>
                <w:szCs w:val="28"/>
                <w:lang w:val="uk-UA"/>
              </w:rPr>
              <w:t>20</w:t>
            </w:r>
          </w:p>
          <w:p w:rsidR="00EA148C" w:rsidRDefault="00EA148C" w:rsidP="00EA148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EA148C" w:rsidRDefault="00EA148C" w:rsidP="00EA148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«УТРИМАЛОСЬ»-2</w:t>
            </w:r>
          </w:p>
          <w:p w:rsidR="00EA148C" w:rsidRDefault="00EA148C" w:rsidP="00EA148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«НЕ ГОЛОСУВАЛИ»-0</w:t>
            </w:r>
          </w:p>
          <w:p w:rsidR="002733B4" w:rsidRPr="00B05FB4" w:rsidRDefault="00EA148C" w:rsidP="00EA148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F294C">
              <w:rPr>
                <w:i/>
                <w:sz w:val="28"/>
                <w:szCs w:val="28"/>
                <w:lang w:val="uk-UA"/>
              </w:rPr>
              <w:t xml:space="preserve"> </w:t>
            </w:r>
            <w:r w:rsidR="002733B4" w:rsidRPr="009F294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</w:tc>
      </w:tr>
      <w:tr w:rsidR="002733B4" w:rsidRPr="00190CE8" w:rsidTr="00AE40E0">
        <w:tc>
          <w:tcPr>
            <w:tcW w:w="2269" w:type="dxa"/>
          </w:tcPr>
          <w:p w:rsidR="002733B4" w:rsidRPr="00E76310" w:rsidRDefault="002733B4" w:rsidP="003E14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6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FE2B1A" w:rsidRDefault="002733B4" w:rsidP="003E1404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2733B4" w:rsidRDefault="002733B4" w:rsidP="003E1404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Бовсунівський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2733B4" w:rsidRPr="007B1EA6" w:rsidRDefault="002733B4" w:rsidP="003E1404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2733B4" w:rsidRDefault="002733B4" w:rsidP="003E1404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иступаючим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хвилин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733B4" w:rsidRPr="00C743C6" w:rsidRDefault="002733B4" w:rsidP="003E1404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743C6">
              <w:rPr>
                <w:rFonts w:ascii="Times New Roman" w:hAnsi="Times New Roman"/>
                <w:sz w:val="28"/>
                <w:szCs w:val="28"/>
              </w:rPr>
              <w:t>овторний виступ та довідки до 3 хвилин.</w:t>
            </w:r>
          </w:p>
          <w:p w:rsidR="002733B4" w:rsidRPr="00C743C6" w:rsidRDefault="002733B4" w:rsidP="003E1404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запропоновано</w:t>
            </w:r>
            <w:r w:rsidRPr="00C0352E">
              <w:rPr>
                <w:sz w:val="28"/>
                <w:szCs w:val="28"/>
                <w:lang w:val="uk-UA"/>
              </w:rPr>
              <w:t xml:space="preserve">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733B4" w:rsidRPr="00190CE8" w:rsidTr="009F294C">
        <w:trPr>
          <w:trHeight w:val="1645"/>
        </w:trPr>
        <w:tc>
          <w:tcPr>
            <w:tcW w:w="2269" w:type="dxa"/>
          </w:tcPr>
          <w:p w:rsidR="002733B4" w:rsidRPr="00E76310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512" w:type="dxa"/>
          </w:tcPr>
          <w:p w:rsidR="002733B4" w:rsidRDefault="002733B4" w:rsidP="00A165E2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  <w:p w:rsidR="002733B4" w:rsidRPr="00FE2B1A" w:rsidRDefault="002733B4" w:rsidP="009F294C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r w:rsidRPr="00FE2B1A">
              <w:rPr>
                <w:sz w:val="28"/>
                <w:szCs w:val="28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2733B4" w:rsidRPr="00FE2B1A" w:rsidRDefault="002733B4" w:rsidP="009F294C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2733B4" w:rsidRPr="000E15BD" w:rsidTr="00AE40E0">
        <w:tc>
          <w:tcPr>
            <w:tcW w:w="2269" w:type="dxa"/>
          </w:tcPr>
          <w:p w:rsidR="002733B4" w:rsidRPr="00E5056A" w:rsidRDefault="002733B4" w:rsidP="003E14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Default="002733B4" w:rsidP="000E74E8">
            <w:pPr>
              <w:jc w:val="both"/>
              <w:rPr>
                <w:sz w:val="28"/>
                <w:szCs w:val="28"/>
                <w:lang w:val="uk-UA"/>
              </w:rPr>
            </w:pPr>
            <w:r w:rsidRPr="009F153E">
              <w:rPr>
                <w:sz w:val="28"/>
                <w:szCs w:val="28"/>
              </w:rPr>
              <w:t xml:space="preserve">Про виділення коштів з районного бюджету на матеріальну </w:t>
            </w:r>
            <w:r>
              <w:rPr>
                <w:sz w:val="28"/>
                <w:szCs w:val="28"/>
                <w:lang w:val="uk-UA"/>
              </w:rPr>
              <w:t xml:space="preserve">допомогу.            </w:t>
            </w:r>
          </w:p>
          <w:p w:rsidR="002733B4" w:rsidRPr="00FE2B1A" w:rsidRDefault="002733B4" w:rsidP="00A817D3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817D3">
              <w:rPr>
                <w:sz w:val="28"/>
                <w:szCs w:val="28"/>
                <w:lang w:val="uk-UA"/>
              </w:rPr>
              <w:t>Гриневич І.Л.-</w:t>
            </w:r>
            <w:r>
              <w:rPr>
                <w:sz w:val="28"/>
                <w:szCs w:val="28"/>
                <w:lang w:val="uk-UA"/>
              </w:rPr>
              <w:t xml:space="preserve"> заступник начальника управління фінансів райдержадміністрації, яка відмітила, що розглянувши заяви громадян та враховуючи рекомендації постійної комісії районної ради з питань бюджету, комунальної власності та соціально-економічного розвитку району заплановано виділити </w:t>
            </w:r>
            <w:r w:rsidRPr="009657F2">
              <w:rPr>
                <w:sz w:val="28"/>
                <w:szCs w:val="28"/>
                <w:lang w:val="uk-UA"/>
              </w:rPr>
              <w:t xml:space="preserve">одноразову фінансову (нецільову благодійну) допомогу громадянам, які потрапили у  складне матеріальне становище у сумі                 </w:t>
            </w:r>
            <w:r>
              <w:rPr>
                <w:sz w:val="28"/>
                <w:szCs w:val="28"/>
                <w:lang w:val="uk-UA"/>
              </w:rPr>
              <w:t>20 000 грн.</w:t>
            </w:r>
          </w:p>
        </w:tc>
      </w:tr>
      <w:tr w:rsidR="002733B4" w:rsidRPr="00B41BED" w:rsidTr="00AE40E0">
        <w:tc>
          <w:tcPr>
            <w:tcW w:w="2269" w:type="dxa"/>
          </w:tcPr>
          <w:p w:rsidR="002733B4" w:rsidRPr="001F1442" w:rsidRDefault="002733B4" w:rsidP="00FA0483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733B4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Виділити кошти з районного бюджету </w:t>
            </w:r>
            <w:r w:rsidRPr="009F153E">
              <w:rPr>
                <w:sz w:val="28"/>
                <w:szCs w:val="28"/>
              </w:rPr>
              <w:t xml:space="preserve">на матеріальну </w:t>
            </w:r>
            <w:r>
              <w:rPr>
                <w:sz w:val="28"/>
                <w:szCs w:val="28"/>
                <w:lang w:val="uk-UA"/>
              </w:rPr>
              <w:t xml:space="preserve">допомогу            </w:t>
            </w:r>
          </w:p>
          <w:p w:rsidR="002733B4" w:rsidRDefault="002733B4" w:rsidP="00E01AC6">
            <w:pPr>
              <w:rPr>
                <w:sz w:val="28"/>
                <w:szCs w:val="28"/>
                <w:lang w:val="uk-UA"/>
              </w:rPr>
            </w:pPr>
          </w:p>
          <w:p w:rsidR="002733B4" w:rsidRPr="002A005A" w:rsidRDefault="002733B4" w:rsidP="00A165E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733B4" w:rsidRPr="00906192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A165E2" w:rsidRDefault="002733B4" w:rsidP="00A165E2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B41BED" w:rsidTr="00AE40E0">
        <w:tc>
          <w:tcPr>
            <w:tcW w:w="2269" w:type="dxa"/>
          </w:tcPr>
          <w:p w:rsidR="002733B4" w:rsidRPr="001F1442" w:rsidRDefault="002733B4" w:rsidP="00A165E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9F153E" w:rsidRDefault="002733B4" w:rsidP="00A165E2">
            <w:pPr>
              <w:jc w:val="both"/>
              <w:rPr>
                <w:sz w:val="28"/>
                <w:szCs w:val="28"/>
              </w:rPr>
            </w:pPr>
            <w:r w:rsidRPr="009F153E"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</w:t>
            </w:r>
          </w:p>
          <w:p w:rsidR="002733B4" w:rsidRPr="009F153E" w:rsidRDefault="002733B4" w:rsidP="00A165E2">
            <w:pPr>
              <w:jc w:val="both"/>
              <w:rPr>
                <w:sz w:val="28"/>
                <w:szCs w:val="28"/>
              </w:rPr>
            </w:pPr>
            <w:r w:rsidRPr="009F153E">
              <w:rPr>
                <w:sz w:val="28"/>
                <w:szCs w:val="28"/>
                <w:lang w:val="uk-UA"/>
              </w:rPr>
              <w:t>адміністрації.</w:t>
            </w:r>
          </w:p>
          <w:p w:rsidR="002733B4" w:rsidRPr="001F0D0B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детально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>бюджету, комунальної власності та 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2733B4" w:rsidRPr="007E0F6D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заступника 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</w:t>
            </w:r>
            <w:r w:rsidRPr="007E0F6D">
              <w:rPr>
                <w:sz w:val="28"/>
                <w:szCs w:val="28"/>
                <w:lang w:val="uk-UA"/>
              </w:rPr>
              <w:lastRenderedPageBreak/>
              <w:t xml:space="preserve">фінансів райдержадміністрації </w:t>
            </w:r>
            <w:r>
              <w:rPr>
                <w:sz w:val="28"/>
                <w:szCs w:val="28"/>
                <w:lang w:val="uk-UA"/>
              </w:rPr>
              <w:t>Гриневич І.Л.</w:t>
            </w:r>
          </w:p>
          <w:p w:rsidR="002733B4" w:rsidRPr="00611B70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733B4" w:rsidRPr="00B41BED" w:rsidTr="00AE40E0">
        <w:tc>
          <w:tcPr>
            <w:tcW w:w="2269" w:type="dxa"/>
          </w:tcPr>
          <w:p w:rsidR="002733B4" w:rsidRPr="001F1442" w:rsidRDefault="002733B4" w:rsidP="00A165E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733B4" w:rsidRPr="009F153E" w:rsidRDefault="002733B4" w:rsidP="00A16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розпорядження </w:t>
            </w:r>
            <w:r w:rsidRPr="009F153E">
              <w:rPr>
                <w:sz w:val="28"/>
                <w:szCs w:val="28"/>
                <w:lang w:val="uk-UA"/>
              </w:rPr>
              <w:t xml:space="preserve">голови районної державної    </w:t>
            </w:r>
          </w:p>
          <w:p w:rsidR="002733B4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F153E">
              <w:rPr>
                <w:sz w:val="28"/>
                <w:szCs w:val="28"/>
                <w:lang w:val="uk-UA"/>
              </w:rPr>
              <w:t>адміністрації.</w:t>
            </w:r>
          </w:p>
          <w:p w:rsidR="002733B4" w:rsidRPr="009F153E" w:rsidRDefault="002733B4" w:rsidP="00A165E2">
            <w:pPr>
              <w:jc w:val="both"/>
              <w:rPr>
                <w:sz w:val="28"/>
                <w:szCs w:val="28"/>
              </w:rPr>
            </w:pPr>
          </w:p>
          <w:p w:rsidR="002733B4" w:rsidRPr="002A005A" w:rsidRDefault="002733B4" w:rsidP="00A165E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733B4" w:rsidRPr="00906192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A165E2" w:rsidRDefault="002733B4" w:rsidP="00A165E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742E40" w:rsidTr="00AE40E0">
        <w:tc>
          <w:tcPr>
            <w:tcW w:w="2269" w:type="dxa"/>
          </w:tcPr>
          <w:p w:rsidR="002733B4" w:rsidRPr="001F1442" w:rsidRDefault="002733B4" w:rsidP="008F3AC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572693" w:rsidRDefault="002733B4" w:rsidP="005F452A">
            <w:pPr>
              <w:jc w:val="both"/>
              <w:rPr>
                <w:sz w:val="28"/>
                <w:szCs w:val="28"/>
                <w:lang w:val="uk-UA"/>
              </w:rPr>
            </w:pPr>
            <w:r w:rsidRPr="00572693">
              <w:rPr>
                <w:sz w:val="28"/>
                <w:szCs w:val="28"/>
              </w:rPr>
              <w:t>Про внесення змін до районного бюджету на 201</w:t>
            </w:r>
            <w:r w:rsidRPr="00572693">
              <w:rPr>
                <w:sz w:val="28"/>
                <w:szCs w:val="28"/>
                <w:lang w:val="uk-UA"/>
              </w:rPr>
              <w:t>8</w:t>
            </w:r>
            <w:r w:rsidRPr="00572693">
              <w:rPr>
                <w:sz w:val="28"/>
                <w:szCs w:val="28"/>
              </w:rPr>
              <w:t xml:space="preserve"> рік.</w:t>
            </w:r>
          </w:p>
          <w:p w:rsidR="002733B4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 w:rsidR="00947A72"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 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зазначив, що всі звернення установ, організацій району щодо виділення з районного бюджету коштів були розглянуті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 xml:space="preserve">бюджету, комунальної власності та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</w:t>
            </w:r>
            <w:r w:rsidRPr="00CC3560">
              <w:rPr>
                <w:bCs/>
                <w:sz w:val="28"/>
                <w:szCs w:val="28"/>
                <w:lang w:val="uk-UA"/>
              </w:rPr>
              <w:t>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2733B4" w:rsidRDefault="002733B4" w:rsidP="00742E4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</w:t>
            </w:r>
            <w:r>
              <w:rPr>
                <w:bCs/>
                <w:sz w:val="28"/>
                <w:szCs w:val="28"/>
                <w:lang w:val="uk-UA"/>
              </w:rPr>
              <w:t>наголосив на тому, що   пропозиції, які були внесені з голосу депутатом районної ради  Шлапак Г.М.,  щодо виділення коштів:</w:t>
            </w:r>
          </w:p>
          <w:p w:rsidR="002733B4" w:rsidRDefault="002733B4" w:rsidP="00742E4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Черняхівській райдержадміністрації для оплати послуг комунальному виробничо-поліграфічному підприємству «Редакція газети «Нове життя»;</w:t>
            </w:r>
          </w:p>
          <w:p w:rsidR="002733B4" w:rsidRDefault="002733B4" w:rsidP="007607FE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 комунальному  некомерційному   підприємству                      «Центр ПМСД» для оплати за використану електроенергію</w:t>
            </w:r>
          </w:p>
          <w:p w:rsidR="002733B4" w:rsidRPr="006B68BF" w:rsidRDefault="002733B4" w:rsidP="006B68B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будуть включені до даного рішення.  </w:t>
            </w:r>
          </w:p>
        </w:tc>
      </w:tr>
      <w:tr w:rsidR="002733B4" w:rsidRPr="000E15BD" w:rsidTr="00AE40E0">
        <w:tc>
          <w:tcPr>
            <w:tcW w:w="2269" w:type="dxa"/>
          </w:tcPr>
          <w:p w:rsidR="002733B4" w:rsidRPr="001F1442" w:rsidRDefault="002733B4" w:rsidP="003E1404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2733B4" w:rsidRDefault="002733B4" w:rsidP="007D7B04">
            <w:pPr>
              <w:jc w:val="both"/>
              <w:rPr>
                <w:sz w:val="28"/>
                <w:szCs w:val="28"/>
                <w:lang w:val="uk-UA"/>
              </w:rPr>
            </w:pPr>
            <w:r w:rsidRPr="00693491">
              <w:rPr>
                <w:sz w:val="28"/>
                <w:szCs w:val="28"/>
                <w:u w:val="single"/>
                <w:lang w:val="uk-UA"/>
              </w:rPr>
              <w:t xml:space="preserve">Гриневич І.Л.- заступник начальника </w:t>
            </w:r>
            <w:r>
              <w:rPr>
                <w:sz w:val="28"/>
                <w:szCs w:val="28"/>
                <w:lang w:val="uk-UA"/>
              </w:rPr>
              <w:t>управління фінансів райдержадміністрації, яка зауважила, що загальний розподіл коштів, з внесеними пропозиціями депутата районної ради</w:t>
            </w:r>
            <w:r w:rsidR="000E15BD">
              <w:rPr>
                <w:sz w:val="28"/>
                <w:szCs w:val="28"/>
                <w:lang w:val="uk-UA"/>
              </w:rPr>
              <w:t xml:space="preserve"> Шлапак Г.М.,  становитиме 505,</w:t>
            </w:r>
            <w:r>
              <w:rPr>
                <w:sz w:val="28"/>
                <w:szCs w:val="28"/>
                <w:lang w:val="uk-UA"/>
              </w:rPr>
              <w:t>4 тис.грн.</w:t>
            </w:r>
          </w:p>
          <w:p w:rsidR="002733B4" w:rsidRDefault="002733B4" w:rsidP="006B68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733B4" w:rsidRPr="00225AAE" w:rsidTr="00AE40E0">
        <w:tc>
          <w:tcPr>
            <w:tcW w:w="2269" w:type="dxa"/>
          </w:tcPr>
          <w:p w:rsidR="002733B4" w:rsidRPr="001F1442" w:rsidRDefault="002733B4" w:rsidP="00E01AC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733B4" w:rsidRDefault="002733B4" w:rsidP="00E01A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Внести зміни до районного бюджету на 2018 рік</w:t>
            </w:r>
          </w:p>
          <w:p w:rsidR="002733B4" w:rsidRDefault="002733B4" w:rsidP="00225AA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733B4" w:rsidRPr="002A005A" w:rsidRDefault="002733B4" w:rsidP="00225AA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225AA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FE2B1A" w:rsidRDefault="002733B4" w:rsidP="00225AAE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225AAE" w:rsidTr="00AE40E0">
        <w:tc>
          <w:tcPr>
            <w:tcW w:w="2269" w:type="dxa"/>
          </w:tcPr>
          <w:p w:rsidR="002733B4" w:rsidRPr="001F1442" w:rsidRDefault="002733B4" w:rsidP="00E01AC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Default="002733B4" w:rsidP="003D4158">
            <w:pPr>
              <w:jc w:val="both"/>
              <w:rPr>
                <w:sz w:val="28"/>
                <w:szCs w:val="28"/>
                <w:lang w:val="uk-UA"/>
              </w:rPr>
            </w:pPr>
            <w:r w:rsidRPr="001A1912">
              <w:rPr>
                <w:sz w:val="28"/>
                <w:szCs w:val="28"/>
                <w:lang w:val="uk-UA"/>
              </w:rPr>
              <w:t>Про програму</w:t>
            </w:r>
            <w:r>
              <w:rPr>
                <w:sz w:val="28"/>
                <w:szCs w:val="28"/>
                <w:lang w:val="uk-UA"/>
              </w:rPr>
              <w:t xml:space="preserve"> фінансової підтримки Комунального некомерційного підприємства «Центр первинної медико-санітарної допомоги» Черняхівської районної ради.</w:t>
            </w:r>
          </w:p>
          <w:p w:rsidR="002733B4" w:rsidRPr="001F0D0B" w:rsidRDefault="002733B4" w:rsidP="00225AAE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дане питання було розглянуто на засіданні постійної комісії районної ради з питань </w:t>
            </w:r>
            <w:r w:rsidRPr="00CC3560">
              <w:rPr>
                <w:bCs/>
                <w:sz w:val="28"/>
                <w:szCs w:val="28"/>
                <w:lang w:val="uk-UA"/>
              </w:rPr>
              <w:t xml:space="preserve">бюджету, комунальної власності та 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 w:rsidRPr="00CC3560">
              <w:rPr>
                <w:bCs/>
                <w:sz w:val="28"/>
                <w:szCs w:val="28"/>
                <w:lang w:val="uk-UA"/>
              </w:rPr>
              <w:t>соціально-економічного розвитку району</w:t>
            </w:r>
            <w:r>
              <w:rPr>
                <w:bCs/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2733B4" w:rsidRDefault="002733B4" w:rsidP="003D4158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</w:t>
            </w:r>
            <w:r w:rsidRPr="00E64630">
              <w:rPr>
                <w:bCs/>
                <w:sz w:val="28"/>
                <w:szCs w:val="28"/>
                <w:lang w:val="uk-UA"/>
              </w:rPr>
              <w:lastRenderedPageBreak/>
              <w:t>у кого запитання до</w:t>
            </w:r>
            <w:r>
              <w:rPr>
                <w:sz w:val="28"/>
                <w:szCs w:val="28"/>
                <w:lang w:val="uk-UA"/>
              </w:rPr>
              <w:t xml:space="preserve"> головного лікаря  Комунального некомерційного підприємства «Центр первинної медико-санітарної допомоги» Черняхівської районної ради Виговської А.М.</w:t>
            </w:r>
          </w:p>
          <w:p w:rsidR="002733B4" w:rsidRDefault="002733B4" w:rsidP="003D415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33B4" w:rsidRPr="00225AAE" w:rsidRDefault="002733B4" w:rsidP="003D4158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733B4" w:rsidRPr="00225AAE" w:rsidTr="00AE40E0">
        <w:tc>
          <w:tcPr>
            <w:tcW w:w="2269" w:type="dxa"/>
          </w:tcPr>
          <w:p w:rsidR="002733B4" w:rsidRPr="001F1442" w:rsidRDefault="002733B4" w:rsidP="002676E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733B4" w:rsidRDefault="002733B4" w:rsidP="003D415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DD06CF">
              <w:rPr>
                <w:sz w:val="28"/>
                <w:szCs w:val="28"/>
                <w:lang w:val="uk-UA"/>
              </w:rPr>
              <w:t xml:space="preserve">атвердити Програму </w:t>
            </w:r>
            <w:r>
              <w:rPr>
                <w:sz w:val="28"/>
                <w:szCs w:val="28"/>
                <w:lang w:val="uk-UA"/>
              </w:rPr>
              <w:t>фінансової підтримки Комунального некомерційного підприємства «Центр первинної медико-санітарної допомоги» Черняхівської районної ради.</w:t>
            </w:r>
          </w:p>
          <w:p w:rsidR="002733B4" w:rsidRDefault="002733B4" w:rsidP="00DD06C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33B4" w:rsidRPr="002A005A" w:rsidRDefault="002733B4" w:rsidP="00DD06C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DD06C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DD06CF" w:rsidRDefault="002733B4" w:rsidP="002B426B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3D4158" w:rsidTr="00AE40E0">
        <w:tc>
          <w:tcPr>
            <w:tcW w:w="2269" w:type="dxa"/>
          </w:tcPr>
          <w:p w:rsidR="002733B4" w:rsidRPr="001F1442" w:rsidRDefault="002733B4" w:rsidP="002676E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3D4158" w:rsidRDefault="002733B4" w:rsidP="00045EB2">
            <w:pPr>
              <w:jc w:val="both"/>
              <w:rPr>
                <w:sz w:val="28"/>
                <w:szCs w:val="28"/>
                <w:lang w:val="uk-UA"/>
              </w:rPr>
            </w:pPr>
            <w:r w:rsidRPr="007809F6">
              <w:rPr>
                <w:sz w:val="28"/>
                <w:szCs w:val="28"/>
                <w:lang w:val="uk-UA"/>
              </w:rPr>
              <w:t xml:space="preserve">Про хід виконання рішення 35-ої сесії районної ради </w:t>
            </w:r>
            <w:r w:rsidRPr="007809F6">
              <w:rPr>
                <w:sz w:val="28"/>
                <w:szCs w:val="28"/>
                <w:lang w:val="en-US"/>
              </w:rPr>
              <w:t>VI</w:t>
            </w:r>
            <w:r w:rsidRPr="007809F6">
              <w:rPr>
                <w:sz w:val="28"/>
                <w:szCs w:val="28"/>
                <w:lang w:val="uk-UA"/>
              </w:rPr>
              <w:t xml:space="preserve"> скликання від  16.10.2015 року «Про районну цільову соціальну Програму </w:t>
            </w:r>
            <w:r>
              <w:rPr>
                <w:sz w:val="28"/>
                <w:szCs w:val="28"/>
                <w:lang w:val="uk-UA"/>
              </w:rPr>
              <w:t xml:space="preserve">протидії   </w:t>
            </w:r>
            <w:r w:rsidRPr="007809F6">
              <w:rPr>
                <w:sz w:val="28"/>
                <w:szCs w:val="28"/>
                <w:lang w:val="uk-UA"/>
              </w:rPr>
              <w:t xml:space="preserve"> ВІЛ-інфекції/СНІДу 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809F6">
              <w:rPr>
                <w:sz w:val="28"/>
                <w:szCs w:val="28"/>
                <w:lang w:val="uk-UA"/>
              </w:rPr>
              <w:t xml:space="preserve"> 2015-2018 роки».</w:t>
            </w:r>
          </w:p>
          <w:p w:rsidR="002733B4" w:rsidRDefault="002733B4" w:rsidP="00045EB2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зауважив, що   дане питання було розглянуто на засіданні  профільної постійної комісії районної ради</w:t>
            </w:r>
            <w:r>
              <w:rPr>
                <w:bCs/>
                <w:sz w:val="28"/>
                <w:szCs w:val="28"/>
                <w:lang w:val="uk-UA"/>
              </w:rPr>
              <w:t xml:space="preserve">,  інформація  про хід виконання Програми </w:t>
            </w:r>
            <w:r>
              <w:rPr>
                <w:sz w:val="28"/>
                <w:szCs w:val="28"/>
                <w:lang w:val="uk-UA"/>
              </w:rPr>
              <w:t>є у матеріалах сесії.</w:t>
            </w:r>
          </w:p>
          <w:p w:rsidR="002733B4" w:rsidRDefault="002733B4" w:rsidP="003D415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головного лікаря Черняхівського ТМО Ніколайчука В.В.</w:t>
            </w:r>
          </w:p>
          <w:p w:rsidR="002733B4" w:rsidRPr="00045EB2" w:rsidRDefault="002733B4" w:rsidP="003D4158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733B4" w:rsidRPr="003E7F00" w:rsidTr="00AE40E0">
        <w:tc>
          <w:tcPr>
            <w:tcW w:w="2269" w:type="dxa"/>
          </w:tcPr>
          <w:p w:rsidR="002733B4" w:rsidRPr="001F1442" w:rsidRDefault="002733B4" w:rsidP="002676E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733B4" w:rsidRDefault="002733B4" w:rsidP="00045EB2">
            <w:pPr>
              <w:jc w:val="both"/>
              <w:rPr>
                <w:sz w:val="28"/>
                <w:lang w:val="uk-UA"/>
              </w:rPr>
            </w:pPr>
            <w:r w:rsidRPr="003E7F00">
              <w:rPr>
                <w:sz w:val="28"/>
                <w:szCs w:val="28"/>
                <w:lang w:val="uk-UA"/>
              </w:rPr>
              <w:t xml:space="preserve">Інформації </w:t>
            </w:r>
            <w:r w:rsidRPr="003E7F00">
              <w:rPr>
                <w:color w:val="000000"/>
                <w:sz w:val="28"/>
                <w:szCs w:val="28"/>
                <w:lang w:val="uk-UA"/>
              </w:rPr>
              <w:t>директора районного  центру соціальних служб для сім’ї, дітей та молоді Дзюблик С.М., головного лікаря Черняхівського ТМО Ніколайчука В.В.</w:t>
            </w:r>
            <w:r w:rsidRPr="003E7F00">
              <w:rPr>
                <w:sz w:val="28"/>
                <w:szCs w:val="28"/>
                <w:lang w:val="uk-UA"/>
              </w:rPr>
              <w:t xml:space="preserve"> про хід виконання рішення 35-ої сесії  районної ради    </w:t>
            </w:r>
            <w:r w:rsidRPr="00BD4768">
              <w:rPr>
                <w:sz w:val="28"/>
                <w:szCs w:val="28"/>
                <w:lang w:val="en-US"/>
              </w:rPr>
              <w:t>VI</w:t>
            </w:r>
            <w:r w:rsidRPr="003E7F00">
              <w:rPr>
                <w:sz w:val="28"/>
                <w:szCs w:val="28"/>
                <w:lang w:val="uk-UA"/>
              </w:rPr>
              <w:t xml:space="preserve"> скликання від   16.10.2015 року  «Про районну цільову соціальну Програму протидії  ВІЛ-інфекції/СНІДу на 2015-2018 роки»  прийняти до відома </w:t>
            </w:r>
            <w:r>
              <w:rPr>
                <w:sz w:val="28"/>
                <w:lang w:val="uk-UA"/>
              </w:rPr>
              <w:t>.</w:t>
            </w:r>
          </w:p>
          <w:p w:rsidR="002733B4" w:rsidRPr="002A005A" w:rsidRDefault="002733B4" w:rsidP="00045EB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045EB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045EB2" w:rsidRDefault="002733B4" w:rsidP="00045EB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0E15BD" w:rsidTr="00E21710">
        <w:tc>
          <w:tcPr>
            <w:tcW w:w="2269" w:type="dxa"/>
            <w:tcBorders>
              <w:bottom w:val="single" w:sz="4" w:space="0" w:color="auto"/>
            </w:tcBorders>
          </w:tcPr>
          <w:p w:rsidR="002733B4" w:rsidRPr="001F1442" w:rsidRDefault="002733B4" w:rsidP="002676E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553114" w:rsidRDefault="002733B4" w:rsidP="0055311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4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технічної документації з нормативної грошової оцінки </w:t>
            </w:r>
            <w:r w:rsidRPr="00C916B4">
              <w:rPr>
                <w:rFonts w:ascii="Times New Roman" w:hAnsi="Times New Roman"/>
                <w:sz w:val="28"/>
                <w:szCs w:val="28"/>
                <w:lang w:val="uk-UA"/>
              </w:rPr>
              <w:t>земельної ділянки, яка надається в оренду ПАФ «Дружба».</w:t>
            </w:r>
          </w:p>
        </w:tc>
      </w:tr>
      <w:tr w:rsidR="002733B4" w:rsidRPr="000E15BD" w:rsidTr="00FC24D3"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2733B4" w:rsidRPr="00E21710" w:rsidRDefault="002733B4" w:rsidP="0055311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2171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Бовсунівський І.П.- голова районної ради, який   повідомив присутніх про те, що він утримається  під час  голосування по питанню  з метою врегулювання  конфлікту інтересів відповідно до Закону України « Про запобігання корупції» та статті 59</w:t>
            </w:r>
            <w:r w:rsidRPr="00E21710">
              <w:rPr>
                <w:rFonts w:ascii="Times New Roman" w:hAnsi="Times New Roman"/>
                <w:i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E2171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«Конфлікт інтересів» Закону України «Про місцеве </w:t>
            </w:r>
            <w:r w:rsidRPr="00E2171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lastRenderedPageBreak/>
              <w:t>самоврядування  в Україні».</w:t>
            </w:r>
          </w:p>
        </w:tc>
      </w:tr>
      <w:tr w:rsidR="002733B4" w:rsidRPr="005A6121" w:rsidTr="00AE40E0">
        <w:tc>
          <w:tcPr>
            <w:tcW w:w="2269" w:type="dxa"/>
          </w:tcPr>
          <w:p w:rsidR="002733B4" w:rsidRPr="001F1442" w:rsidRDefault="002733B4" w:rsidP="002676E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2733B4" w:rsidRDefault="002733B4" w:rsidP="00C916B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1F3F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Троценко В.Р. </w:t>
            </w:r>
            <w:r w:rsidRPr="001F3F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заступник голови</w:t>
            </w:r>
            <w:r w:rsidRPr="001F3F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ради, </w:t>
            </w:r>
            <w:r w:rsidRPr="00F416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проінформував депутатів про те, що дане питання розглянуто на засіданні постійної комісії районної ради з питань </w:t>
            </w:r>
            <w:r w:rsidRPr="00F4168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агропромислового розвитку, земельних відносин та екології.</w:t>
            </w:r>
          </w:p>
          <w:p w:rsidR="002733B4" w:rsidRPr="00C916B4" w:rsidRDefault="002733B4" w:rsidP="00C916B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Володимир Романович </w:t>
            </w:r>
            <w:r w:rsidRPr="00F4168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відмітив, що </w:t>
            </w:r>
            <w:r w:rsidRPr="00F4168C">
              <w:rPr>
                <w:rFonts w:ascii="Times New Roman" w:hAnsi="Times New Roman"/>
                <w:sz w:val="28"/>
                <w:szCs w:val="28"/>
                <w:lang w:val="uk-UA"/>
              </w:rPr>
              <w:t>до районної ради зверну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лася</w:t>
            </w:r>
            <w:r w:rsidRPr="00C916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ПАФ «Дружба»</w:t>
            </w:r>
            <w:r w:rsidRPr="00C60B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проханням затвердити технічну документацію по визначенню нормативної грошової оцінки земельної ділянки</w:t>
            </w:r>
            <w:r w:rsidRPr="00C60BF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C916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загальною площею 8,6000 га для розміщення та експлуатації основних, підсобних і допоміжних будівель та споруд підприємств переробної, машинобудівної та іншої промисловості на території Видиборської сільської ради Черняхівського району Житомирської області (за межами населеного пункту)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C916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Нормативна грошова оцінка земельної ділянки – </w:t>
            </w:r>
          </w:p>
          <w:p w:rsidR="002733B4" w:rsidRDefault="002733B4" w:rsidP="004E3885">
            <w:pPr>
              <w:jc w:val="both"/>
              <w:rPr>
                <w:sz w:val="28"/>
                <w:szCs w:val="28"/>
                <w:lang w:val="uk-UA"/>
              </w:rPr>
            </w:pPr>
            <w:r w:rsidRPr="00C916B4">
              <w:rPr>
                <w:sz w:val="28"/>
                <w:szCs w:val="28"/>
                <w:lang w:val="uk-UA"/>
              </w:rPr>
              <w:t>9 304849,02 грн.</w:t>
            </w:r>
          </w:p>
          <w:p w:rsidR="002733B4" w:rsidRDefault="002733B4" w:rsidP="00C60BFE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0B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Технічна документація пройшла державну експертизу. </w:t>
            </w:r>
          </w:p>
          <w:p w:rsidR="002733B4" w:rsidRPr="00C60BFE" w:rsidRDefault="002733B4" w:rsidP="00C60BFE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Було п</w:t>
            </w:r>
            <w:r w:rsidRPr="00C60BFE">
              <w:rPr>
                <w:rFonts w:ascii="Times New Roman" w:hAnsi="Times New Roman"/>
                <w:sz w:val="28"/>
                <w:szCs w:val="28"/>
                <w:lang w:val="uk-UA"/>
              </w:rPr>
              <w:t>рийнято рекомендації  профільної постійної комісії внести дане питання на розгляд сесії районної ради.</w:t>
            </w:r>
          </w:p>
          <w:p w:rsidR="002733B4" w:rsidRPr="0065167C" w:rsidRDefault="002733B4" w:rsidP="0065167C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Доведено до відома депутатів, що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4E3885">
              <w:rPr>
                <w:rFonts w:ascii="Times New Roman" w:hAnsi="Times New Roman"/>
                <w:sz w:val="28"/>
                <w:szCs w:val="28"/>
                <w:lang w:val="uk-UA"/>
              </w:rPr>
              <w:t>редставники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Pr="004E38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ПАФ «Дружба» в зв’язку з виробничими обставинами не можуть бути присутні на засіданні сесії.</w:t>
            </w:r>
          </w:p>
          <w:p w:rsidR="002733B4" w:rsidRDefault="002733B4" w:rsidP="0065167C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Володимир Романович </w:t>
            </w:r>
            <w:r w:rsidRPr="00C60BF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запитав депутатів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районної ради, чи </w:t>
            </w:r>
            <w:r w:rsidRPr="00C60BF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будуть у кого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запитання до голови  профільної постійної комісії. </w:t>
            </w:r>
          </w:p>
          <w:p w:rsidR="002733B4" w:rsidRPr="0065167C" w:rsidRDefault="002733B4" w:rsidP="0065167C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167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у депутатів районної ради не виникло.</w:t>
            </w:r>
          </w:p>
        </w:tc>
      </w:tr>
      <w:tr w:rsidR="002733B4" w:rsidRPr="001F3FEE" w:rsidTr="00AE40E0">
        <w:tc>
          <w:tcPr>
            <w:tcW w:w="2269" w:type="dxa"/>
          </w:tcPr>
          <w:p w:rsidR="002733B4" w:rsidRPr="001F1442" w:rsidRDefault="002733B4" w:rsidP="00756E1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733B4" w:rsidRDefault="002733B4" w:rsidP="009A4F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Затвердити технічну документацію</w:t>
            </w:r>
            <w:r w:rsidRPr="005D41BB">
              <w:rPr>
                <w:sz w:val="28"/>
                <w:szCs w:val="28"/>
                <w:lang w:val="uk-UA"/>
              </w:rPr>
              <w:t xml:space="preserve"> з нормативної грошової оцінки </w:t>
            </w:r>
            <w:r w:rsidRPr="00C916B4">
              <w:rPr>
                <w:sz w:val="28"/>
                <w:szCs w:val="28"/>
                <w:lang w:val="uk-UA"/>
              </w:rPr>
              <w:t xml:space="preserve">земельної ділянки, яка надається в оренду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C916B4">
              <w:rPr>
                <w:sz w:val="28"/>
                <w:szCs w:val="28"/>
                <w:lang w:val="uk-UA"/>
              </w:rPr>
              <w:t>ПАФ «Дружба».</w:t>
            </w:r>
          </w:p>
          <w:p w:rsidR="002733B4" w:rsidRDefault="002733B4" w:rsidP="009A4F7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33B4" w:rsidRDefault="002733B4" w:rsidP="0027262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ЗА»- </w:t>
            </w:r>
            <w:r>
              <w:rPr>
                <w:b/>
                <w:sz w:val="28"/>
                <w:szCs w:val="28"/>
                <w:lang w:val="uk-UA"/>
              </w:rPr>
              <w:t>21</w:t>
            </w:r>
          </w:p>
          <w:p w:rsidR="002733B4" w:rsidRDefault="002733B4" w:rsidP="0027262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2733B4" w:rsidRDefault="002733B4" w:rsidP="0027262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«УТРИМАЛОСЬ»-1</w:t>
            </w:r>
          </w:p>
          <w:p w:rsidR="002733B4" w:rsidRPr="002A005A" w:rsidRDefault="002733B4" w:rsidP="009A4F7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2733B4" w:rsidRPr="00906192" w:rsidRDefault="002733B4" w:rsidP="009A4F7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9A4F78" w:rsidRDefault="002733B4" w:rsidP="009A4F7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1F3FEE" w:rsidTr="00AE40E0"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Default="002733B4" w:rsidP="0027113D">
            <w:pPr>
              <w:ind w:right="15"/>
              <w:jc w:val="both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технічної документації з</w:t>
            </w:r>
            <w:r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нормативної грошової оцінки  земельної ділянки, яка надається в оренду  гр. Косьміну М.Ю. </w:t>
            </w:r>
          </w:p>
          <w:p w:rsidR="002733B4" w:rsidRDefault="002733B4" w:rsidP="0027113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1F3F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3F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Бовсунівський І.П. – голова районної ради, </w:t>
            </w:r>
            <w:r w:rsidRPr="00F4168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який проінформував депутатів про те, що дане питання було </w:t>
            </w:r>
            <w:r w:rsidRPr="00F4168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внесено з голосу та  розглянуто на засіданні постійної комісії районної ради з питань </w:t>
            </w:r>
            <w:r w:rsidRPr="00F4168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агропромислового розвитку, земельних відносин та екології.</w:t>
            </w:r>
          </w:p>
          <w:p w:rsidR="002733B4" w:rsidRDefault="002733B4" w:rsidP="0027113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168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 Павлович відмітив, що </w:t>
            </w:r>
            <w:r w:rsidRPr="00F4168C">
              <w:rPr>
                <w:rFonts w:ascii="Times New Roman" w:hAnsi="Times New Roman"/>
                <w:sz w:val="28"/>
                <w:szCs w:val="28"/>
                <w:lang w:val="uk-UA"/>
              </w:rPr>
              <w:t>до районної ради звернувся           гр. Косьмін М. Ю</w:t>
            </w:r>
            <w:r w:rsidRPr="00F4168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C60BFE">
              <w:rPr>
                <w:rFonts w:ascii="Times New Roman" w:hAnsi="Times New Roman"/>
                <w:sz w:val="28"/>
                <w:szCs w:val="28"/>
                <w:lang w:val="uk-UA"/>
              </w:rPr>
              <w:t>з проханням затвердити технічну документацію по визначенню нормативної грошової оцінки земельної ділянки</w:t>
            </w:r>
            <w:r w:rsidRPr="00C60BF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C60BFE">
              <w:rPr>
                <w:rFonts w:ascii="Times New Roman" w:hAnsi="Times New Roman"/>
                <w:sz w:val="28"/>
                <w:szCs w:val="28"/>
                <w:lang w:val="uk-UA"/>
              </w:rPr>
              <w:t>загальною площею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60BFE">
              <w:rPr>
                <w:rFonts w:ascii="Times New Roman" w:hAnsi="Times New Roman"/>
                <w:sz w:val="28"/>
                <w:szCs w:val="28"/>
                <w:lang w:val="uk-UA"/>
              </w:rPr>
              <w:t>25,0 га для ведення фермерського господарства на території Пекарщинської сільської ради Черняхівського району Житомирської області (поза межами населеного пункту).</w:t>
            </w:r>
          </w:p>
          <w:p w:rsidR="002733B4" w:rsidRDefault="002733B4" w:rsidP="0027113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4675">
              <w:rPr>
                <w:rFonts w:ascii="Times New Roman" w:hAnsi="Times New Roman"/>
                <w:sz w:val="28"/>
                <w:szCs w:val="28"/>
                <w:lang w:val="uk-UA"/>
              </w:rPr>
              <w:t>Нормативна грошова оцінка земельної ділянки –                         186 326,75 грн.</w:t>
            </w:r>
          </w:p>
          <w:p w:rsidR="002733B4" w:rsidRPr="00C60BFE" w:rsidRDefault="002733B4" w:rsidP="0027113D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0B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Технічна документація пройшла державну експертизу. </w:t>
            </w:r>
          </w:p>
          <w:p w:rsidR="002733B4" w:rsidRPr="00C60BFE" w:rsidRDefault="002733B4" w:rsidP="0027113D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0B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Було прийнято рекомендації  профільної постійної комісії внести дане питання на розгляд сесії районної ради.</w:t>
            </w:r>
          </w:p>
          <w:p w:rsidR="002733B4" w:rsidRDefault="002733B4" w:rsidP="0027113D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60BF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Іван Павлович   запитав депутатів районної ради, чи                будуть у кого запитання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до гр.Косьміна М.Ю.</w:t>
            </w:r>
          </w:p>
          <w:p w:rsidR="002733B4" w:rsidRDefault="002733B4" w:rsidP="0027113D">
            <w:pPr>
              <w:jc w:val="both"/>
              <w:rPr>
                <w:sz w:val="28"/>
                <w:szCs w:val="28"/>
                <w:lang w:val="uk-UA"/>
              </w:rPr>
            </w:pPr>
            <w:r w:rsidRPr="004F4675">
              <w:rPr>
                <w:bCs/>
                <w:sz w:val="28"/>
                <w:szCs w:val="28"/>
                <w:lang w:val="uk-UA"/>
              </w:rPr>
              <w:t>Питань до гр.Косьміна М.Ю.</w:t>
            </w:r>
            <w:r w:rsidRPr="004F4675">
              <w:rPr>
                <w:sz w:val="28"/>
                <w:szCs w:val="28"/>
                <w:lang w:val="uk-UA"/>
              </w:rPr>
              <w:t xml:space="preserve">  </w:t>
            </w:r>
            <w:r w:rsidRPr="004F4675">
              <w:rPr>
                <w:bCs/>
                <w:sz w:val="28"/>
                <w:szCs w:val="28"/>
                <w:lang w:val="uk-UA"/>
              </w:rPr>
              <w:t>у депутатів районної ради не виникло.</w:t>
            </w:r>
          </w:p>
        </w:tc>
      </w:tr>
      <w:tr w:rsidR="002733B4" w:rsidRPr="001F3FEE" w:rsidTr="00AE40E0"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733B4" w:rsidRPr="0027113D" w:rsidRDefault="002733B4" w:rsidP="0027113D">
            <w:pPr>
              <w:ind w:right="15"/>
              <w:jc w:val="both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Затвердити технічну документацію</w:t>
            </w:r>
            <w:r w:rsidRPr="005D41BB">
              <w:rPr>
                <w:sz w:val="28"/>
                <w:szCs w:val="28"/>
                <w:lang w:val="uk-UA"/>
              </w:rPr>
              <w:t xml:space="preserve"> з нормативної грошової оцінки </w:t>
            </w:r>
            <w:r>
              <w:rPr>
                <w:sz w:val="28"/>
                <w:szCs w:val="28"/>
                <w:lang w:val="uk-UA"/>
              </w:rPr>
              <w:t xml:space="preserve">земельної ділянки, яка надається в оренду                    гр. Косьміну М.Ю. </w:t>
            </w:r>
          </w:p>
          <w:p w:rsidR="002733B4" w:rsidRDefault="002733B4" w:rsidP="00742E4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2A005A" w:rsidRDefault="002733B4" w:rsidP="00742E4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733B4" w:rsidRPr="00906192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9A4F78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0E15BD" w:rsidTr="00AE40E0"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Default="002733B4" w:rsidP="00F078A6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6248">
              <w:rPr>
                <w:rFonts w:ascii="Times New Roman" w:hAnsi="Times New Roman"/>
                <w:sz w:val="28"/>
                <w:lang w:val="uk-UA"/>
              </w:rPr>
              <w:t>Про затвердження в новій редакції Статуту комунальної установи «Інклюзивно-ресурсний центр» Черняхівської районної ради Житомирської області</w:t>
            </w:r>
            <w:r>
              <w:rPr>
                <w:rFonts w:ascii="Times New Roman" w:hAnsi="Times New Roman"/>
                <w:sz w:val="28"/>
                <w:lang w:val="uk-UA"/>
              </w:rPr>
              <w:t>.</w:t>
            </w:r>
          </w:p>
          <w:p w:rsidR="002733B4" w:rsidRDefault="002733B4" w:rsidP="00E67045">
            <w:pPr>
              <w:pStyle w:val="ac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E670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ІНФОРМУВАЛА:</w:t>
            </w:r>
            <w:r w:rsidRPr="00E67045">
              <w:rPr>
                <w:rFonts w:ascii="Times New Roman" w:hAnsi="Times New Roman"/>
                <w:sz w:val="28"/>
                <w:szCs w:val="28"/>
                <w:lang w:val="uk-UA"/>
              </w:rPr>
              <w:t>Іваницька Л. М. – завідуюча відділом з питань спільної власності територіальних громад виконавчого апарату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яка  проінформувала  депутатів районної ради про основні зміни, які вносяться до </w:t>
            </w:r>
            <w:r w:rsidRPr="00BE6248">
              <w:rPr>
                <w:rFonts w:ascii="Times New Roman" w:hAnsi="Times New Roman"/>
                <w:sz w:val="28"/>
                <w:lang w:val="uk-UA"/>
              </w:rPr>
              <w:t>Статуту комунальної установи «Інклюзивно-ресурсний центр»</w:t>
            </w:r>
            <w:r>
              <w:rPr>
                <w:rFonts w:ascii="Times New Roman" w:hAnsi="Times New Roman"/>
                <w:sz w:val="28"/>
                <w:lang w:val="uk-UA"/>
              </w:rPr>
              <w:t>:</w:t>
            </w:r>
          </w:p>
          <w:p w:rsidR="002733B4" w:rsidRDefault="002733B4" w:rsidP="004C5B7B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- надання статусу</w:t>
            </w:r>
            <w:r w:rsidRPr="00BE6248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uk-UA"/>
              </w:rPr>
              <w:t>комунальній</w:t>
            </w:r>
            <w:r w:rsidRPr="00BE6248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uk-UA"/>
              </w:rPr>
              <w:t>установі</w:t>
            </w:r>
            <w:r w:rsidR="00722CF6">
              <w:rPr>
                <w:rFonts w:ascii="Times New Roman" w:hAnsi="Times New Roman"/>
                <w:sz w:val="28"/>
                <w:lang w:val="uk-UA"/>
              </w:rPr>
              <w:t xml:space="preserve"> «Інклюзивно-ресурсний центр» окремої юридичної особи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з правом ведення  </w:t>
            </w:r>
            <w:r w:rsidRPr="00545AC7">
              <w:rPr>
                <w:rFonts w:ascii="Times New Roman" w:hAnsi="Times New Roman"/>
                <w:sz w:val="28"/>
                <w:szCs w:val="28"/>
                <w:lang w:val="uk-UA"/>
              </w:rPr>
              <w:t>самостійного бухгалтерського обліку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733B4" w:rsidRDefault="002733B4" w:rsidP="0093090D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виведення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Pr="004C5B7B">
              <w:rPr>
                <w:rFonts w:ascii="Times New Roman" w:hAnsi="Times New Roman"/>
                <w:sz w:val="28"/>
                <w:szCs w:val="28"/>
                <w:lang w:val="uk-UA"/>
              </w:rPr>
              <w:t>з підпорядкування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повноваженого органу управління - </w:t>
            </w:r>
            <w:r w:rsidRPr="004C5B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C5B7B">
              <w:rPr>
                <w:rFonts w:ascii="Times New Roman" w:hAnsi="Times New Roman"/>
                <w:sz w:val="28"/>
                <w:szCs w:val="28"/>
                <w:lang w:val="uk-UA"/>
              </w:rPr>
              <w:t>освіти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C5B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Черняхівської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733B4" w:rsidRPr="00545AC7" w:rsidRDefault="002733B4" w:rsidP="004C5B7B">
            <w:pPr>
              <w:pStyle w:val="ac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4C5B7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C5B7B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атвердження  граничної чисельності</w:t>
            </w:r>
            <w:r w:rsidRPr="004C5B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працівників в </w:t>
            </w:r>
            <w:r w:rsidRPr="004C5B7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кількості 11,5 штатних одиниць, в тому числі:  педагогічних працівників - 9 штатних одиниць,  обслуговуючого персоналу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</w:t>
            </w:r>
            <w:r w:rsidRPr="004C5B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2,5 штатної одиниці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r w:rsidRPr="00545AC7">
              <w:rPr>
                <w:rFonts w:ascii="Times New Roman" w:hAnsi="Times New Roman"/>
                <w:sz w:val="28"/>
                <w:szCs w:val="28"/>
                <w:lang w:val="uk-UA"/>
              </w:rPr>
              <w:t>медична сестра, бухгалтер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A23F41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  <w:p w:rsidR="002733B4" w:rsidRPr="000D76AC" w:rsidRDefault="002733B4" w:rsidP="000D76A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Людмила Миколаївна також наголосила, що </w:t>
            </w:r>
            <w:r>
              <w:rPr>
                <w:rFonts w:ascii="Times New Roman" w:hAnsi="Times New Roman"/>
                <w:sz w:val="28"/>
                <w:lang w:val="uk-UA"/>
              </w:rPr>
              <w:t>Статут</w:t>
            </w:r>
            <w:r w:rsidRPr="00BE6248">
              <w:rPr>
                <w:rFonts w:ascii="Times New Roman" w:hAnsi="Times New Roman"/>
                <w:sz w:val="28"/>
                <w:lang w:val="uk-UA"/>
              </w:rPr>
              <w:t xml:space="preserve"> комунальної установи «Інклюзивно-ресурсний центр»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погоджений з управлінням освіти і науки Житомирської облдержадміністрації. </w:t>
            </w:r>
          </w:p>
        </w:tc>
      </w:tr>
      <w:tr w:rsidR="00B63753" w:rsidRPr="00B63753" w:rsidTr="00AE40E0">
        <w:tc>
          <w:tcPr>
            <w:tcW w:w="2269" w:type="dxa"/>
          </w:tcPr>
          <w:p w:rsidR="00B63753" w:rsidRPr="00B63753" w:rsidRDefault="00B63753" w:rsidP="00742E40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512" w:type="dxa"/>
          </w:tcPr>
          <w:p w:rsidR="00B755B6" w:rsidRPr="00C47869" w:rsidRDefault="00B63753" w:rsidP="00F078A6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Бовсунівський І.П. – голова районної ради,</w:t>
            </w:r>
            <w:r w:rsidR="00B755B6">
              <w:rPr>
                <w:rFonts w:ascii="Times New Roman" w:hAnsi="Times New Roman"/>
                <w:sz w:val="28"/>
                <w:lang w:val="uk-UA"/>
              </w:rPr>
              <w:t xml:space="preserve">  який нагадав присутнім про те, що в січні 2018</w:t>
            </w:r>
            <w:r w:rsidR="00C47869">
              <w:rPr>
                <w:rFonts w:ascii="Times New Roman" w:hAnsi="Times New Roman"/>
                <w:sz w:val="28"/>
                <w:lang w:val="uk-UA"/>
              </w:rPr>
              <w:t xml:space="preserve"> року</w:t>
            </w:r>
            <w:r w:rsidR="00B755B6">
              <w:rPr>
                <w:rFonts w:ascii="Times New Roman" w:hAnsi="Times New Roman"/>
                <w:sz w:val="28"/>
                <w:lang w:val="uk-UA"/>
              </w:rPr>
              <w:t xml:space="preserve"> була проведена зустріч з Мариною Порошенко щодо</w:t>
            </w:r>
            <w:r w:rsidR="00C47869">
              <w:rPr>
                <w:rFonts w:ascii="Times New Roman" w:hAnsi="Times New Roman"/>
                <w:sz w:val="28"/>
                <w:lang w:val="uk-UA"/>
              </w:rPr>
              <w:t xml:space="preserve"> створення системи Інклюзивно- ресурсних центрів в Житомирській області. На цій зустрічі була підписана угода про те, що в Черняхівському районі буде створений                          Інклюзивно- ресурсний центр.</w:t>
            </w:r>
          </w:p>
          <w:p w:rsidR="00E15748" w:rsidRPr="00BE6248" w:rsidRDefault="00277188" w:rsidP="00450269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Іван Павлович наголосив  на тому, що районна рада неодноразово подавала оголошення про конкурсний відбір кандидатури на заміщення вакантної посади директора  комунальної </w:t>
            </w:r>
            <w:r w:rsidRPr="00BE6248">
              <w:rPr>
                <w:rFonts w:ascii="Times New Roman" w:hAnsi="Times New Roman"/>
                <w:sz w:val="28"/>
                <w:lang w:val="uk-UA"/>
              </w:rPr>
              <w:t>установи «Інклюзивно-ресурсний центр»</w:t>
            </w:r>
            <w:r w:rsidR="00680D12">
              <w:rPr>
                <w:rFonts w:ascii="Times New Roman" w:hAnsi="Times New Roman"/>
                <w:sz w:val="28"/>
                <w:lang w:val="uk-UA"/>
              </w:rPr>
              <w:t xml:space="preserve">.  Протягом оголошених конкурсних періодів не було подано жодної заяви для участі  у конкурсі.  Тому за рекомендацією конкурсної комісії з відбору кандидатур виконуючою обов’язки директора комунальної </w:t>
            </w:r>
            <w:r w:rsidR="00680D12" w:rsidRPr="00BE6248">
              <w:rPr>
                <w:rFonts w:ascii="Times New Roman" w:hAnsi="Times New Roman"/>
                <w:sz w:val="28"/>
                <w:lang w:val="uk-UA"/>
              </w:rPr>
              <w:t>установи «Інклюзивно-ресурсний центр»</w:t>
            </w:r>
            <w:r w:rsidR="00680D12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22309C">
              <w:rPr>
                <w:rFonts w:ascii="Times New Roman" w:hAnsi="Times New Roman"/>
                <w:sz w:val="28"/>
                <w:lang w:val="uk-UA"/>
              </w:rPr>
              <w:t xml:space="preserve">з   13 листопада  2018 року </w:t>
            </w:r>
            <w:r w:rsidR="00680D12">
              <w:rPr>
                <w:rFonts w:ascii="Times New Roman" w:hAnsi="Times New Roman"/>
                <w:sz w:val="28"/>
                <w:lang w:val="uk-UA"/>
              </w:rPr>
              <w:t>призначено  Заборчук Н.В.</w:t>
            </w:r>
          </w:p>
        </w:tc>
      </w:tr>
      <w:tr w:rsidR="002733B4" w:rsidRPr="00891CB8" w:rsidTr="00AE40E0"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733B4" w:rsidRPr="00C55173" w:rsidRDefault="002733B4" w:rsidP="00C55173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51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в новій редакції Статут </w:t>
            </w:r>
            <w:r w:rsidRPr="00C55173">
              <w:rPr>
                <w:rFonts w:ascii="Times New Roman" w:hAnsi="Times New Roman"/>
                <w:sz w:val="28"/>
                <w:lang w:val="uk-UA"/>
              </w:rPr>
              <w:t>комунальної установи «Інклюзивно-ресурсний центр» Черняхівської районної ради Житомирської області.</w:t>
            </w:r>
          </w:p>
          <w:p w:rsidR="002733B4" w:rsidRPr="002A005A" w:rsidRDefault="002733B4" w:rsidP="00742E4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9A4F78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0E15BD" w:rsidTr="00AE40E0">
        <w:tc>
          <w:tcPr>
            <w:tcW w:w="2269" w:type="dxa"/>
          </w:tcPr>
          <w:p w:rsidR="002733B4" w:rsidRPr="001F1442" w:rsidRDefault="002733B4" w:rsidP="0084694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</w:tcPr>
          <w:p w:rsidR="002733B4" w:rsidRPr="007F3A1E" w:rsidRDefault="002733B4" w:rsidP="00F51680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A1E">
              <w:rPr>
                <w:rStyle w:val="af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Про затвердження в новій редакції Порядку призначення директора  та педагогічних працівників комунальної установи </w:t>
            </w:r>
            <w:r w:rsidRPr="007F3A1E">
              <w:rPr>
                <w:rStyle w:val="FontStyle11"/>
                <w:sz w:val="28"/>
                <w:szCs w:val="28"/>
                <w:lang w:val="uk-UA" w:eastAsia="uk-UA"/>
              </w:rPr>
              <w:t xml:space="preserve">«Інклюзивно-ресурсний центр» Черняхівської районної ради  Житомирської області. </w:t>
            </w:r>
          </w:p>
          <w:p w:rsidR="00032287" w:rsidRDefault="007F3A1E" w:rsidP="00C6665A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E6704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ІНФОРМУВАЛА:</w:t>
            </w:r>
            <w:r w:rsidRPr="00E670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Іваницька Л. М. – завідуюча відділом з питань спільної власності територіальних громад </w:t>
            </w:r>
            <w:r w:rsidRPr="00C6665A">
              <w:rPr>
                <w:rFonts w:ascii="Times New Roman" w:hAnsi="Times New Roman"/>
                <w:sz w:val="28"/>
                <w:szCs w:val="28"/>
                <w:lang w:val="uk-UA"/>
              </w:rPr>
              <w:t>виконавчого апарату районної ради, яка  зазначила, що на момент</w:t>
            </w:r>
            <w:r w:rsidR="00C6665A" w:rsidRPr="00C6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6665A" w:rsidRPr="00C6665A">
              <w:rPr>
                <w:rStyle w:val="af"/>
                <w:rFonts w:ascii="Times New Roman" w:hAnsi="Times New Roman"/>
                <w:b w:val="0"/>
                <w:sz w:val="28"/>
                <w:szCs w:val="28"/>
                <w:lang w:val="uk-UA"/>
              </w:rPr>
              <w:t>затвердження</w:t>
            </w:r>
            <w:r w:rsidR="00C6665A" w:rsidRPr="00C6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05.06.2018 року </w:t>
            </w:r>
            <w:r w:rsidRPr="00C666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6665A">
              <w:rPr>
                <w:rStyle w:val="af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Порядку призначення керівника та педагогічних працівників комунальної установи </w:t>
            </w:r>
            <w:r w:rsidRPr="00C6665A">
              <w:rPr>
                <w:rStyle w:val="FontStyle11"/>
                <w:sz w:val="28"/>
                <w:szCs w:val="28"/>
                <w:lang w:val="uk-UA" w:eastAsia="uk-UA"/>
              </w:rPr>
              <w:t xml:space="preserve">«Інклюзивно-ресурсний центр» Черняхівської районної ради  Житомирської області» не </w:t>
            </w:r>
            <w:r w:rsidRPr="00C6665A">
              <w:rPr>
                <w:rStyle w:val="FontStyle11"/>
                <w:sz w:val="28"/>
                <w:szCs w:val="28"/>
                <w:lang w:val="uk-UA" w:eastAsia="uk-UA"/>
              </w:rPr>
              <w:lastRenderedPageBreak/>
              <w:t>було прийнято типового Положення</w:t>
            </w:r>
            <w:r w:rsidR="00C6665A" w:rsidRPr="00C6665A">
              <w:rPr>
                <w:rFonts w:ascii="Times New Roman" w:hAnsi="Times New Roman"/>
                <w:sz w:val="28"/>
                <w:lang w:val="uk-UA"/>
              </w:rPr>
              <w:t xml:space="preserve">  про проведення конкурсу на посаду директора та педагогічних працівників інклюзивно-ресурсного центру. </w:t>
            </w:r>
            <w:r w:rsidR="00A97E3E">
              <w:rPr>
                <w:rFonts w:ascii="Times New Roman" w:hAnsi="Times New Roman"/>
                <w:sz w:val="28"/>
                <w:lang w:val="uk-UA"/>
              </w:rPr>
              <w:t xml:space="preserve">Наказом </w:t>
            </w:r>
            <w:r w:rsidR="00A97E3E" w:rsidRPr="00C6665A">
              <w:rPr>
                <w:rStyle w:val="FontStyle11"/>
                <w:sz w:val="28"/>
                <w:szCs w:val="28"/>
                <w:lang w:val="uk-UA" w:eastAsia="uk-UA"/>
              </w:rPr>
              <w:t>Міністерства освіти і науки України</w:t>
            </w:r>
            <w:r w:rsidR="00A97E3E">
              <w:rPr>
                <w:rStyle w:val="FontStyle11"/>
                <w:sz w:val="28"/>
                <w:szCs w:val="28"/>
                <w:lang w:val="uk-UA" w:eastAsia="uk-UA"/>
              </w:rPr>
              <w:t xml:space="preserve">    </w:t>
            </w:r>
            <w:r w:rsidR="00A97E3E" w:rsidRPr="00C6665A">
              <w:rPr>
                <w:rStyle w:val="FontStyle11"/>
                <w:sz w:val="28"/>
                <w:szCs w:val="28"/>
                <w:lang w:val="uk-UA" w:eastAsia="uk-UA"/>
              </w:rPr>
              <w:t>№ 1051</w:t>
            </w:r>
            <w:r w:rsidR="00A97E3E">
              <w:rPr>
                <w:rStyle w:val="FontStyle11"/>
                <w:sz w:val="28"/>
                <w:szCs w:val="28"/>
                <w:lang w:val="uk-UA" w:eastAsia="uk-UA"/>
              </w:rPr>
              <w:t xml:space="preserve"> від </w:t>
            </w:r>
            <w:r w:rsidR="00A97E3E" w:rsidRPr="00C6665A">
              <w:rPr>
                <w:rStyle w:val="FontStyle11"/>
                <w:sz w:val="28"/>
                <w:szCs w:val="28"/>
                <w:lang w:val="uk-UA" w:eastAsia="uk-UA"/>
              </w:rPr>
              <w:t xml:space="preserve"> 03 жовтня 2018 року</w:t>
            </w:r>
            <w:r w:rsidR="00A97E3E" w:rsidRPr="00C6665A">
              <w:rPr>
                <w:rFonts w:ascii="Times New Roman" w:hAnsi="Times New Roman"/>
                <w:sz w:val="28"/>
                <w:lang w:val="uk-UA"/>
              </w:rPr>
              <w:t xml:space="preserve"> було </w:t>
            </w:r>
            <w:r w:rsidR="00A97E3E">
              <w:rPr>
                <w:rFonts w:ascii="Times New Roman" w:hAnsi="Times New Roman"/>
                <w:sz w:val="28"/>
                <w:lang w:val="uk-UA"/>
              </w:rPr>
              <w:t xml:space="preserve"> затверджене в</w:t>
            </w:r>
            <w:r w:rsidR="00C6665A" w:rsidRPr="00C6665A">
              <w:rPr>
                <w:rFonts w:ascii="Times New Roman" w:hAnsi="Times New Roman"/>
                <w:sz w:val="28"/>
                <w:lang w:val="uk-UA"/>
              </w:rPr>
              <w:t xml:space="preserve">ідповідне </w:t>
            </w:r>
            <w:r w:rsidR="00A97E3E">
              <w:rPr>
                <w:rFonts w:ascii="Times New Roman" w:hAnsi="Times New Roman"/>
                <w:sz w:val="28"/>
                <w:lang w:val="uk-UA"/>
              </w:rPr>
              <w:t xml:space="preserve"> типове </w:t>
            </w:r>
            <w:r w:rsidR="00C6665A" w:rsidRPr="00C6665A">
              <w:rPr>
                <w:rFonts w:ascii="Times New Roman" w:hAnsi="Times New Roman"/>
                <w:sz w:val="28"/>
                <w:lang w:val="uk-UA"/>
              </w:rPr>
              <w:t>Положення</w:t>
            </w:r>
            <w:r w:rsidR="00032287" w:rsidRPr="00C6665A">
              <w:rPr>
                <w:rStyle w:val="FontStyle11"/>
                <w:sz w:val="28"/>
                <w:szCs w:val="28"/>
                <w:lang w:val="uk-UA" w:eastAsia="uk-UA"/>
              </w:rPr>
              <w:t xml:space="preserve">. </w:t>
            </w:r>
            <w:r w:rsidR="00032287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</w:p>
          <w:p w:rsidR="007F3A1E" w:rsidRPr="00032287" w:rsidRDefault="00C6665A" w:rsidP="00C6665A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t>Людмила Миколаївна відмітила, що на підставі даного Положення розроблений проект рішення, який був розглянутий на засіданні профільної постійної комісії районної ради та розміщений на офіційному веб-сайті.</w:t>
            </w:r>
          </w:p>
        </w:tc>
      </w:tr>
      <w:tr w:rsidR="002733B4" w:rsidRPr="00F51680" w:rsidTr="00AE40E0">
        <w:tc>
          <w:tcPr>
            <w:tcW w:w="2269" w:type="dxa"/>
          </w:tcPr>
          <w:p w:rsidR="002733B4" w:rsidRPr="001F1442" w:rsidRDefault="002733B4" w:rsidP="00845C6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733B4" w:rsidRDefault="002733B4" w:rsidP="00F51680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51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в новій редакції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Порядок </w:t>
            </w:r>
            <w:r w:rsidRPr="00C745DD">
              <w:rPr>
                <w:rStyle w:val="af"/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призначення директора  та педагогічних працівників комунальної установи </w:t>
            </w:r>
            <w:r w:rsidRPr="00C745DD">
              <w:rPr>
                <w:rStyle w:val="FontStyle11"/>
                <w:sz w:val="28"/>
                <w:szCs w:val="28"/>
                <w:lang w:val="uk-UA" w:eastAsia="uk-UA"/>
              </w:rPr>
              <w:t xml:space="preserve">«Інклюзивно-ресурсний центр»Черняхівської районної ради  Житомирської області. </w:t>
            </w:r>
          </w:p>
          <w:p w:rsidR="002733B4" w:rsidRPr="002A005A" w:rsidRDefault="002733B4" w:rsidP="00845C6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845C6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9A4F78" w:rsidRDefault="002733B4" w:rsidP="00845C6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F51680" w:rsidTr="00AE40E0">
        <w:tc>
          <w:tcPr>
            <w:tcW w:w="2269" w:type="dxa"/>
          </w:tcPr>
          <w:p w:rsidR="002733B4" w:rsidRPr="001F1442" w:rsidRDefault="002733B4" w:rsidP="00845C6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</w:tcPr>
          <w:p w:rsidR="002733B4" w:rsidRDefault="002733B4" w:rsidP="00845C60">
            <w:pPr>
              <w:jc w:val="both"/>
              <w:rPr>
                <w:sz w:val="28"/>
                <w:szCs w:val="28"/>
                <w:lang w:val="uk-UA"/>
              </w:rPr>
            </w:pPr>
            <w:r w:rsidRPr="00AF4F6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 повернення з оренди майна цілісного майнового комплексу комунального підприємства </w:t>
            </w:r>
            <w:r w:rsidRPr="00AF4F64">
              <w:rPr>
                <w:sz w:val="28"/>
                <w:szCs w:val="28"/>
                <w:lang w:val="uk-UA"/>
              </w:rPr>
              <w:t xml:space="preserve"> «Черняхівська </w:t>
            </w:r>
            <w:r>
              <w:rPr>
                <w:sz w:val="28"/>
                <w:szCs w:val="28"/>
                <w:lang w:val="uk-UA"/>
              </w:rPr>
              <w:t xml:space="preserve">центральна районна аптека   </w:t>
            </w:r>
            <w:r w:rsidRPr="00AF4F64">
              <w:rPr>
                <w:sz w:val="28"/>
                <w:szCs w:val="28"/>
                <w:lang w:val="uk-UA"/>
              </w:rPr>
              <w:t>№ 41».</w:t>
            </w:r>
          </w:p>
          <w:p w:rsidR="002733B4" w:rsidRDefault="002733B4" w:rsidP="00845C60">
            <w:pPr>
              <w:jc w:val="both"/>
              <w:rPr>
                <w:sz w:val="28"/>
                <w:szCs w:val="28"/>
                <w:lang w:val="uk-UA"/>
              </w:rPr>
            </w:pPr>
            <w:r w:rsidRPr="00064804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E67045">
              <w:rPr>
                <w:sz w:val="28"/>
                <w:szCs w:val="28"/>
                <w:lang w:val="uk-UA"/>
              </w:rPr>
              <w:t>Іваницька Л. М. – завідуюча відділом з питань спільної власності територіальних громад виконавчого апарату районної ради</w:t>
            </w:r>
          </w:p>
          <w:p w:rsidR="002733B4" w:rsidRPr="009A4F78" w:rsidRDefault="002733B4" w:rsidP="00845C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2733B4" w:rsidRPr="00F51680" w:rsidTr="00AE40E0">
        <w:tc>
          <w:tcPr>
            <w:tcW w:w="2269" w:type="dxa"/>
          </w:tcPr>
          <w:p w:rsidR="002733B4" w:rsidRPr="001F1442" w:rsidRDefault="002733B4" w:rsidP="00845C6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733B4" w:rsidRDefault="002733B4" w:rsidP="000648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Повернути з оренди майно цілісного майнового комплексу комунального підприємства </w:t>
            </w:r>
            <w:r w:rsidRPr="00AF4F64">
              <w:rPr>
                <w:sz w:val="28"/>
                <w:szCs w:val="28"/>
                <w:lang w:val="uk-UA"/>
              </w:rPr>
              <w:t xml:space="preserve"> «Черняхівська </w:t>
            </w:r>
            <w:r>
              <w:rPr>
                <w:sz w:val="28"/>
                <w:szCs w:val="28"/>
                <w:lang w:val="uk-UA"/>
              </w:rPr>
              <w:t xml:space="preserve">центральна районна аптека   </w:t>
            </w:r>
            <w:r w:rsidRPr="00AF4F64">
              <w:rPr>
                <w:sz w:val="28"/>
                <w:szCs w:val="28"/>
                <w:lang w:val="uk-UA"/>
              </w:rPr>
              <w:t>№ 41».</w:t>
            </w:r>
          </w:p>
          <w:p w:rsidR="002733B4" w:rsidRPr="002A005A" w:rsidRDefault="002733B4" w:rsidP="0006480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064804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064804" w:rsidRDefault="002733B4" w:rsidP="00064804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4804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2733B4" w:rsidRPr="00C4335C" w:rsidTr="00AE40E0"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Default="002733B4" w:rsidP="00FB7108">
            <w:pPr>
              <w:jc w:val="both"/>
              <w:rPr>
                <w:sz w:val="28"/>
                <w:szCs w:val="28"/>
                <w:lang w:val="uk-UA"/>
              </w:rPr>
            </w:pPr>
            <w:r w:rsidRPr="00057B5B">
              <w:rPr>
                <w:rStyle w:val="FontStyle11"/>
                <w:sz w:val="28"/>
                <w:szCs w:val="28"/>
                <w:lang w:val="uk-UA" w:eastAsia="uk-UA"/>
              </w:rPr>
              <w:t xml:space="preserve">Про припинення шляхом ліквідації </w:t>
            </w:r>
            <w:r>
              <w:rPr>
                <w:sz w:val="28"/>
                <w:szCs w:val="28"/>
                <w:lang w:val="uk-UA"/>
              </w:rPr>
              <w:t xml:space="preserve">комунального підприємства </w:t>
            </w:r>
            <w:r w:rsidRPr="00AF4F64">
              <w:rPr>
                <w:sz w:val="28"/>
                <w:szCs w:val="28"/>
                <w:lang w:val="uk-UA"/>
              </w:rPr>
              <w:t xml:space="preserve"> «Черняхівська </w:t>
            </w:r>
            <w:r>
              <w:rPr>
                <w:sz w:val="28"/>
                <w:szCs w:val="28"/>
                <w:lang w:val="uk-UA"/>
              </w:rPr>
              <w:t xml:space="preserve">центральна районна аптека     </w:t>
            </w:r>
            <w:r w:rsidRPr="00AF4F64">
              <w:rPr>
                <w:sz w:val="28"/>
                <w:szCs w:val="28"/>
                <w:lang w:val="uk-UA"/>
              </w:rPr>
              <w:t>№ 41»</w:t>
            </w:r>
            <w:r>
              <w:rPr>
                <w:sz w:val="28"/>
                <w:szCs w:val="28"/>
                <w:lang w:val="uk-UA"/>
              </w:rPr>
              <w:t>, яке не функціонує.</w:t>
            </w:r>
          </w:p>
          <w:p w:rsidR="004F1932" w:rsidRPr="00CF76A8" w:rsidRDefault="004F1932" w:rsidP="00E9014E">
            <w:pPr>
              <w:jc w:val="both"/>
              <w:rPr>
                <w:sz w:val="28"/>
                <w:szCs w:val="28"/>
                <w:lang w:val="uk-UA"/>
              </w:rPr>
            </w:pPr>
            <w:r w:rsidRPr="001F3FEE">
              <w:rPr>
                <w:b/>
                <w:sz w:val="28"/>
                <w:szCs w:val="28"/>
                <w:lang w:val="uk-UA"/>
              </w:rPr>
              <w:t>ІНФОРМУВАВ:</w:t>
            </w:r>
            <w:r w:rsidRPr="001F3FEE">
              <w:rPr>
                <w:sz w:val="28"/>
                <w:szCs w:val="28"/>
                <w:lang w:val="uk-UA"/>
              </w:rPr>
              <w:t xml:space="preserve">Бовсунівський І.П. – голова районної ради, </w:t>
            </w:r>
            <w:r w:rsidRPr="00F4168C">
              <w:rPr>
                <w:sz w:val="28"/>
                <w:szCs w:val="28"/>
                <w:lang w:val="uk-UA"/>
              </w:rPr>
              <w:t>який</w:t>
            </w:r>
            <w:r>
              <w:rPr>
                <w:sz w:val="28"/>
                <w:szCs w:val="28"/>
                <w:lang w:val="uk-UA"/>
              </w:rPr>
              <w:t xml:space="preserve">  довів до відома  присутніх,  що в </w:t>
            </w:r>
            <w:r>
              <w:rPr>
                <w:sz w:val="28"/>
                <w:szCs w:val="28"/>
              </w:rPr>
              <w:t>Єдино</w:t>
            </w:r>
            <w:r>
              <w:rPr>
                <w:sz w:val="28"/>
                <w:szCs w:val="28"/>
                <w:lang w:val="uk-UA"/>
              </w:rPr>
              <w:t xml:space="preserve">му </w:t>
            </w:r>
            <w:r>
              <w:rPr>
                <w:sz w:val="28"/>
                <w:szCs w:val="28"/>
              </w:rPr>
              <w:t xml:space="preserve"> державно</w:t>
            </w:r>
            <w:r>
              <w:rPr>
                <w:sz w:val="28"/>
                <w:szCs w:val="28"/>
                <w:lang w:val="uk-UA"/>
              </w:rPr>
              <w:t>му</w:t>
            </w:r>
            <w:r w:rsidRPr="00E255D5">
              <w:rPr>
                <w:sz w:val="28"/>
                <w:szCs w:val="28"/>
              </w:rPr>
              <w:t xml:space="preserve"> реєстр</w:t>
            </w:r>
            <w:r>
              <w:rPr>
                <w:sz w:val="28"/>
                <w:szCs w:val="28"/>
                <w:lang w:val="uk-UA"/>
              </w:rPr>
              <w:t>і</w:t>
            </w:r>
            <w:r w:rsidR="00CF76A8" w:rsidRPr="00E255D5">
              <w:rPr>
                <w:sz w:val="28"/>
                <w:szCs w:val="28"/>
              </w:rPr>
              <w:t xml:space="preserve"> </w:t>
            </w:r>
            <w:r w:rsidRPr="00AF4F64">
              <w:rPr>
                <w:sz w:val="28"/>
                <w:szCs w:val="28"/>
                <w:lang w:val="uk-UA"/>
              </w:rPr>
              <w:t xml:space="preserve">Черняхівська </w:t>
            </w:r>
            <w:r w:rsidR="00CF76A8">
              <w:rPr>
                <w:sz w:val="28"/>
                <w:szCs w:val="28"/>
                <w:lang w:val="uk-UA"/>
              </w:rPr>
              <w:t xml:space="preserve">центральна районна аптека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F4F64">
              <w:rPr>
                <w:sz w:val="28"/>
                <w:szCs w:val="28"/>
                <w:lang w:val="uk-UA"/>
              </w:rPr>
              <w:t>№ 41</w:t>
            </w:r>
            <w:r>
              <w:rPr>
                <w:sz w:val="28"/>
                <w:szCs w:val="28"/>
                <w:lang w:val="uk-UA"/>
              </w:rPr>
              <w:t xml:space="preserve"> зарестрована, але</w:t>
            </w:r>
            <w:r w:rsidR="00CF76A8">
              <w:rPr>
                <w:sz w:val="28"/>
                <w:szCs w:val="28"/>
                <w:lang w:val="uk-UA"/>
              </w:rPr>
              <w:t xml:space="preserve"> фактично </w:t>
            </w:r>
            <w:r>
              <w:rPr>
                <w:sz w:val="28"/>
                <w:szCs w:val="28"/>
                <w:lang w:val="uk-UA"/>
              </w:rPr>
              <w:t xml:space="preserve"> з 2008 року вона не функціонує. Тому необхідно прийняти </w:t>
            </w:r>
            <w:r w:rsidR="00E9014E">
              <w:rPr>
                <w:sz w:val="28"/>
                <w:szCs w:val="28"/>
                <w:lang w:val="uk-UA"/>
              </w:rPr>
              <w:t xml:space="preserve">рішення про </w:t>
            </w:r>
            <w:r w:rsidR="00CF76A8">
              <w:rPr>
                <w:sz w:val="28"/>
                <w:szCs w:val="28"/>
                <w:lang w:val="uk-UA"/>
              </w:rPr>
              <w:t xml:space="preserve"> п</w:t>
            </w:r>
            <w:r w:rsidR="006B617C">
              <w:rPr>
                <w:sz w:val="28"/>
                <w:szCs w:val="28"/>
                <w:lang w:val="uk-UA"/>
              </w:rPr>
              <w:t>рипинення</w:t>
            </w:r>
            <w:r w:rsidRPr="00C4335C">
              <w:rPr>
                <w:sz w:val="28"/>
                <w:szCs w:val="28"/>
                <w:lang w:val="uk-UA"/>
              </w:rPr>
              <w:t xml:space="preserve"> шляхом ліквідації юридичну особу - комунальне підприємство</w:t>
            </w:r>
            <w:r w:rsidR="00CF76A8">
              <w:rPr>
                <w:sz w:val="28"/>
                <w:szCs w:val="28"/>
                <w:lang w:val="uk-UA"/>
              </w:rPr>
              <w:t xml:space="preserve"> </w:t>
            </w:r>
            <w:r w:rsidR="00CF76A8" w:rsidRPr="00C4335C">
              <w:rPr>
                <w:sz w:val="28"/>
                <w:szCs w:val="28"/>
                <w:lang w:val="uk-UA"/>
              </w:rPr>
              <w:t xml:space="preserve">«Черняхівська центральна районна аптека </w:t>
            </w:r>
            <w:r w:rsidR="006B617C">
              <w:rPr>
                <w:sz w:val="28"/>
                <w:szCs w:val="28"/>
                <w:lang w:val="uk-UA"/>
              </w:rPr>
              <w:t xml:space="preserve">  </w:t>
            </w:r>
            <w:r w:rsidR="00E9014E">
              <w:rPr>
                <w:sz w:val="28"/>
                <w:szCs w:val="28"/>
                <w:lang w:val="uk-UA"/>
              </w:rPr>
              <w:t xml:space="preserve">  </w:t>
            </w:r>
            <w:r w:rsidR="00CF76A8" w:rsidRPr="00C4335C">
              <w:rPr>
                <w:sz w:val="28"/>
                <w:szCs w:val="28"/>
                <w:lang w:val="uk-UA"/>
              </w:rPr>
              <w:t>№ 41»</w:t>
            </w:r>
            <w:r w:rsidR="00CF76A8">
              <w:rPr>
                <w:sz w:val="28"/>
                <w:szCs w:val="28"/>
                <w:lang w:val="uk-UA"/>
              </w:rPr>
              <w:t>.</w:t>
            </w:r>
          </w:p>
        </w:tc>
      </w:tr>
      <w:tr w:rsidR="002733B4" w:rsidRPr="00984ED9" w:rsidTr="00AE40E0">
        <w:tc>
          <w:tcPr>
            <w:tcW w:w="2269" w:type="dxa"/>
          </w:tcPr>
          <w:p w:rsidR="002733B4" w:rsidRPr="00984ED9" w:rsidRDefault="002733B4" w:rsidP="005353D7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ED9"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8A1C9D" w:rsidRDefault="002733B4" w:rsidP="009F147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1475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Маційчук А.В.- член політичної партії</w:t>
            </w:r>
            <w:r w:rsidRPr="009F14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“БЛОК ПЕТРА ПОРОШЕНКА "СОЛІДАРНІСТЬ», який </w:t>
            </w:r>
            <w:r w:rsidR="00984ED9" w:rsidRPr="009F14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звернувся </w:t>
            </w:r>
            <w:r w:rsidR="00984ED9" w:rsidRPr="009F147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 головного лікаря КНП «Центр ПМСД» та  поцікав</w:t>
            </w:r>
            <w:r w:rsidR="004E0EEA">
              <w:rPr>
                <w:rFonts w:ascii="Times New Roman" w:hAnsi="Times New Roman"/>
                <w:sz w:val="28"/>
                <w:szCs w:val="28"/>
                <w:lang w:val="uk-UA"/>
              </w:rPr>
              <w:t>ив</w:t>
            </w:r>
            <w:r w:rsidR="00984ED9" w:rsidRPr="009F14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ся, чи входить </w:t>
            </w:r>
            <w:r w:rsidR="004E0E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</w:t>
            </w:r>
            <w:r w:rsidR="00984ED9" w:rsidRPr="009F14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 лікарськими </w:t>
            </w:r>
            <w:r w:rsidR="009F1475" w:rsidRPr="009F14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засобами </w:t>
            </w:r>
            <w:r w:rsidR="006B61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8A1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відпуск </w:t>
            </w:r>
          </w:p>
          <w:p w:rsidR="00984ED9" w:rsidRPr="00984ED9" w:rsidRDefault="008A1C9D" w:rsidP="00B1115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наркотичних та психотропних препаратів</w:t>
            </w:r>
            <w:r w:rsidR="009F1475" w:rsidRPr="009F14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тому що тільки </w:t>
            </w:r>
            <w:r w:rsidR="006B617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984ED9" w:rsidRPr="009F14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F1475" w:rsidRPr="009F1475">
              <w:rPr>
                <w:rFonts w:ascii="Times New Roman" w:hAnsi="Times New Roman"/>
                <w:sz w:val="28"/>
                <w:szCs w:val="28"/>
                <w:lang w:val="uk-UA"/>
              </w:rPr>
              <w:t>центральній районній аптеці № 41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F1475" w:rsidRPr="009F1475">
              <w:rPr>
                <w:rFonts w:ascii="Times New Roman" w:hAnsi="Times New Roman"/>
                <w:sz w:val="28"/>
                <w:szCs w:val="28"/>
                <w:lang w:val="uk-UA"/>
              </w:rPr>
              <w:t>було відведено місце  для зберігання даних засобів.</w:t>
            </w:r>
          </w:p>
          <w:p w:rsidR="0076627C" w:rsidRDefault="002733B4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B11151">
              <w:rPr>
                <w:sz w:val="28"/>
                <w:szCs w:val="28"/>
                <w:u w:val="single"/>
                <w:lang w:val="uk-UA"/>
              </w:rPr>
              <w:t>Виговська А.М.- головний лікар КНП «Центр ПМСД»</w:t>
            </w:r>
            <w:r w:rsidR="00B11151">
              <w:rPr>
                <w:sz w:val="28"/>
                <w:szCs w:val="28"/>
                <w:u w:val="single"/>
                <w:lang w:val="uk-UA"/>
              </w:rPr>
              <w:t xml:space="preserve">, </w:t>
            </w:r>
            <w:r w:rsidR="00B11151" w:rsidRPr="00B11151">
              <w:rPr>
                <w:sz w:val="28"/>
                <w:szCs w:val="28"/>
                <w:lang w:val="uk-UA"/>
              </w:rPr>
              <w:t>яка</w:t>
            </w:r>
            <w:r w:rsidR="00B11151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B11151" w:rsidRPr="00B11151">
              <w:rPr>
                <w:sz w:val="28"/>
                <w:szCs w:val="28"/>
                <w:lang w:val="uk-UA"/>
              </w:rPr>
              <w:t xml:space="preserve">зазначила, що </w:t>
            </w:r>
            <w:r w:rsidR="00B11151">
              <w:rPr>
                <w:sz w:val="28"/>
                <w:szCs w:val="28"/>
                <w:lang w:val="uk-UA"/>
              </w:rPr>
              <w:t>лише одна  аптека ТОВ «КОРМЕДФАРМ», яка орендувала дане приміщення мала право відпускати наркотичні засоби</w:t>
            </w:r>
            <w:r w:rsidR="004E0EEA">
              <w:rPr>
                <w:sz w:val="28"/>
                <w:szCs w:val="28"/>
                <w:lang w:val="uk-UA"/>
              </w:rPr>
              <w:t xml:space="preserve"> тому</w:t>
            </w:r>
            <w:r w:rsidR="0024284D">
              <w:rPr>
                <w:sz w:val="28"/>
                <w:szCs w:val="28"/>
                <w:lang w:val="uk-UA"/>
              </w:rPr>
              <w:t>,</w:t>
            </w:r>
            <w:r w:rsidR="004E0EEA">
              <w:rPr>
                <w:sz w:val="28"/>
                <w:szCs w:val="28"/>
                <w:lang w:val="uk-UA"/>
              </w:rPr>
              <w:t xml:space="preserve"> що </w:t>
            </w:r>
            <w:r w:rsidR="00B11151">
              <w:rPr>
                <w:sz w:val="28"/>
                <w:szCs w:val="28"/>
                <w:lang w:val="uk-UA"/>
              </w:rPr>
              <w:t xml:space="preserve"> мала відповідну ліцензію.</w:t>
            </w:r>
          </w:p>
          <w:p w:rsidR="002733B4" w:rsidRPr="00B11151" w:rsidRDefault="00B11151" w:rsidP="006B5D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76627C">
              <w:rPr>
                <w:sz w:val="28"/>
                <w:szCs w:val="28"/>
                <w:lang w:val="uk-UA"/>
              </w:rPr>
              <w:t xml:space="preserve">Алла Миколаївна наголосила на тому, що необхідно буде обов’язково прописати </w:t>
            </w:r>
            <w:r w:rsidR="004E0EEA">
              <w:rPr>
                <w:sz w:val="28"/>
                <w:szCs w:val="28"/>
                <w:lang w:val="uk-UA"/>
              </w:rPr>
              <w:t xml:space="preserve">пункт наявності ліцензії на відпуск наркотичних засобів у договорі оренди.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E0EEA">
              <w:rPr>
                <w:sz w:val="28"/>
                <w:szCs w:val="28"/>
                <w:lang w:val="uk-UA"/>
              </w:rPr>
              <w:t xml:space="preserve"> На даний час в районі жодна аптека </w:t>
            </w:r>
            <w:r w:rsidR="00D26851">
              <w:rPr>
                <w:sz w:val="28"/>
                <w:szCs w:val="28"/>
                <w:lang w:val="uk-UA"/>
              </w:rPr>
              <w:t xml:space="preserve">не займається </w:t>
            </w:r>
            <w:r w:rsidR="004E0EEA">
              <w:rPr>
                <w:sz w:val="28"/>
                <w:szCs w:val="28"/>
                <w:lang w:val="uk-UA"/>
              </w:rPr>
              <w:t>відпуском наркотичних  засобів</w:t>
            </w:r>
            <w:r w:rsidR="00D26851">
              <w:rPr>
                <w:sz w:val="28"/>
                <w:szCs w:val="28"/>
                <w:lang w:val="uk-UA"/>
              </w:rPr>
              <w:t>.</w:t>
            </w:r>
            <w:r w:rsidR="004E0EEA">
              <w:rPr>
                <w:sz w:val="28"/>
                <w:szCs w:val="28"/>
                <w:lang w:val="uk-UA"/>
              </w:rPr>
              <w:t xml:space="preserve"> </w:t>
            </w:r>
          </w:p>
          <w:p w:rsidR="002733B4" w:rsidRPr="0024284D" w:rsidRDefault="002733B4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24284D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984ED9">
              <w:rPr>
                <w:sz w:val="28"/>
                <w:szCs w:val="28"/>
                <w:lang w:val="uk-UA"/>
              </w:rPr>
              <w:t xml:space="preserve"> </w:t>
            </w:r>
            <w:r w:rsidR="0024284D">
              <w:rPr>
                <w:sz w:val="28"/>
                <w:szCs w:val="28"/>
                <w:lang w:val="uk-UA"/>
              </w:rPr>
              <w:t xml:space="preserve">який наголосив на тому, що </w:t>
            </w:r>
            <w:r w:rsidR="0024284D">
              <w:rPr>
                <w:sz w:val="28"/>
                <w:szCs w:val="28"/>
              </w:rPr>
              <w:t>постійній комісії з питань бюджету, комунальної власності та соціально-економічного розвитку району</w:t>
            </w:r>
            <w:r w:rsidR="0024284D">
              <w:rPr>
                <w:sz w:val="28"/>
                <w:szCs w:val="28"/>
                <w:lang w:val="uk-UA"/>
              </w:rPr>
              <w:t xml:space="preserve"> доручено </w:t>
            </w:r>
            <w:r w:rsidR="0024284D">
              <w:rPr>
                <w:sz w:val="28"/>
                <w:szCs w:val="28"/>
              </w:rPr>
              <w:t xml:space="preserve"> забезпечити проведення конкурсного відбору орендаря на право укладання договору оренди нерухомого майна</w:t>
            </w:r>
            <w:r w:rsidR="0024284D">
              <w:rPr>
                <w:sz w:val="28"/>
                <w:szCs w:val="28"/>
                <w:lang w:val="uk-UA"/>
              </w:rPr>
              <w:t xml:space="preserve">.  На конкурсній комісії </w:t>
            </w:r>
            <w:r w:rsidR="0024284D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будуть ставитися  відповід</w:t>
            </w:r>
            <w:r w:rsidR="00551623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ні вимоги   до конкурсантів.  О</w:t>
            </w:r>
            <w:r w:rsidR="0024284D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днією з вимог буде наявність ліцензії на відпуск наркотичних засобів. </w:t>
            </w:r>
          </w:p>
          <w:p w:rsidR="002733B4" w:rsidRPr="00984ED9" w:rsidRDefault="002733B4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E24CFD">
              <w:rPr>
                <w:sz w:val="28"/>
                <w:szCs w:val="28"/>
                <w:u w:val="single"/>
                <w:lang w:val="uk-UA"/>
              </w:rPr>
              <w:t>Заворотнюк Л.І.- заступник голови райдержадміністрації</w:t>
            </w:r>
            <w:r w:rsidR="00E24CFD">
              <w:rPr>
                <w:sz w:val="28"/>
                <w:szCs w:val="28"/>
                <w:lang w:val="uk-UA"/>
              </w:rPr>
              <w:t xml:space="preserve">, яка відмітила, що на комісії по урядовій Програмі «Доступні ліки» були присутні представники ТОВ «Первоцвіт - Фарм», які мають відповідну ліцензію і готові взяти в оренду дане приміщення.   </w:t>
            </w:r>
          </w:p>
          <w:p w:rsidR="002733B4" w:rsidRPr="00984ED9" w:rsidRDefault="000627BE" w:rsidP="00347BA1">
            <w:pPr>
              <w:jc w:val="both"/>
              <w:rPr>
                <w:sz w:val="28"/>
                <w:szCs w:val="28"/>
                <w:lang w:val="uk-UA"/>
              </w:rPr>
            </w:pPr>
            <w:r w:rsidRPr="0024284D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984E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який відмітив що</w:t>
            </w:r>
            <w:r w:rsidR="00347BA1">
              <w:rPr>
                <w:sz w:val="28"/>
                <w:szCs w:val="28"/>
                <w:lang w:val="uk-UA"/>
              </w:rPr>
              <w:t xml:space="preserve"> визначенням</w:t>
            </w:r>
            <w:r w:rsidR="00F83690">
              <w:rPr>
                <w:sz w:val="28"/>
                <w:szCs w:val="28"/>
                <w:lang w:val="uk-UA"/>
              </w:rPr>
              <w:t xml:space="preserve">  переможця  та наданням рекомендацій на сесію</w:t>
            </w:r>
            <w:r w:rsidR="008A1C9D">
              <w:rPr>
                <w:sz w:val="28"/>
                <w:szCs w:val="28"/>
                <w:lang w:val="uk-UA"/>
              </w:rPr>
              <w:t xml:space="preserve"> районної ради </w:t>
            </w:r>
            <w:r w:rsidR="00F83690">
              <w:rPr>
                <w:sz w:val="28"/>
                <w:szCs w:val="28"/>
                <w:lang w:val="uk-UA"/>
              </w:rPr>
              <w:t xml:space="preserve"> буде займатися  </w:t>
            </w:r>
            <w:r>
              <w:rPr>
                <w:sz w:val="28"/>
                <w:szCs w:val="28"/>
                <w:lang w:val="uk-UA"/>
              </w:rPr>
              <w:t xml:space="preserve">конкурсна комісія. </w:t>
            </w:r>
          </w:p>
        </w:tc>
      </w:tr>
      <w:tr w:rsidR="002733B4" w:rsidRPr="001F3FEE" w:rsidTr="00AE40E0">
        <w:tc>
          <w:tcPr>
            <w:tcW w:w="2269" w:type="dxa"/>
          </w:tcPr>
          <w:p w:rsidR="002733B4" w:rsidRPr="001F1442" w:rsidRDefault="002733B4" w:rsidP="005353D7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733B4" w:rsidRDefault="002733B4" w:rsidP="005915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Припинити шляхом </w:t>
            </w:r>
            <w:r w:rsidRPr="00057B5B">
              <w:rPr>
                <w:rStyle w:val="FontStyle11"/>
                <w:sz w:val="28"/>
                <w:szCs w:val="28"/>
                <w:lang w:val="uk-UA" w:eastAsia="uk-UA"/>
              </w:rPr>
              <w:t xml:space="preserve">ліквідації </w:t>
            </w:r>
            <w:r>
              <w:rPr>
                <w:sz w:val="28"/>
                <w:szCs w:val="28"/>
                <w:lang w:val="uk-UA"/>
              </w:rPr>
              <w:t xml:space="preserve">комунального підприємства </w:t>
            </w:r>
            <w:r w:rsidRPr="00AF4F64">
              <w:rPr>
                <w:sz w:val="28"/>
                <w:szCs w:val="28"/>
                <w:lang w:val="uk-UA"/>
              </w:rPr>
              <w:t xml:space="preserve"> «Черняхівська </w:t>
            </w:r>
            <w:r>
              <w:rPr>
                <w:sz w:val="28"/>
                <w:szCs w:val="28"/>
                <w:lang w:val="uk-UA"/>
              </w:rPr>
              <w:t xml:space="preserve">центральна районна аптека   </w:t>
            </w:r>
            <w:r w:rsidRPr="00AF4F64">
              <w:rPr>
                <w:sz w:val="28"/>
                <w:szCs w:val="28"/>
                <w:lang w:val="uk-UA"/>
              </w:rPr>
              <w:t>№ 41»</w:t>
            </w:r>
            <w:r>
              <w:rPr>
                <w:sz w:val="28"/>
                <w:szCs w:val="28"/>
                <w:lang w:val="uk-UA"/>
              </w:rPr>
              <w:t>, яке не функціонує.</w:t>
            </w:r>
          </w:p>
          <w:p w:rsidR="002733B4" w:rsidRDefault="002733B4" w:rsidP="0059158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33B4" w:rsidRPr="002A005A" w:rsidRDefault="002733B4" w:rsidP="0059158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59158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6B5D6A" w:rsidRDefault="002733B4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064804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2733B4" w:rsidRPr="00E06BA2" w:rsidTr="00AE40E0">
        <w:tc>
          <w:tcPr>
            <w:tcW w:w="2269" w:type="dxa"/>
          </w:tcPr>
          <w:p w:rsidR="002733B4" w:rsidRPr="001F1442" w:rsidRDefault="002733B4" w:rsidP="005353D7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C745DD" w:rsidRDefault="002733B4" w:rsidP="005915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Про  продовження договору оренди нерухомого майна з архівним сектором Черняхівської райдержадміністрації та встановлення пільгової орендної плати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2733B4" w:rsidRPr="007E0F6D" w:rsidRDefault="002733B4" w:rsidP="006B5D6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2733B4" w:rsidRDefault="002733B4" w:rsidP="006B5D6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</w:t>
            </w:r>
            <w:r w:rsidRPr="00E64630">
              <w:rPr>
                <w:bCs/>
                <w:sz w:val="28"/>
                <w:szCs w:val="28"/>
                <w:lang w:val="uk-UA"/>
              </w:rPr>
              <w:lastRenderedPageBreak/>
              <w:t xml:space="preserve">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2733B4" w:rsidRPr="00FE2B1A" w:rsidRDefault="002733B4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2733B4" w:rsidRPr="00E06BA2" w:rsidTr="00AE40E0">
        <w:tc>
          <w:tcPr>
            <w:tcW w:w="2269" w:type="dxa"/>
          </w:tcPr>
          <w:p w:rsidR="002733B4" w:rsidRPr="001F1442" w:rsidRDefault="002733B4" w:rsidP="005353D7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733B4" w:rsidRPr="00591580" w:rsidRDefault="002733B4" w:rsidP="009A4F78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Продовжити договір оренди </w:t>
            </w:r>
            <w:r w:rsidRPr="00591580">
              <w:rPr>
                <w:rFonts w:ascii="Times New Roman" w:hAnsi="Times New Roman"/>
                <w:sz w:val="28"/>
                <w:szCs w:val="28"/>
              </w:rPr>
              <w:t>нерухомого майна з архівним сектором Черняхівської райдержадміністрації та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встановити пільгову орендну плату.</w:t>
            </w:r>
          </w:p>
          <w:p w:rsidR="002733B4" w:rsidRPr="002A005A" w:rsidRDefault="002733B4" w:rsidP="006B5D6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6B5D6A" w:rsidRDefault="002733B4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</w:tr>
      <w:tr w:rsidR="002733B4" w:rsidRPr="00C4335C" w:rsidTr="00AE40E0">
        <w:tc>
          <w:tcPr>
            <w:tcW w:w="2269" w:type="dxa"/>
          </w:tcPr>
          <w:p w:rsidR="002733B4" w:rsidRPr="001F1442" w:rsidRDefault="002733B4" w:rsidP="005353D7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9A4F78" w:rsidRDefault="002733B4" w:rsidP="009A4F78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закріплення нерухомого майна на праві оперативного управління за КНП «Центр ПМСД».</w:t>
            </w:r>
          </w:p>
          <w:p w:rsidR="00494E98" w:rsidRDefault="00C4335C" w:rsidP="00D9445D">
            <w:pPr>
              <w:jc w:val="both"/>
              <w:rPr>
                <w:sz w:val="28"/>
                <w:szCs w:val="28"/>
                <w:lang w:val="uk-UA"/>
              </w:rPr>
            </w:pPr>
            <w:r w:rsidRPr="00064804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E67045">
              <w:rPr>
                <w:sz w:val="28"/>
                <w:szCs w:val="28"/>
                <w:lang w:val="uk-UA"/>
              </w:rPr>
              <w:t>Іваницька Л. М. – завідуюча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>, яка відмітила, що в даному рішенні мова йде</w:t>
            </w:r>
            <w:r w:rsidR="00874BFF">
              <w:rPr>
                <w:sz w:val="28"/>
                <w:szCs w:val="28"/>
                <w:lang w:val="uk-UA"/>
              </w:rPr>
              <w:t xml:space="preserve"> про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74BFF">
              <w:rPr>
                <w:sz w:val="28"/>
                <w:szCs w:val="28"/>
                <w:lang w:val="uk-UA"/>
              </w:rPr>
              <w:t>19 об</w:t>
            </w:r>
            <w:r w:rsidR="00874BFF" w:rsidRPr="00A30365">
              <w:rPr>
                <w:sz w:val="28"/>
                <w:szCs w:val="28"/>
                <w:lang w:val="uk-UA"/>
              </w:rPr>
              <w:t>’</w:t>
            </w:r>
            <w:r w:rsidR="00874BFF">
              <w:rPr>
                <w:sz w:val="28"/>
                <w:szCs w:val="28"/>
                <w:lang w:val="uk-UA"/>
              </w:rPr>
              <w:t xml:space="preserve">єктів -  </w:t>
            </w:r>
            <w:r w:rsidR="00494E98">
              <w:rPr>
                <w:sz w:val="28"/>
                <w:szCs w:val="28"/>
                <w:lang w:val="uk-UA"/>
              </w:rPr>
              <w:t xml:space="preserve"> це об’єкти нерухомості, </w:t>
            </w:r>
            <w:r w:rsidR="00874BFF">
              <w:rPr>
                <w:sz w:val="28"/>
                <w:szCs w:val="28"/>
                <w:lang w:val="uk-UA"/>
              </w:rPr>
              <w:t>будівлі ФАПів, амбулаторій,</w:t>
            </w:r>
            <w:r w:rsidR="00874BFF" w:rsidRPr="00C13B18">
              <w:rPr>
                <w:sz w:val="28"/>
                <w:szCs w:val="28"/>
                <w:shd w:val="clear" w:color="auto" w:fill="FFFFFF"/>
                <w:lang w:val="uk-UA"/>
              </w:rPr>
              <w:t xml:space="preserve"> фельд</w:t>
            </w:r>
            <w:r w:rsidR="00B73D28">
              <w:rPr>
                <w:sz w:val="28"/>
                <w:szCs w:val="28"/>
                <w:shd w:val="clear" w:color="auto" w:fill="FFFFFF"/>
                <w:lang w:val="uk-UA"/>
              </w:rPr>
              <w:t>шерських</w:t>
            </w:r>
            <w:r w:rsidR="00874BFF" w:rsidRPr="00C13B18">
              <w:rPr>
                <w:sz w:val="28"/>
                <w:szCs w:val="28"/>
                <w:shd w:val="clear" w:color="auto" w:fill="FFFFFF"/>
                <w:lang w:val="uk-UA"/>
              </w:rPr>
              <w:t xml:space="preserve"> пункт</w:t>
            </w:r>
            <w:r w:rsidR="00874BFF">
              <w:rPr>
                <w:sz w:val="28"/>
                <w:szCs w:val="28"/>
                <w:lang w:val="uk-UA"/>
              </w:rPr>
              <w:t>ів</w:t>
            </w:r>
            <w:r w:rsidR="008A1C9D">
              <w:rPr>
                <w:sz w:val="28"/>
                <w:szCs w:val="28"/>
                <w:lang w:val="uk-UA"/>
              </w:rPr>
              <w:t>,</w:t>
            </w:r>
            <w:r w:rsidR="00494E98">
              <w:rPr>
                <w:sz w:val="28"/>
                <w:szCs w:val="28"/>
                <w:lang w:val="uk-UA"/>
              </w:rPr>
              <w:t xml:space="preserve"> на які </w:t>
            </w:r>
            <w:r w:rsidR="001236D8">
              <w:rPr>
                <w:sz w:val="28"/>
                <w:szCs w:val="28"/>
                <w:lang w:val="uk-UA"/>
              </w:rPr>
              <w:t>право власності зареєстровано за  Черняхівською районною радою</w:t>
            </w:r>
            <w:r w:rsidR="00313BAA">
              <w:rPr>
                <w:sz w:val="28"/>
                <w:szCs w:val="28"/>
                <w:lang w:val="uk-UA"/>
              </w:rPr>
              <w:t>.</w:t>
            </w:r>
            <w:r w:rsidR="001236D8">
              <w:rPr>
                <w:sz w:val="28"/>
                <w:szCs w:val="28"/>
                <w:lang w:val="uk-UA"/>
              </w:rPr>
              <w:t xml:space="preserve"> </w:t>
            </w:r>
            <w:r w:rsidR="00874BFF">
              <w:rPr>
                <w:sz w:val="28"/>
                <w:szCs w:val="28"/>
                <w:lang w:val="uk-UA"/>
              </w:rPr>
              <w:t xml:space="preserve"> </w:t>
            </w:r>
          </w:p>
          <w:p w:rsidR="00313BAA" w:rsidRDefault="00313BAA" w:rsidP="00D944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Людмила Миколаївна зазначила, що відповідно до   даного рішення п</w:t>
            </w:r>
            <w:r w:rsidR="00D9445D">
              <w:rPr>
                <w:sz w:val="28"/>
                <w:szCs w:val="28"/>
                <w:lang w:val="uk-UA"/>
              </w:rPr>
              <w:t>ропонується їх закріпити</w:t>
            </w:r>
            <w:r>
              <w:rPr>
                <w:sz w:val="28"/>
                <w:szCs w:val="28"/>
                <w:lang w:val="uk-UA"/>
              </w:rPr>
              <w:t xml:space="preserve"> за </w:t>
            </w:r>
            <w:r w:rsidRPr="00C4335C">
              <w:rPr>
                <w:sz w:val="28"/>
                <w:szCs w:val="28"/>
                <w:lang w:val="uk-UA"/>
              </w:rPr>
              <w:t>комунальним некомерційним підприємством «Центр первинної медико-санітарної допомоги» Черняхівської районної ради</w:t>
            </w:r>
            <w:r>
              <w:rPr>
                <w:sz w:val="28"/>
                <w:szCs w:val="28"/>
                <w:lang w:val="uk-UA"/>
              </w:rPr>
              <w:t xml:space="preserve"> на праві </w:t>
            </w:r>
          </w:p>
          <w:p w:rsidR="002733B4" w:rsidRPr="00FE2B1A" w:rsidRDefault="00D9445D" w:rsidP="00313B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оперативного управління</w:t>
            </w:r>
            <w:r w:rsidR="00494E98">
              <w:rPr>
                <w:sz w:val="28"/>
                <w:szCs w:val="28"/>
                <w:lang w:val="uk-UA"/>
              </w:rPr>
              <w:t xml:space="preserve"> та з</w:t>
            </w:r>
            <w:r w:rsidR="00494E98" w:rsidRPr="005B4016">
              <w:rPr>
                <w:sz w:val="28"/>
                <w:szCs w:val="28"/>
              </w:rPr>
              <w:t>абезпечити здійснення  державної реєстрації</w:t>
            </w:r>
            <w:r w:rsidR="00494E98">
              <w:rPr>
                <w:sz w:val="28"/>
                <w:szCs w:val="28"/>
              </w:rPr>
              <w:t xml:space="preserve"> іншого речового права</w:t>
            </w:r>
            <w:r w:rsidR="00494E98">
              <w:rPr>
                <w:sz w:val="28"/>
                <w:szCs w:val="28"/>
                <w:lang w:val="uk-UA"/>
              </w:rPr>
              <w:t>.</w:t>
            </w:r>
          </w:p>
        </w:tc>
      </w:tr>
      <w:tr w:rsidR="002733B4" w:rsidRPr="005A6121" w:rsidTr="00AE40E0">
        <w:tc>
          <w:tcPr>
            <w:tcW w:w="2269" w:type="dxa"/>
          </w:tcPr>
          <w:p w:rsidR="002733B4" w:rsidRPr="001F1442" w:rsidRDefault="002733B4" w:rsidP="005353D7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733B4" w:rsidRPr="009A4F78" w:rsidRDefault="002733B4" w:rsidP="009A4F78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4F78">
              <w:rPr>
                <w:rFonts w:ascii="Times New Roman" w:hAnsi="Times New Roman"/>
                <w:sz w:val="28"/>
                <w:szCs w:val="28"/>
                <w:lang w:val="uk-UA"/>
              </w:rPr>
              <w:t>Закріпити нерухоме майно на праві оперативного управління за КНП «Центр ПМСД».</w:t>
            </w:r>
          </w:p>
          <w:p w:rsidR="002733B4" w:rsidRPr="002A005A" w:rsidRDefault="002733B4" w:rsidP="006B5D6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E53A92" w:rsidRDefault="002733B4" w:rsidP="006B5D6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5A6121" w:rsidTr="00AE40E0"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733B4" w:rsidRPr="00307857" w:rsidRDefault="002733B4" w:rsidP="00307857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2733B4" w:rsidRPr="009A4F78" w:rsidRDefault="002733B4" w:rsidP="00307857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785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 І.П. – голова районної ради, який відмітив, що   проект даного рішення є у матеріалах сесії.</w:t>
            </w:r>
            <w:r w:rsidRPr="00307857">
              <w:rPr>
                <w:rFonts w:ascii="Times New Roman" w:hAnsi="Times New Roman"/>
                <w:b/>
                <w:i/>
                <w:sz w:val="32"/>
                <w:szCs w:val="32"/>
                <w:lang w:val="uk-UA"/>
              </w:rPr>
              <w:t xml:space="preserve"> </w:t>
            </w:r>
            <w:r w:rsidRPr="00307857">
              <w:rPr>
                <w:rFonts w:ascii="Times New Roman" w:hAnsi="Times New Roman"/>
                <w:sz w:val="28"/>
                <w:szCs w:val="28"/>
                <w:lang w:val="uk-UA"/>
              </w:rPr>
              <w:t>Всі розпорядження голови районної ради розміщенні на офіційному веб-сайті.</w:t>
            </w:r>
          </w:p>
        </w:tc>
      </w:tr>
      <w:tr w:rsidR="002733B4" w:rsidRPr="000E15BD" w:rsidTr="00CB1534">
        <w:tc>
          <w:tcPr>
            <w:tcW w:w="9781" w:type="dxa"/>
            <w:gridSpan w:val="2"/>
          </w:tcPr>
          <w:p w:rsidR="002733B4" w:rsidRPr="00307857" w:rsidRDefault="002733B4" w:rsidP="00036FB3">
            <w:pPr>
              <w:jc w:val="both"/>
              <w:rPr>
                <w:sz w:val="28"/>
                <w:szCs w:val="28"/>
                <w:lang w:val="uk-UA"/>
              </w:rPr>
            </w:pPr>
            <w:r w:rsidRPr="00256E8B">
              <w:rPr>
                <w:i/>
                <w:sz w:val="28"/>
                <w:szCs w:val="28"/>
                <w:lang w:val="uk-UA"/>
              </w:rPr>
              <w:t>Ніколайчук В.В. - депутат районної ради, який   повідомив присутніх про те, що він утримається  під час  голосування по питанню  з метою уникнення конфлікту інтересів відповідно до Закону України « Про запобігання корупції» та статті 59 з позначкою</w:t>
            </w:r>
            <w:r w:rsidRPr="00256E8B">
              <w:rPr>
                <w:i/>
                <w:sz w:val="28"/>
                <w:szCs w:val="28"/>
                <w:vertAlign w:val="superscript"/>
                <w:lang w:val="uk-UA"/>
              </w:rPr>
              <w:t xml:space="preserve"> </w:t>
            </w:r>
            <w:r w:rsidRPr="00256E8B">
              <w:rPr>
                <w:i/>
                <w:sz w:val="28"/>
                <w:szCs w:val="28"/>
                <w:lang w:val="uk-UA"/>
              </w:rPr>
              <w:t>один  «Конфлікт інтересів» Закону України «Про місцеве самоврядування  в Україні».</w:t>
            </w:r>
          </w:p>
        </w:tc>
      </w:tr>
      <w:tr w:rsidR="002733B4" w:rsidRPr="00C83422" w:rsidTr="00AE40E0">
        <w:trPr>
          <w:trHeight w:val="345"/>
        </w:trPr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2733B4" w:rsidRDefault="002733B4" w:rsidP="00742E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розпорядження голови </w:t>
            </w:r>
            <w:r w:rsidRPr="0037355D">
              <w:rPr>
                <w:sz w:val="28"/>
                <w:szCs w:val="28"/>
                <w:lang w:val="uk-UA"/>
              </w:rPr>
              <w:t>районної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972048" w:rsidRDefault="00972048" w:rsidP="0097204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 xml:space="preserve">ЗА»- </w:t>
            </w:r>
            <w:r>
              <w:rPr>
                <w:b/>
                <w:sz w:val="28"/>
                <w:szCs w:val="28"/>
                <w:lang w:val="uk-UA"/>
              </w:rPr>
              <w:t>21</w:t>
            </w:r>
          </w:p>
          <w:p w:rsidR="00972048" w:rsidRDefault="00972048" w:rsidP="0097204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«ПРОТИ»- 0</w:t>
            </w:r>
          </w:p>
          <w:p w:rsidR="00972048" w:rsidRDefault="00972048" w:rsidP="0097204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«УТРИМАЛОСЬ»-1</w:t>
            </w:r>
          </w:p>
          <w:p w:rsidR="00972048" w:rsidRDefault="00972048" w:rsidP="0097204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 ГОЛОСУВАЛИ»-0</w:t>
            </w:r>
          </w:p>
          <w:p w:rsidR="00F11962" w:rsidRDefault="00F11962" w:rsidP="00742E4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733B4" w:rsidRPr="00906192" w:rsidRDefault="006851D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 xml:space="preserve"> </w:t>
            </w:r>
            <w:r w:rsidR="002733B4"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757016" w:rsidRDefault="002733B4" w:rsidP="00742E40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C83422" w:rsidTr="00AE40E0">
        <w:trPr>
          <w:trHeight w:val="345"/>
        </w:trPr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19.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2733B4" w:rsidRDefault="002733B4" w:rsidP="00036FB3">
            <w:pPr>
              <w:ind w:right="15"/>
              <w:jc w:val="both"/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припинення </w:t>
            </w:r>
            <w:r w:rsidRPr="00057B5B">
              <w:rPr>
                <w:rStyle w:val="FontStyle11"/>
                <w:sz w:val="28"/>
                <w:szCs w:val="28"/>
                <w:lang w:val="uk-UA" w:eastAsia="uk-UA"/>
              </w:rPr>
              <w:t>шляхом ліквідації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 навчальних закладів району, які не функціонують. </w:t>
            </w:r>
          </w:p>
          <w:p w:rsidR="002733B4" w:rsidRPr="007E0F6D" w:rsidRDefault="002733B4" w:rsidP="00B41BB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2733B4" w:rsidRDefault="002733B4" w:rsidP="00B41BB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2733B4" w:rsidRDefault="002733B4" w:rsidP="00B41BB6">
            <w:pPr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2733B4" w:rsidRPr="00C83422" w:rsidTr="00AE40E0">
        <w:trPr>
          <w:trHeight w:val="345"/>
        </w:trPr>
        <w:tc>
          <w:tcPr>
            <w:tcW w:w="2269" w:type="dxa"/>
          </w:tcPr>
          <w:p w:rsidR="002733B4" w:rsidRPr="001F1442" w:rsidRDefault="002733B4" w:rsidP="00845C6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2733B4" w:rsidRDefault="002733B4" w:rsidP="00845C60">
            <w:pPr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Припинити </w:t>
            </w:r>
            <w:r w:rsidRPr="00057B5B">
              <w:rPr>
                <w:rStyle w:val="FontStyle11"/>
                <w:sz w:val="28"/>
                <w:szCs w:val="28"/>
                <w:lang w:val="uk-UA" w:eastAsia="uk-UA"/>
              </w:rPr>
              <w:t>шляхом ліквідації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 навчальні заклади району, які не функціонують.</w:t>
            </w:r>
          </w:p>
          <w:p w:rsidR="002733B4" w:rsidRDefault="002733B4" w:rsidP="00845C60">
            <w:pPr>
              <w:rPr>
                <w:sz w:val="28"/>
                <w:szCs w:val="28"/>
                <w:lang w:val="uk-UA"/>
              </w:rPr>
            </w:pPr>
          </w:p>
          <w:p w:rsidR="002733B4" w:rsidRPr="002A005A" w:rsidRDefault="002733B4" w:rsidP="00845C6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845C6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757016" w:rsidRDefault="002733B4" w:rsidP="00845C60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C83422" w:rsidTr="00AE40E0">
        <w:trPr>
          <w:trHeight w:val="345"/>
        </w:trPr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2733B4" w:rsidRDefault="002733B4" w:rsidP="00742E40">
            <w:pPr>
              <w:jc w:val="both"/>
              <w:rPr>
                <w:i/>
                <w:lang w:val="uk-UA"/>
              </w:rPr>
            </w:pPr>
            <w:r w:rsidRPr="00D20365">
              <w:rPr>
                <w:sz w:val="28"/>
                <w:szCs w:val="28"/>
              </w:rPr>
              <w:t xml:space="preserve">Про розгляд запиту депутата </w:t>
            </w:r>
            <w:r>
              <w:rPr>
                <w:sz w:val="28"/>
                <w:szCs w:val="28"/>
                <w:lang w:val="uk-UA"/>
              </w:rPr>
              <w:t xml:space="preserve"> районної ради </w:t>
            </w:r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  <w:r w:rsidRPr="00D203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D20365">
              <w:rPr>
                <w:sz w:val="28"/>
                <w:szCs w:val="28"/>
              </w:rPr>
              <w:t>Руденького А.О</w:t>
            </w:r>
            <w:r>
              <w:rPr>
                <w:i/>
                <w:lang w:val="uk-UA"/>
              </w:rPr>
              <w:t>.</w:t>
            </w:r>
          </w:p>
          <w:p w:rsidR="002733B4" w:rsidRPr="009002E6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9002E6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9002E6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зазначив, що   дане питання було внесено 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  <w:r w:rsidRPr="009002E6">
              <w:rPr>
                <w:sz w:val="28"/>
                <w:szCs w:val="28"/>
                <w:lang w:val="uk-UA"/>
              </w:rPr>
              <w:t>розглянуто на засіданні профільної постійної комісії районної ради. Проект даного рішення є у матеріалах сесії.</w:t>
            </w:r>
          </w:p>
          <w:p w:rsidR="002733B4" w:rsidRPr="009002E6" w:rsidRDefault="002733B4" w:rsidP="00742E4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002E6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2733B4" w:rsidRPr="00FE2B1A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9002E6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733B4" w:rsidRPr="00C83422" w:rsidTr="00AE40E0">
        <w:trPr>
          <w:trHeight w:val="345"/>
        </w:trPr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2733B4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B4998">
              <w:rPr>
                <w:sz w:val="28"/>
                <w:szCs w:val="28"/>
              </w:rPr>
              <w:t xml:space="preserve">родовжити термін розгляду депутатського запиту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ск. </w:t>
            </w:r>
            <w:r w:rsidRPr="00EB4998">
              <w:rPr>
                <w:sz w:val="28"/>
                <w:szCs w:val="28"/>
              </w:rPr>
              <w:t>Руденького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</w:t>
            </w:r>
          </w:p>
          <w:p w:rsidR="002733B4" w:rsidRDefault="002733B4" w:rsidP="00742E40">
            <w:pPr>
              <w:rPr>
                <w:sz w:val="28"/>
                <w:szCs w:val="28"/>
                <w:lang w:val="uk-UA"/>
              </w:rPr>
            </w:pPr>
          </w:p>
          <w:p w:rsidR="002733B4" w:rsidRPr="002A005A" w:rsidRDefault="002733B4" w:rsidP="00742E4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757016" w:rsidRDefault="002733B4" w:rsidP="00742E40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5A6121" w:rsidTr="00AE40E0">
        <w:trPr>
          <w:trHeight w:val="345"/>
        </w:trPr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2733B4" w:rsidRPr="00B6107A" w:rsidRDefault="002733B4" w:rsidP="00307857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«Житомир – Виступовичі»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2733B4" w:rsidRPr="00307857" w:rsidRDefault="002733B4" w:rsidP="00307857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зазначив, що   дане питання було внесено  та </w:t>
            </w:r>
            <w:r w:rsidRPr="00307857">
              <w:rPr>
                <w:sz w:val="28"/>
                <w:szCs w:val="28"/>
                <w:lang w:val="uk-UA"/>
              </w:rPr>
              <w:lastRenderedPageBreak/>
              <w:t>розглянуто на засіданні профільної постійної комісії районної ради. Проект даного рішення є у матеріалах сесії.</w:t>
            </w:r>
          </w:p>
          <w:p w:rsidR="002733B4" w:rsidRPr="00307857" w:rsidRDefault="002733B4" w:rsidP="0030785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7857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2733B4" w:rsidRPr="009429D2" w:rsidRDefault="002733B4" w:rsidP="00307857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733B4" w:rsidRPr="009B6D26" w:rsidTr="00AE40E0">
        <w:trPr>
          <w:trHeight w:val="345"/>
        </w:trPr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2733B4" w:rsidRPr="00E81D5E" w:rsidRDefault="002733B4" w:rsidP="00742E40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термін розгляду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11-ої сесії районної ради  </w:t>
            </w:r>
            <w:r w:rsidRPr="00E81D5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E81D5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E81D5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E81D5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2733B4" w:rsidRPr="002A005A" w:rsidRDefault="002733B4" w:rsidP="00742E4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B6107A" w:rsidRDefault="002733B4" w:rsidP="00742E40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646119" w:rsidTr="0039585C">
        <w:trPr>
          <w:trHeight w:val="1973"/>
        </w:trPr>
        <w:tc>
          <w:tcPr>
            <w:tcW w:w="2269" w:type="dxa"/>
          </w:tcPr>
          <w:p w:rsidR="002733B4" w:rsidRPr="001F1442" w:rsidRDefault="002733B4" w:rsidP="005353D7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</w:tcPr>
          <w:p w:rsidR="002733B4" w:rsidRDefault="002733B4" w:rsidP="003078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хід виконання рішення 26</w:t>
            </w:r>
            <w:r w:rsidRPr="002759B2">
              <w:rPr>
                <w:sz w:val="28"/>
                <w:szCs w:val="28"/>
                <w:lang w:val="uk-UA"/>
              </w:rPr>
              <w:t xml:space="preserve">-ої сесії районної ради  </w:t>
            </w:r>
            <w:r w:rsidR="006B617C">
              <w:rPr>
                <w:sz w:val="28"/>
                <w:szCs w:val="28"/>
                <w:lang w:val="uk-UA"/>
              </w:rPr>
              <w:t xml:space="preserve">                </w:t>
            </w:r>
            <w:r w:rsidRPr="00DE145A">
              <w:rPr>
                <w:sz w:val="28"/>
                <w:szCs w:val="28"/>
                <w:lang w:val="en-US"/>
              </w:rPr>
              <w:t>V</w:t>
            </w:r>
            <w:r w:rsidRPr="002759B2">
              <w:rPr>
                <w:sz w:val="28"/>
                <w:szCs w:val="28"/>
                <w:lang w:val="uk-UA"/>
              </w:rPr>
              <w:t>І</w:t>
            </w:r>
            <w:r w:rsidRPr="00DE145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uk-UA"/>
              </w:rPr>
              <w:t xml:space="preserve"> скликання від   26.10.2018</w:t>
            </w:r>
            <w:r w:rsidRPr="002759B2">
              <w:rPr>
                <w:sz w:val="28"/>
                <w:szCs w:val="28"/>
                <w:lang w:val="uk-UA"/>
              </w:rPr>
              <w:t xml:space="preserve"> року «</w:t>
            </w:r>
            <w:r>
              <w:rPr>
                <w:sz w:val="28"/>
                <w:szCs w:val="28"/>
                <w:lang w:val="uk-UA"/>
              </w:rPr>
              <w:t>Про розгляд звернення депутатів Черняхівської  районної ради  до Кабінету Міністрів України щодо  підтримки соціально-незахищених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верств населення шляхом розширення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програми субсидій, забезпечення доступності та надання належної якості житлово-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комунальних послуг споживачам».</w:t>
            </w:r>
          </w:p>
          <w:p w:rsidR="002733B4" w:rsidRPr="00307857" w:rsidRDefault="002733B4" w:rsidP="00307857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2733B4" w:rsidRPr="00307857" w:rsidRDefault="002733B4" w:rsidP="0030785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7857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2733B4" w:rsidRDefault="002733B4" w:rsidP="00307857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2733B4" w:rsidRPr="00307857" w:rsidRDefault="002733B4" w:rsidP="00307857">
            <w:pPr>
              <w:ind w:left="-240" w:firstLine="60"/>
              <w:rPr>
                <w:sz w:val="28"/>
                <w:szCs w:val="28"/>
                <w:lang w:val="uk-UA"/>
              </w:rPr>
            </w:pPr>
          </w:p>
        </w:tc>
      </w:tr>
      <w:tr w:rsidR="002733B4" w:rsidRPr="00307857" w:rsidTr="00AE40E0"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733B4" w:rsidRDefault="002733B4" w:rsidP="0039585C">
            <w:pPr>
              <w:jc w:val="both"/>
              <w:rPr>
                <w:sz w:val="28"/>
                <w:szCs w:val="28"/>
                <w:lang w:val="uk-UA"/>
              </w:rPr>
            </w:pPr>
            <w:r w:rsidRPr="00E81D5E">
              <w:rPr>
                <w:sz w:val="28"/>
                <w:szCs w:val="28"/>
                <w:lang w:val="uk-UA"/>
              </w:rPr>
              <w:t xml:space="preserve">Продовжити </w:t>
            </w:r>
            <w:r>
              <w:rPr>
                <w:sz w:val="28"/>
                <w:szCs w:val="28"/>
                <w:lang w:val="uk-UA"/>
              </w:rPr>
              <w:t>термін розгляду</w:t>
            </w:r>
            <w:r w:rsidRPr="00E81D5E">
              <w:rPr>
                <w:sz w:val="28"/>
                <w:szCs w:val="28"/>
                <w:lang w:val="uk-UA"/>
              </w:rPr>
              <w:t xml:space="preserve"> рішення </w:t>
            </w:r>
            <w:r>
              <w:rPr>
                <w:sz w:val="28"/>
                <w:szCs w:val="28"/>
                <w:lang w:val="uk-UA"/>
              </w:rPr>
              <w:t>26</w:t>
            </w:r>
            <w:r w:rsidRPr="002759B2">
              <w:rPr>
                <w:sz w:val="28"/>
                <w:szCs w:val="28"/>
                <w:lang w:val="uk-UA"/>
              </w:rPr>
              <w:t xml:space="preserve">-ої сесії районної ради  </w:t>
            </w:r>
            <w:r w:rsidRPr="00DE145A">
              <w:rPr>
                <w:sz w:val="28"/>
                <w:szCs w:val="28"/>
                <w:lang w:val="en-US"/>
              </w:rPr>
              <w:t>V</w:t>
            </w:r>
            <w:r w:rsidRPr="002759B2">
              <w:rPr>
                <w:sz w:val="28"/>
                <w:szCs w:val="28"/>
                <w:lang w:val="uk-UA"/>
              </w:rPr>
              <w:t>І</w:t>
            </w:r>
            <w:r w:rsidRPr="00DE145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uk-UA"/>
              </w:rPr>
              <w:t xml:space="preserve"> скликання від   26.10.2018</w:t>
            </w:r>
            <w:r w:rsidRPr="002759B2">
              <w:rPr>
                <w:sz w:val="28"/>
                <w:szCs w:val="28"/>
                <w:lang w:val="uk-UA"/>
              </w:rPr>
              <w:t xml:space="preserve"> року «</w:t>
            </w:r>
            <w:r>
              <w:rPr>
                <w:sz w:val="28"/>
                <w:szCs w:val="28"/>
                <w:lang w:val="uk-UA"/>
              </w:rPr>
              <w:t>Про розгляд звернення депутатів Черняхівської  районної ради  до Кабінету Міністрів України щодо  підтримки соціально-незахищених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верств населення шляхом розширення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програми субсидій, забезпечення доступності та надання належної якості житлово-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комунальних послуг споживачам».</w:t>
            </w:r>
          </w:p>
          <w:p w:rsidR="002733B4" w:rsidRPr="0039585C" w:rsidRDefault="002733B4" w:rsidP="0039585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33B4" w:rsidRPr="002A005A" w:rsidRDefault="002733B4" w:rsidP="00742E4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742E4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B6107A" w:rsidRDefault="002733B4" w:rsidP="00742E40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733B4" w:rsidRPr="00307857" w:rsidTr="00AE40E0">
        <w:tc>
          <w:tcPr>
            <w:tcW w:w="2269" w:type="dxa"/>
          </w:tcPr>
          <w:p w:rsidR="002733B4" w:rsidRPr="001F1442" w:rsidRDefault="00972048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  <w:r w:rsidR="002733B4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2733B4"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512" w:type="dxa"/>
          </w:tcPr>
          <w:p w:rsidR="002733B4" w:rsidRPr="001C15A1" w:rsidRDefault="002733B4" w:rsidP="0039585C">
            <w:pPr>
              <w:jc w:val="both"/>
              <w:rPr>
                <w:sz w:val="28"/>
                <w:szCs w:val="28"/>
              </w:rPr>
            </w:pPr>
            <w:r w:rsidRPr="001C15A1">
              <w:rPr>
                <w:sz w:val="28"/>
                <w:szCs w:val="28"/>
                <w:lang w:val="uk-UA"/>
              </w:rPr>
              <w:t xml:space="preserve">Про внесення змін до рішення 23-ої сесії районної  ради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1C15A1">
              <w:rPr>
                <w:sz w:val="28"/>
                <w:szCs w:val="28"/>
                <w:lang w:val="en-US"/>
              </w:rPr>
              <w:t>VII</w:t>
            </w:r>
            <w:r w:rsidRPr="001C15A1">
              <w:rPr>
                <w:sz w:val="28"/>
                <w:szCs w:val="28"/>
                <w:lang w:val="uk-UA"/>
              </w:rPr>
              <w:t xml:space="preserve"> скликання від 23.03.2018 року «Про  Програму  забезпечення депутатської діяльності на 2018 рік».</w:t>
            </w:r>
          </w:p>
          <w:p w:rsidR="002733B4" w:rsidRPr="00307857" w:rsidRDefault="002733B4" w:rsidP="006A06CA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 xml:space="preserve">Бовсунівський І.П. – голова районної </w:t>
            </w:r>
            <w:r w:rsidRPr="00307857">
              <w:rPr>
                <w:sz w:val="28"/>
                <w:szCs w:val="28"/>
                <w:lang w:val="uk-UA"/>
              </w:rPr>
              <w:lastRenderedPageBreak/>
              <w:t>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2733B4" w:rsidRPr="00307857" w:rsidRDefault="002733B4" w:rsidP="006A06C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7857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2733B4" w:rsidRPr="006A06CA" w:rsidRDefault="002733B4" w:rsidP="00E13FE9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2733B4" w:rsidRPr="00307857" w:rsidTr="00AE40E0">
        <w:tc>
          <w:tcPr>
            <w:tcW w:w="2269" w:type="dxa"/>
          </w:tcPr>
          <w:p w:rsidR="002733B4" w:rsidRPr="001F1442" w:rsidRDefault="002733B4" w:rsidP="00742E4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733B4" w:rsidRDefault="002733B4" w:rsidP="00647D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Внести зміни </w:t>
            </w:r>
            <w:r w:rsidRPr="001C15A1">
              <w:rPr>
                <w:sz w:val="28"/>
                <w:szCs w:val="28"/>
                <w:lang w:val="uk-UA"/>
              </w:rPr>
              <w:t xml:space="preserve">до рішення 23-ої сесії районної  ради </w:t>
            </w:r>
            <w:r w:rsidRPr="001C15A1">
              <w:rPr>
                <w:sz w:val="28"/>
                <w:szCs w:val="28"/>
                <w:lang w:val="en-US"/>
              </w:rPr>
              <w:t>VII</w:t>
            </w:r>
            <w:r w:rsidRPr="001C15A1">
              <w:rPr>
                <w:sz w:val="28"/>
                <w:szCs w:val="28"/>
                <w:lang w:val="uk-UA"/>
              </w:rPr>
              <w:t xml:space="preserve"> скликання від 23.03.2018 року «Про  Програму  забезпечення депутатської діяльності на 2018 рік».</w:t>
            </w:r>
          </w:p>
          <w:p w:rsidR="002733B4" w:rsidRDefault="002733B4" w:rsidP="0039585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33B4" w:rsidRPr="002A005A" w:rsidRDefault="002733B4" w:rsidP="0039585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733B4" w:rsidRPr="00906192" w:rsidRDefault="002733B4" w:rsidP="0039585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733B4" w:rsidRPr="00FE2B1A" w:rsidRDefault="002733B4" w:rsidP="0039585C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</w:tbl>
    <w:p w:rsidR="002733B4" w:rsidRDefault="002733B4" w:rsidP="00502AE1">
      <w:pPr>
        <w:rPr>
          <w:lang w:val="uk-UA"/>
        </w:rPr>
      </w:pPr>
    </w:p>
    <w:p w:rsidR="002733B4" w:rsidRPr="00F30653" w:rsidRDefault="002733B4" w:rsidP="00502AE1">
      <w:pPr>
        <w:rPr>
          <w:lang w:val="uk-UA"/>
        </w:rPr>
      </w:pPr>
      <w:r>
        <w:rPr>
          <w:lang w:val="uk-UA"/>
        </w:rPr>
        <w:t xml:space="preserve"> </w:t>
      </w:r>
    </w:p>
    <w:p w:rsidR="002733B4" w:rsidRPr="000F584B" w:rsidRDefault="002733B4" w:rsidP="00502AE1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 xml:space="preserve">ський </w:t>
      </w:r>
    </w:p>
    <w:p w:rsidR="002733B4" w:rsidRDefault="002733B4" w:rsidP="00502AE1"/>
    <w:p w:rsidR="002733B4" w:rsidRDefault="002733B4" w:rsidP="00502AE1"/>
    <w:p w:rsidR="002733B4" w:rsidRDefault="002733B4" w:rsidP="00502AE1"/>
    <w:p w:rsidR="002733B4" w:rsidRDefault="002733B4" w:rsidP="00502AE1"/>
    <w:p w:rsidR="002733B4" w:rsidRDefault="002733B4" w:rsidP="00502AE1"/>
    <w:p w:rsidR="002733B4" w:rsidRDefault="002733B4" w:rsidP="00502AE1"/>
    <w:p w:rsidR="002733B4" w:rsidRDefault="002733B4"/>
    <w:sectPr w:rsidR="002733B4" w:rsidSect="00FA048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FE7" w:rsidRDefault="00E44FE7" w:rsidP="0063412E">
      <w:r>
        <w:separator/>
      </w:r>
    </w:p>
  </w:endnote>
  <w:endnote w:type="continuationSeparator" w:id="0">
    <w:p w:rsidR="00E44FE7" w:rsidRDefault="00E44FE7" w:rsidP="00634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84D" w:rsidRDefault="007F31CF">
    <w:pPr>
      <w:pStyle w:val="af0"/>
      <w:jc w:val="center"/>
    </w:pPr>
    <w:fldSimple w:instr=" PAGE   \* MERGEFORMAT ">
      <w:r w:rsidR="008A1C9D">
        <w:rPr>
          <w:noProof/>
        </w:rPr>
        <w:t>15</w:t>
      </w:r>
    </w:fldSimple>
  </w:p>
  <w:p w:rsidR="0024284D" w:rsidRDefault="0024284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FE7" w:rsidRDefault="00E44FE7" w:rsidP="0063412E">
      <w:r>
        <w:separator/>
      </w:r>
    </w:p>
  </w:footnote>
  <w:footnote w:type="continuationSeparator" w:id="0">
    <w:p w:rsidR="00E44FE7" w:rsidRDefault="00E44FE7" w:rsidP="006341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7CD58F3"/>
    <w:multiLevelType w:val="hybridMultilevel"/>
    <w:tmpl w:val="4AF88F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1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  <w:rPr>
        <w:rFonts w:cs="Times New Roman"/>
      </w:rPr>
    </w:lvl>
  </w:abstractNum>
  <w:abstractNum w:abstractNumId="12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13"/>
  </w:num>
  <w:num w:numId="8">
    <w:abstractNumId w:val="11"/>
  </w:num>
  <w:num w:numId="9">
    <w:abstractNumId w:val="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2AE1"/>
    <w:rsid w:val="00000357"/>
    <w:rsid w:val="00013C35"/>
    <w:rsid w:val="0002657A"/>
    <w:rsid w:val="00032287"/>
    <w:rsid w:val="00036FB3"/>
    <w:rsid w:val="00043189"/>
    <w:rsid w:val="00045EB2"/>
    <w:rsid w:val="000470EC"/>
    <w:rsid w:val="00050E31"/>
    <w:rsid w:val="000558A3"/>
    <w:rsid w:val="00057B5B"/>
    <w:rsid w:val="000627BE"/>
    <w:rsid w:val="00064804"/>
    <w:rsid w:val="000744FC"/>
    <w:rsid w:val="00077243"/>
    <w:rsid w:val="00080DDB"/>
    <w:rsid w:val="00086FE8"/>
    <w:rsid w:val="000923C3"/>
    <w:rsid w:val="00095675"/>
    <w:rsid w:val="00096390"/>
    <w:rsid w:val="000A29EE"/>
    <w:rsid w:val="000C0277"/>
    <w:rsid w:val="000C0A05"/>
    <w:rsid w:val="000C13FB"/>
    <w:rsid w:val="000C3555"/>
    <w:rsid w:val="000D0668"/>
    <w:rsid w:val="000D24C6"/>
    <w:rsid w:val="000D38DA"/>
    <w:rsid w:val="000D4BDB"/>
    <w:rsid w:val="000D76AC"/>
    <w:rsid w:val="000E0722"/>
    <w:rsid w:val="000E15BD"/>
    <w:rsid w:val="000E1717"/>
    <w:rsid w:val="000E74E8"/>
    <w:rsid w:val="000F09CE"/>
    <w:rsid w:val="000F10BA"/>
    <w:rsid w:val="000F112E"/>
    <w:rsid w:val="000F584B"/>
    <w:rsid w:val="001236D8"/>
    <w:rsid w:val="001265C4"/>
    <w:rsid w:val="001305B5"/>
    <w:rsid w:val="00132329"/>
    <w:rsid w:val="00135ADE"/>
    <w:rsid w:val="00137904"/>
    <w:rsid w:val="001420BA"/>
    <w:rsid w:val="001505E0"/>
    <w:rsid w:val="001562C2"/>
    <w:rsid w:val="00161806"/>
    <w:rsid w:val="00174A1C"/>
    <w:rsid w:val="001756C5"/>
    <w:rsid w:val="00177C59"/>
    <w:rsid w:val="00187DC3"/>
    <w:rsid w:val="0019034B"/>
    <w:rsid w:val="00190CE8"/>
    <w:rsid w:val="001951EC"/>
    <w:rsid w:val="00196F99"/>
    <w:rsid w:val="001A1912"/>
    <w:rsid w:val="001A2965"/>
    <w:rsid w:val="001A3E1A"/>
    <w:rsid w:val="001A5AC8"/>
    <w:rsid w:val="001A7241"/>
    <w:rsid w:val="001B380D"/>
    <w:rsid w:val="001B39AC"/>
    <w:rsid w:val="001B3E7C"/>
    <w:rsid w:val="001C15A1"/>
    <w:rsid w:val="001C31C4"/>
    <w:rsid w:val="001D3C02"/>
    <w:rsid w:val="001D6CF6"/>
    <w:rsid w:val="001D6E8A"/>
    <w:rsid w:val="001F0D0B"/>
    <w:rsid w:val="001F1442"/>
    <w:rsid w:val="001F2E76"/>
    <w:rsid w:val="001F3FEE"/>
    <w:rsid w:val="00203A05"/>
    <w:rsid w:val="00205E46"/>
    <w:rsid w:val="002072CC"/>
    <w:rsid w:val="0022186F"/>
    <w:rsid w:val="0022309C"/>
    <w:rsid w:val="00225AAE"/>
    <w:rsid w:val="002379A6"/>
    <w:rsid w:val="00242511"/>
    <w:rsid w:val="00242680"/>
    <w:rsid w:val="0024284D"/>
    <w:rsid w:val="00243D52"/>
    <w:rsid w:val="0024445B"/>
    <w:rsid w:val="00255367"/>
    <w:rsid w:val="00255FBF"/>
    <w:rsid w:val="00256E8B"/>
    <w:rsid w:val="00257CE0"/>
    <w:rsid w:val="002676E1"/>
    <w:rsid w:val="0027113D"/>
    <w:rsid w:val="00272629"/>
    <w:rsid w:val="002733B4"/>
    <w:rsid w:val="002744F9"/>
    <w:rsid w:val="002759B2"/>
    <w:rsid w:val="002770CF"/>
    <w:rsid w:val="00277188"/>
    <w:rsid w:val="0029108D"/>
    <w:rsid w:val="00292B0B"/>
    <w:rsid w:val="0029435A"/>
    <w:rsid w:val="002A005A"/>
    <w:rsid w:val="002A0CFC"/>
    <w:rsid w:val="002A2142"/>
    <w:rsid w:val="002A32EC"/>
    <w:rsid w:val="002A4D15"/>
    <w:rsid w:val="002A6E40"/>
    <w:rsid w:val="002B426B"/>
    <w:rsid w:val="002B5549"/>
    <w:rsid w:val="002C09D4"/>
    <w:rsid w:val="002C249D"/>
    <w:rsid w:val="002D5808"/>
    <w:rsid w:val="002D6C98"/>
    <w:rsid w:val="002E3CB6"/>
    <w:rsid w:val="002E5A3B"/>
    <w:rsid w:val="002E7BF7"/>
    <w:rsid w:val="002E7DA9"/>
    <w:rsid w:val="002F1705"/>
    <w:rsid w:val="00300B70"/>
    <w:rsid w:val="00300BAD"/>
    <w:rsid w:val="003022BE"/>
    <w:rsid w:val="00304DA3"/>
    <w:rsid w:val="00307857"/>
    <w:rsid w:val="00313BAA"/>
    <w:rsid w:val="00314E2D"/>
    <w:rsid w:val="00323CBC"/>
    <w:rsid w:val="00325675"/>
    <w:rsid w:val="00326B84"/>
    <w:rsid w:val="00327594"/>
    <w:rsid w:val="00332A67"/>
    <w:rsid w:val="00332E52"/>
    <w:rsid w:val="00332EB4"/>
    <w:rsid w:val="00333596"/>
    <w:rsid w:val="00335224"/>
    <w:rsid w:val="003416BB"/>
    <w:rsid w:val="00342665"/>
    <w:rsid w:val="00347BA1"/>
    <w:rsid w:val="00353FB2"/>
    <w:rsid w:val="00354FB5"/>
    <w:rsid w:val="0035513F"/>
    <w:rsid w:val="003608A4"/>
    <w:rsid w:val="00360A6B"/>
    <w:rsid w:val="0037355D"/>
    <w:rsid w:val="003774D9"/>
    <w:rsid w:val="00390381"/>
    <w:rsid w:val="00394F1B"/>
    <w:rsid w:val="00395775"/>
    <w:rsid w:val="0039585C"/>
    <w:rsid w:val="003A0A97"/>
    <w:rsid w:val="003A1ABD"/>
    <w:rsid w:val="003A270E"/>
    <w:rsid w:val="003A5F85"/>
    <w:rsid w:val="003B6260"/>
    <w:rsid w:val="003C13B6"/>
    <w:rsid w:val="003C471D"/>
    <w:rsid w:val="003C58F0"/>
    <w:rsid w:val="003C721D"/>
    <w:rsid w:val="003D1451"/>
    <w:rsid w:val="003D4158"/>
    <w:rsid w:val="003D44DD"/>
    <w:rsid w:val="003E0028"/>
    <w:rsid w:val="003E0178"/>
    <w:rsid w:val="003E1404"/>
    <w:rsid w:val="003E2FE0"/>
    <w:rsid w:val="003E3A17"/>
    <w:rsid w:val="003E6837"/>
    <w:rsid w:val="003E7F00"/>
    <w:rsid w:val="003F29E6"/>
    <w:rsid w:val="003F6A63"/>
    <w:rsid w:val="0040010A"/>
    <w:rsid w:val="0040114B"/>
    <w:rsid w:val="00403995"/>
    <w:rsid w:val="00404612"/>
    <w:rsid w:val="00412EE6"/>
    <w:rsid w:val="0041441C"/>
    <w:rsid w:val="004177DA"/>
    <w:rsid w:val="00421B34"/>
    <w:rsid w:val="0044209B"/>
    <w:rsid w:val="0044348C"/>
    <w:rsid w:val="00445790"/>
    <w:rsid w:val="00450269"/>
    <w:rsid w:val="00461CFB"/>
    <w:rsid w:val="00462DAA"/>
    <w:rsid w:val="0046335D"/>
    <w:rsid w:val="00463BB3"/>
    <w:rsid w:val="00470E52"/>
    <w:rsid w:val="00471D27"/>
    <w:rsid w:val="00491DAF"/>
    <w:rsid w:val="00494E98"/>
    <w:rsid w:val="00494F29"/>
    <w:rsid w:val="00495141"/>
    <w:rsid w:val="00496DB1"/>
    <w:rsid w:val="004B0537"/>
    <w:rsid w:val="004B39B8"/>
    <w:rsid w:val="004C2883"/>
    <w:rsid w:val="004C5B7B"/>
    <w:rsid w:val="004C729D"/>
    <w:rsid w:val="004E0EEA"/>
    <w:rsid w:val="004E2BA6"/>
    <w:rsid w:val="004E3273"/>
    <w:rsid w:val="004E3885"/>
    <w:rsid w:val="004E55FC"/>
    <w:rsid w:val="004E5CF6"/>
    <w:rsid w:val="004E78CC"/>
    <w:rsid w:val="004F1932"/>
    <w:rsid w:val="004F316C"/>
    <w:rsid w:val="004F4675"/>
    <w:rsid w:val="004F7174"/>
    <w:rsid w:val="00502AE1"/>
    <w:rsid w:val="00503940"/>
    <w:rsid w:val="005057C0"/>
    <w:rsid w:val="00507B04"/>
    <w:rsid w:val="0051067B"/>
    <w:rsid w:val="00515D8F"/>
    <w:rsid w:val="00515DEE"/>
    <w:rsid w:val="005177B6"/>
    <w:rsid w:val="005220E9"/>
    <w:rsid w:val="0052381F"/>
    <w:rsid w:val="0053325F"/>
    <w:rsid w:val="005353D7"/>
    <w:rsid w:val="00536435"/>
    <w:rsid w:val="00545AC7"/>
    <w:rsid w:val="00546107"/>
    <w:rsid w:val="005470AD"/>
    <w:rsid w:val="00551623"/>
    <w:rsid w:val="00553114"/>
    <w:rsid w:val="005558BD"/>
    <w:rsid w:val="00556365"/>
    <w:rsid w:val="005618E6"/>
    <w:rsid w:val="00572693"/>
    <w:rsid w:val="005738A2"/>
    <w:rsid w:val="005749FE"/>
    <w:rsid w:val="00576801"/>
    <w:rsid w:val="00585744"/>
    <w:rsid w:val="0058581B"/>
    <w:rsid w:val="00590C8C"/>
    <w:rsid w:val="00591580"/>
    <w:rsid w:val="00591D59"/>
    <w:rsid w:val="005936E4"/>
    <w:rsid w:val="00597F7E"/>
    <w:rsid w:val="005A6121"/>
    <w:rsid w:val="005A784D"/>
    <w:rsid w:val="005B2459"/>
    <w:rsid w:val="005C15E7"/>
    <w:rsid w:val="005C6737"/>
    <w:rsid w:val="005C69EE"/>
    <w:rsid w:val="005D00DE"/>
    <w:rsid w:val="005D1479"/>
    <w:rsid w:val="005D41BB"/>
    <w:rsid w:val="005D46F3"/>
    <w:rsid w:val="005D4A32"/>
    <w:rsid w:val="005D621B"/>
    <w:rsid w:val="005D6372"/>
    <w:rsid w:val="005D6FA3"/>
    <w:rsid w:val="005D7236"/>
    <w:rsid w:val="005E370B"/>
    <w:rsid w:val="005E7EF9"/>
    <w:rsid w:val="005F3547"/>
    <w:rsid w:val="005F452A"/>
    <w:rsid w:val="0060200E"/>
    <w:rsid w:val="00606A73"/>
    <w:rsid w:val="00611B70"/>
    <w:rsid w:val="006227D8"/>
    <w:rsid w:val="00625223"/>
    <w:rsid w:val="00626724"/>
    <w:rsid w:val="00632F8D"/>
    <w:rsid w:val="0063412E"/>
    <w:rsid w:val="00645E29"/>
    <w:rsid w:val="00646119"/>
    <w:rsid w:val="00647D19"/>
    <w:rsid w:val="006512E4"/>
    <w:rsid w:val="0065167C"/>
    <w:rsid w:val="00653488"/>
    <w:rsid w:val="00662F91"/>
    <w:rsid w:val="00667876"/>
    <w:rsid w:val="00671923"/>
    <w:rsid w:val="006766FF"/>
    <w:rsid w:val="00680D12"/>
    <w:rsid w:val="006831A8"/>
    <w:rsid w:val="006836F2"/>
    <w:rsid w:val="00683994"/>
    <w:rsid w:val="00684EAC"/>
    <w:rsid w:val="006851D4"/>
    <w:rsid w:val="00686D5A"/>
    <w:rsid w:val="00691BB4"/>
    <w:rsid w:val="00693491"/>
    <w:rsid w:val="00695295"/>
    <w:rsid w:val="00695C5A"/>
    <w:rsid w:val="006A06CA"/>
    <w:rsid w:val="006A0E78"/>
    <w:rsid w:val="006A683A"/>
    <w:rsid w:val="006B5D6A"/>
    <w:rsid w:val="006B617C"/>
    <w:rsid w:val="006B6242"/>
    <w:rsid w:val="006B68BF"/>
    <w:rsid w:val="006C1E74"/>
    <w:rsid w:val="006C3346"/>
    <w:rsid w:val="006C4D3C"/>
    <w:rsid w:val="006C6FB5"/>
    <w:rsid w:val="006E08C1"/>
    <w:rsid w:val="006E13CE"/>
    <w:rsid w:val="006F4077"/>
    <w:rsid w:val="0070148A"/>
    <w:rsid w:val="00702532"/>
    <w:rsid w:val="0070381E"/>
    <w:rsid w:val="00705323"/>
    <w:rsid w:val="00706B9B"/>
    <w:rsid w:val="0071503F"/>
    <w:rsid w:val="00722CF6"/>
    <w:rsid w:val="007256E6"/>
    <w:rsid w:val="0073480A"/>
    <w:rsid w:val="007359B4"/>
    <w:rsid w:val="0073716C"/>
    <w:rsid w:val="00737838"/>
    <w:rsid w:val="00742E40"/>
    <w:rsid w:val="00743881"/>
    <w:rsid w:val="00743AF4"/>
    <w:rsid w:val="00751D0B"/>
    <w:rsid w:val="00755E42"/>
    <w:rsid w:val="00756E16"/>
    <w:rsid w:val="00757016"/>
    <w:rsid w:val="007607FE"/>
    <w:rsid w:val="007634EF"/>
    <w:rsid w:val="00763F4C"/>
    <w:rsid w:val="0076627C"/>
    <w:rsid w:val="00773E3D"/>
    <w:rsid w:val="00775FC0"/>
    <w:rsid w:val="007809F6"/>
    <w:rsid w:val="00781EFD"/>
    <w:rsid w:val="00784A99"/>
    <w:rsid w:val="007A3CED"/>
    <w:rsid w:val="007B0516"/>
    <w:rsid w:val="007B15C8"/>
    <w:rsid w:val="007B1ABD"/>
    <w:rsid w:val="007B1EA6"/>
    <w:rsid w:val="007B5AAD"/>
    <w:rsid w:val="007C12DC"/>
    <w:rsid w:val="007C441B"/>
    <w:rsid w:val="007C7578"/>
    <w:rsid w:val="007C7F06"/>
    <w:rsid w:val="007D450E"/>
    <w:rsid w:val="007D7B04"/>
    <w:rsid w:val="007E0F6D"/>
    <w:rsid w:val="007E5C2B"/>
    <w:rsid w:val="007E7EBC"/>
    <w:rsid w:val="007F1DD4"/>
    <w:rsid w:val="007F31CF"/>
    <w:rsid w:val="007F3A1E"/>
    <w:rsid w:val="0081079A"/>
    <w:rsid w:val="0081421A"/>
    <w:rsid w:val="00817D0C"/>
    <w:rsid w:val="00827A44"/>
    <w:rsid w:val="00832512"/>
    <w:rsid w:val="0083391A"/>
    <w:rsid w:val="00834C83"/>
    <w:rsid w:val="008364A9"/>
    <w:rsid w:val="0084226B"/>
    <w:rsid w:val="00843136"/>
    <w:rsid w:val="00845C60"/>
    <w:rsid w:val="00846946"/>
    <w:rsid w:val="00847047"/>
    <w:rsid w:val="008544B9"/>
    <w:rsid w:val="008571C9"/>
    <w:rsid w:val="00861521"/>
    <w:rsid w:val="00862D1D"/>
    <w:rsid w:val="00865B2B"/>
    <w:rsid w:val="00872E85"/>
    <w:rsid w:val="00874BFF"/>
    <w:rsid w:val="00880009"/>
    <w:rsid w:val="00880BB3"/>
    <w:rsid w:val="00883DEB"/>
    <w:rsid w:val="00890D49"/>
    <w:rsid w:val="00891CB8"/>
    <w:rsid w:val="008959B4"/>
    <w:rsid w:val="0089665F"/>
    <w:rsid w:val="008A1C9D"/>
    <w:rsid w:val="008B0317"/>
    <w:rsid w:val="008B0B68"/>
    <w:rsid w:val="008B4531"/>
    <w:rsid w:val="008B6F90"/>
    <w:rsid w:val="008C2764"/>
    <w:rsid w:val="008C601B"/>
    <w:rsid w:val="008D05E2"/>
    <w:rsid w:val="008D2A21"/>
    <w:rsid w:val="008D6726"/>
    <w:rsid w:val="008E7611"/>
    <w:rsid w:val="008F0AA0"/>
    <w:rsid w:val="008F36FB"/>
    <w:rsid w:val="008F37A7"/>
    <w:rsid w:val="008F3AC6"/>
    <w:rsid w:val="008F5436"/>
    <w:rsid w:val="009002E6"/>
    <w:rsid w:val="0090073D"/>
    <w:rsid w:val="00900E47"/>
    <w:rsid w:val="00901B60"/>
    <w:rsid w:val="009033B6"/>
    <w:rsid w:val="009044BA"/>
    <w:rsid w:val="009056F2"/>
    <w:rsid w:val="00906192"/>
    <w:rsid w:val="00913F4A"/>
    <w:rsid w:val="00917B52"/>
    <w:rsid w:val="00922D61"/>
    <w:rsid w:val="0092440B"/>
    <w:rsid w:val="0093090D"/>
    <w:rsid w:val="0093171A"/>
    <w:rsid w:val="00934AB9"/>
    <w:rsid w:val="0094023E"/>
    <w:rsid w:val="00941778"/>
    <w:rsid w:val="009429D2"/>
    <w:rsid w:val="00943039"/>
    <w:rsid w:val="009476AF"/>
    <w:rsid w:val="00947A72"/>
    <w:rsid w:val="00950E48"/>
    <w:rsid w:val="00953D3B"/>
    <w:rsid w:val="00962008"/>
    <w:rsid w:val="009657F2"/>
    <w:rsid w:val="0097033B"/>
    <w:rsid w:val="00972048"/>
    <w:rsid w:val="0097271A"/>
    <w:rsid w:val="00972CE7"/>
    <w:rsid w:val="00975BBC"/>
    <w:rsid w:val="0097668E"/>
    <w:rsid w:val="00976F7F"/>
    <w:rsid w:val="00984ED9"/>
    <w:rsid w:val="0099682D"/>
    <w:rsid w:val="009A2940"/>
    <w:rsid w:val="009A4F78"/>
    <w:rsid w:val="009B0541"/>
    <w:rsid w:val="009B226E"/>
    <w:rsid w:val="009B2FB0"/>
    <w:rsid w:val="009B3A5A"/>
    <w:rsid w:val="009B3E9D"/>
    <w:rsid w:val="009B5D51"/>
    <w:rsid w:val="009B6D26"/>
    <w:rsid w:val="009C0E05"/>
    <w:rsid w:val="009C6D00"/>
    <w:rsid w:val="009D4BED"/>
    <w:rsid w:val="009E4A0C"/>
    <w:rsid w:val="009F1475"/>
    <w:rsid w:val="009F153E"/>
    <w:rsid w:val="009F294C"/>
    <w:rsid w:val="009F795A"/>
    <w:rsid w:val="00A069A8"/>
    <w:rsid w:val="00A100B8"/>
    <w:rsid w:val="00A12C56"/>
    <w:rsid w:val="00A165E2"/>
    <w:rsid w:val="00A16D05"/>
    <w:rsid w:val="00A22D04"/>
    <w:rsid w:val="00A23F41"/>
    <w:rsid w:val="00A24C3F"/>
    <w:rsid w:val="00A25ED4"/>
    <w:rsid w:val="00A25FEE"/>
    <w:rsid w:val="00A27377"/>
    <w:rsid w:val="00A30365"/>
    <w:rsid w:val="00A35F47"/>
    <w:rsid w:val="00A36D4A"/>
    <w:rsid w:val="00A37CB2"/>
    <w:rsid w:val="00A41E50"/>
    <w:rsid w:val="00A447B1"/>
    <w:rsid w:val="00A44945"/>
    <w:rsid w:val="00A477E8"/>
    <w:rsid w:val="00A51F3E"/>
    <w:rsid w:val="00A600BC"/>
    <w:rsid w:val="00A63EFE"/>
    <w:rsid w:val="00A65790"/>
    <w:rsid w:val="00A66A46"/>
    <w:rsid w:val="00A67250"/>
    <w:rsid w:val="00A7147B"/>
    <w:rsid w:val="00A72206"/>
    <w:rsid w:val="00A74315"/>
    <w:rsid w:val="00A817D3"/>
    <w:rsid w:val="00A8513B"/>
    <w:rsid w:val="00A866AF"/>
    <w:rsid w:val="00A92380"/>
    <w:rsid w:val="00A92E6F"/>
    <w:rsid w:val="00A936E3"/>
    <w:rsid w:val="00A954A4"/>
    <w:rsid w:val="00A97E3E"/>
    <w:rsid w:val="00AA1BBA"/>
    <w:rsid w:val="00AB3061"/>
    <w:rsid w:val="00AD01F0"/>
    <w:rsid w:val="00AD1500"/>
    <w:rsid w:val="00AD4C8B"/>
    <w:rsid w:val="00AD60A9"/>
    <w:rsid w:val="00AE40E0"/>
    <w:rsid w:val="00AE6B80"/>
    <w:rsid w:val="00AF0C9C"/>
    <w:rsid w:val="00AF3794"/>
    <w:rsid w:val="00AF4F64"/>
    <w:rsid w:val="00B01F0D"/>
    <w:rsid w:val="00B05FB4"/>
    <w:rsid w:val="00B11151"/>
    <w:rsid w:val="00B11FFA"/>
    <w:rsid w:val="00B138B7"/>
    <w:rsid w:val="00B13ABA"/>
    <w:rsid w:val="00B2196A"/>
    <w:rsid w:val="00B23852"/>
    <w:rsid w:val="00B27F53"/>
    <w:rsid w:val="00B33C0C"/>
    <w:rsid w:val="00B364D8"/>
    <w:rsid w:val="00B37433"/>
    <w:rsid w:val="00B410A0"/>
    <w:rsid w:val="00B41BB6"/>
    <w:rsid w:val="00B41BED"/>
    <w:rsid w:val="00B437F3"/>
    <w:rsid w:val="00B449A9"/>
    <w:rsid w:val="00B503B7"/>
    <w:rsid w:val="00B51492"/>
    <w:rsid w:val="00B532D8"/>
    <w:rsid w:val="00B53689"/>
    <w:rsid w:val="00B543C3"/>
    <w:rsid w:val="00B6107A"/>
    <w:rsid w:val="00B634DC"/>
    <w:rsid w:val="00B63753"/>
    <w:rsid w:val="00B67C58"/>
    <w:rsid w:val="00B71630"/>
    <w:rsid w:val="00B73D28"/>
    <w:rsid w:val="00B755B6"/>
    <w:rsid w:val="00B75901"/>
    <w:rsid w:val="00B771B7"/>
    <w:rsid w:val="00B8079E"/>
    <w:rsid w:val="00B86C24"/>
    <w:rsid w:val="00B86DC1"/>
    <w:rsid w:val="00B907C9"/>
    <w:rsid w:val="00B92AD9"/>
    <w:rsid w:val="00B94110"/>
    <w:rsid w:val="00B94E33"/>
    <w:rsid w:val="00B95211"/>
    <w:rsid w:val="00BA1FD2"/>
    <w:rsid w:val="00BA5308"/>
    <w:rsid w:val="00BB0585"/>
    <w:rsid w:val="00BB2173"/>
    <w:rsid w:val="00BC1810"/>
    <w:rsid w:val="00BC6767"/>
    <w:rsid w:val="00BC77CA"/>
    <w:rsid w:val="00BC7931"/>
    <w:rsid w:val="00BD0D57"/>
    <w:rsid w:val="00BD4768"/>
    <w:rsid w:val="00BD4FFA"/>
    <w:rsid w:val="00BE116F"/>
    <w:rsid w:val="00BE6248"/>
    <w:rsid w:val="00BF16F5"/>
    <w:rsid w:val="00BF5142"/>
    <w:rsid w:val="00BF6D7A"/>
    <w:rsid w:val="00BF6FC2"/>
    <w:rsid w:val="00C022C1"/>
    <w:rsid w:val="00C0352E"/>
    <w:rsid w:val="00C043A2"/>
    <w:rsid w:val="00C06977"/>
    <w:rsid w:val="00C10414"/>
    <w:rsid w:val="00C107B5"/>
    <w:rsid w:val="00C11112"/>
    <w:rsid w:val="00C138FC"/>
    <w:rsid w:val="00C14338"/>
    <w:rsid w:val="00C160E5"/>
    <w:rsid w:val="00C2341A"/>
    <w:rsid w:val="00C3161D"/>
    <w:rsid w:val="00C32308"/>
    <w:rsid w:val="00C35C24"/>
    <w:rsid w:val="00C4024B"/>
    <w:rsid w:val="00C40AFD"/>
    <w:rsid w:val="00C4335C"/>
    <w:rsid w:val="00C46370"/>
    <w:rsid w:val="00C4669C"/>
    <w:rsid w:val="00C47869"/>
    <w:rsid w:val="00C54E8D"/>
    <w:rsid w:val="00C55173"/>
    <w:rsid w:val="00C565E9"/>
    <w:rsid w:val="00C60448"/>
    <w:rsid w:val="00C60BFE"/>
    <w:rsid w:val="00C64C44"/>
    <w:rsid w:val="00C6665A"/>
    <w:rsid w:val="00C67707"/>
    <w:rsid w:val="00C72D1E"/>
    <w:rsid w:val="00C743C6"/>
    <w:rsid w:val="00C745DD"/>
    <w:rsid w:val="00C75034"/>
    <w:rsid w:val="00C75A6D"/>
    <w:rsid w:val="00C77D3E"/>
    <w:rsid w:val="00C77D79"/>
    <w:rsid w:val="00C83422"/>
    <w:rsid w:val="00C916B4"/>
    <w:rsid w:val="00C91756"/>
    <w:rsid w:val="00CA02A2"/>
    <w:rsid w:val="00CB03D0"/>
    <w:rsid w:val="00CB0E1C"/>
    <w:rsid w:val="00CB1534"/>
    <w:rsid w:val="00CB5245"/>
    <w:rsid w:val="00CB7ECD"/>
    <w:rsid w:val="00CC0DCD"/>
    <w:rsid w:val="00CC20EE"/>
    <w:rsid w:val="00CC2DDE"/>
    <w:rsid w:val="00CC3560"/>
    <w:rsid w:val="00CC41E6"/>
    <w:rsid w:val="00CD0620"/>
    <w:rsid w:val="00CD68AF"/>
    <w:rsid w:val="00CD7D5D"/>
    <w:rsid w:val="00CE1BEB"/>
    <w:rsid w:val="00CE2FBE"/>
    <w:rsid w:val="00CE3067"/>
    <w:rsid w:val="00CE3D8E"/>
    <w:rsid w:val="00CE4D5F"/>
    <w:rsid w:val="00CF6B94"/>
    <w:rsid w:val="00CF76A8"/>
    <w:rsid w:val="00D00A87"/>
    <w:rsid w:val="00D04248"/>
    <w:rsid w:val="00D11956"/>
    <w:rsid w:val="00D1282F"/>
    <w:rsid w:val="00D14BB2"/>
    <w:rsid w:val="00D20365"/>
    <w:rsid w:val="00D21D0D"/>
    <w:rsid w:val="00D239F0"/>
    <w:rsid w:val="00D26851"/>
    <w:rsid w:val="00D33591"/>
    <w:rsid w:val="00D43789"/>
    <w:rsid w:val="00D44569"/>
    <w:rsid w:val="00D44C5C"/>
    <w:rsid w:val="00D51C28"/>
    <w:rsid w:val="00D602C5"/>
    <w:rsid w:val="00D75F3A"/>
    <w:rsid w:val="00D8481A"/>
    <w:rsid w:val="00D85F82"/>
    <w:rsid w:val="00D933CF"/>
    <w:rsid w:val="00D93866"/>
    <w:rsid w:val="00D9445D"/>
    <w:rsid w:val="00D94A20"/>
    <w:rsid w:val="00D972EB"/>
    <w:rsid w:val="00D97E45"/>
    <w:rsid w:val="00DA66D5"/>
    <w:rsid w:val="00DA7FBA"/>
    <w:rsid w:val="00DB1722"/>
    <w:rsid w:val="00DB2577"/>
    <w:rsid w:val="00DB388E"/>
    <w:rsid w:val="00DB3AEB"/>
    <w:rsid w:val="00DB6F17"/>
    <w:rsid w:val="00DC2F34"/>
    <w:rsid w:val="00DC4CDD"/>
    <w:rsid w:val="00DC5E4C"/>
    <w:rsid w:val="00DD06CF"/>
    <w:rsid w:val="00DD6BCA"/>
    <w:rsid w:val="00DE145A"/>
    <w:rsid w:val="00DE264B"/>
    <w:rsid w:val="00DE74B8"/>
    <w:rsid w:val="00DF22A4"/>
    <w:rsid w:val="00DF2DC7"/>
    <w:rsid w:val="00DF5DFB"/>
    <w:rsid w:val="00E01AC6"/>
    <w:rsid w:val="00E02A1E"/>
    <w:rsid w:val="00E04206"/>
    <w:rsid w:val="00E06341"/>
    <w:rsid w:val="00E06BA2"/>
    <w:rsid w:val="00E135F9"/>
    <w:rsid w:val="00E13FE9"/>
    <w:rsid w:val="00E15748"/>
    <w:rsid w:val="00E20E79"/>
    <w:rsid w:val="00E21710"/>
    <w:rsid w:val="00E24CFD"/>
    <w:rsid w:val="00E25667"/>
    <w:rsid w:val="00E32EB8"/>
    <w:rsid w:val="00E4005D"/>
    <w:rsid w:val="00E41601"/>
    <w:rsid w:val="00E4329B"/>
    <w:rsid w:val="00E44FE7"/>
    <w:rsid w:val="00E50364"/>
    <w:rsid w:val="00E5056A"/>
    <w:rsid w:val="00E53A92"/>
    <w:rsid w:val="00E5703A"/>
    <w:rsid w:val="00E635F7"/>
    <w:rsid w:val="00E64630"/>
    <w:rsid w:val="00E653AA"/>
    <w:rsid w:val="00E67045"/>
    <w:rsid w:val="00E71968"/>
    <w:rsid w:val="00E75786"/>
    <w:rsid w:val="00E75826"/>
    <w:rsid w:val="00E76310"/>
    <w:rsid w:val="00E772BE"/>
    <w:rsid w:val="00E77E55"/>
    <w:rsid w:val="00E81D5E"/>
    <w:rsid w:val="00E87A18"/>
    <w:rsid w:val="00E9014E"/>
    <w:rsid w:val="00E909E2"/>
    <w:rsid w:val="00E940B4"/>
    <w:rsid w:val="00EA0463"/>
    <w:rsid w:val="00EA148C"/>
    <w:rsid w:val="00EA4095"/>
    <w:rsid w:val="00EA697B"/>
    <w:rsid w:val="00EB4998"/>
    <w:rsid w:val="00EB585C"/>
    <w:rsid w:val="00EC21B3"/>
    <w:rsid w:val="00EC3401"/>
    <w:rsid w:val="00ED0382"/>
    <w:rsid w:val="00ED179F"/>
    <w:rsid w:val="00ED4C97"/>
    <w:rsid w:val="00EE423C"/>
    <w:rsid w:val="00EF22AC"/>
    <w:rsid w:val="00EF53D3"/>
    <w:rsid w:val="00F078A6"/>
    <w:rsid w:val="00F104AC"/>
    <w:rsid w:val="00F11962"/>
    <w:rsid w:val="00F15E21"/>
    <w:rsid w:val="00F17E54"/>
    <w:rsid w:val="00F17F1E"/>
    <w:rsid w:val="00F257AF"/>
    <w:rsid w:val="00F30653"/>
    <w:rsid w:val="00F30F66"/>
    <w:rsid w:val="00F3464D"/>
    <w:rsid w:val="00F34F9E"/>
    <w:rsid w:val="00F37D3D"/>
    <w:rsid w:val="00F4168C"/>
    <w:rsid w:val="00F44319"/>
    <w:rsid w:val="00F51680"/>
    <w:rsid w:val="00F54524"/>
    <w:rsid w:val="00F55303"/>
    <w:rsid w:val="00F556AE"/>
    <w:rsid w:val="00F61185"/>
    <w:rsid w:val="00F62285"/>
    <w:rsid w:val="00F655F4"/>
    <w:rsid w:val="00F705B1"/>
    <w:rsid w:val="00F75892"/>
    <w:rsid w:val="00F83690"/>
    <w:rsid w:val="00F86B02"/>
    <w:rsid w:val="00F91356"/>
    <w:rsid w:val="00F92D1D"/>
    <w:rsid w:val="00F95569"/>
    <w:rsid w:val="00FA0483"/>
    <w:rsid w:val="00FA051E"/>
    <w:rsid w:val="00FA0A1B"/>
    <w:rsid w:val="00FA7EE0"/>
    <w:rsid w:val="00FB2380"/>
    <w:rsid w:val="00FB49AB"/>
    <w:rsid w:val="00FB4A0B"/>
    <w:rsid w:val="00FB7108"/>
    <w:rsid w:val="00FC24D3"/>
    <w:rsid w:val="00FC3E40"/>
    <w:rsid w:val="00FC5FA5"/>
    <w:rsid w:val="00FC5FD8"/>
    <w:rsid w:val="00FE2B1A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E1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02AE1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02AE1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02AE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2AE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02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02AE1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502AE1"/>
    <w:pPr>
      <w:jc w:val="center"/>
    </w:pPr>
    <w:rPr>
      <w:b/>
      <w:bCs/>
      <w:sz w:val="36"/>
      <w:lang w:val="uk-UA"/>
    </w:rPr>
  </w:style>
  <w:style w:type="character" w:customStyle="1" w:styleId="TitleChar">
    <w:name w:val="Title Char"/>
    <w:uiPriority w:val="99"/>
    <w:locked/>
    <w:rsid w:val="00502AE1"/>
    <w:rPr>
      <w:rFonts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502AE1"/>
    <w:pPr>
      <w:jc w:val="center"/>
    </w:pPr>
    <w:rPr>
      <w:rFonts w:ascii="Calibri" w:hAnsi="Calibri"/>
    </w:rPr>
  </w:style>
  <w:style w:type="character" w:customStyle="1" w:styleId="TitleChar1">
    <w:name w:val="Title Char1"/>
    <w:basedOn w:val="a0"/>
    <w:link w:val="a4"/>
    <w:uiPriority w:val="10"/>
    <w:rsid w:val="001E24D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502AE1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BodyTextChar">
    <w:name w:val="Body Text Char"/>
    <w:uiPriority w:val="99"/>
    <w:locked/>
    <w:rsid w:val="00502AE1"/>
    <w:rPr>
      <w:rFonts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502AE1"/>
    <w:pPr>
      <w:jc w:val="both"/>
    </w:pPr>
    <w:rPr>
      <w:rFonts w:ascii="Calibri" w:hAnsi="Calibri"/>
    </w:rPr>
  </w:style>
  <w:style w:type="character" w:customStyle="1" w:styleId="BodyTextChar1">
    <w:name w:val="Body Text Char1"/>
    <w:basedOn w:val="a0"/>
    <w:link w:val="a6"/>
    <w:uiPriority w:val="99"/>
    <w:semiHidden/>
    <w:rsid w:val="001E24DE"/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A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502AE1"/>
    <w:rPr>
      <w:rFonts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rsid w:val="00502AE1"/>
    <w:pPr>
      <w:spacing w:line="360" w:lineRule="auto"/>
      <w:ind w:left="1800" w:hanging="1800"/>
      <w:jc w:val="both"/>
    </w:pPr>
    <w:rPr>
      <w:rFonts w:ascii="Calibri" w:hAnsi="Calibri"/>
      <w:lang w:val="uk-UA"/>
    </w:rPr>
  </w:style>
  <w:style w:type="character" w:customStyle="1" w:styleId="BodyTextIndentChar1">
    <w:name w:val="Body Text Indent Char1"/>
    <w:basedOn w:val="a0"/>
    <w:link w:val="a8"/>
    <w:uiPriority w:val="99"/>
    <w:semiHidden/>
    <w:rsid w:val="001E24DE"/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502A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titleChar">
    <w:name w:val="Subtitle Char"/>
    <w:uiPriority w:val="99"/>
    <w:locked/>
    <w:rsid w:val="00502AE1"/>
    <w:rPr>
      <w:rFonts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502AE1"/>
    <w:pPr>
      <w:jc w:val="center"/>
    </w:pPr>
    <w:rPr>
      <w:rFonts w:ascii="Calibri" w:hAnsi="Calibri"/>
    </w:rPr>
  </w:style>
  <w:style w:type="character" w:customStyle="1" w:styleId="SubtitleChar1">
    <w:name w:val="Subtitle Char1"/>
    <w:basedOn w:val="a0"/>
    <w:link w:val="aa"/>
    <w:uiPriority w:val="11"/>
    <w:rsid w:val="001E24DE"/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502AE1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c">
    <w:name w:val="No Spacing"/>
    <w:uiPriority w:val="99"/>
    <w:qFormat/>
    <w:rsid w:val="00502AE1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502AE1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99"/>
    <w:qFormat/>
    <w:rsid w:val="00502A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502AE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502AE1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502AE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502AE1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rsid w:val="00502AE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502AE1"/>
    <w:rPr>
      <w:rFonts w:cs="Times New Roman"/>
    </w:rPr>
  </w:style>
  <w:style w:type="character" w:styleId="af">
    <w:name w:val="Strong"/>
    <w:basedOn w:val="a0"/>
    <w:qFormat/>
    <w:rsid w:val="00502AE1"/>
    <w:rPr>
      <w:rFonts w:cs="Times New Roman"/>
      <w:b/>
      <w:bCs/>
    </w:rPr>
  </w:style>
  <w:style w:type="paragraph" w:styleId="af0">
    <w:name w:val="footer"/>
    <w:basedOn w:val="a"/>
    <w:link w:val="af1"/>
    <w:uiPriority w:val="99"/>
    <w:rsid w:val="00502AE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502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uiPriority w:val="99"/>
    <w:rsid w:val="00502AE1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uiPriority w:val="99"/>
    <w:rsid w:val="00502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02AE1"/>
    <w:rPr>
      <w:rFonts w:ascii="Courier New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semiHidden/>
    <w:rsid w:val="00502AE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502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uiPriority w:val="99"/>
    <w:rsid w:val="00502AE1"/>
    <w:rPr>
      <w:rFonts w:ascii="Times New Roman" w:hAnsi="Times New Roman"/>
    </w:rPr>
  </w:style>
  <w:style w:type="paragraph" w:styleId="24">
    <w:name w:val="Body Text 2"/>
    <w:basedOn w:val="a"/>
    <w:link w:val="25"/>
    <w:uiPriority w:val="99"/>
    <w:rsid w:val="00502AE1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locked/>
    <w:rsid w:val="00502AE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uiPriority w:val="99"/>
    <w:rsid w:val="00502AE1"/>
    <w:rPr>
      <w:rFonts w:cs="Times New Roman"/>
    </w:rPr>
  </w:style>
  <w:style w:type="paragraph" w:customStyle="1" w:styleId="31">
    <w:name w:val="Без интервала3"/>
    <w:uiPriority w:val="99"/>
    <w:rsid w:val="00502AE1"/>
    <w:rPr>
      <w:rFonts w:eastAsia="Times New Roman"/>
      <w:sz w:val="22"/>
      <w:szCs w:val="22"/>
      <w:lang w:eastAsia="en-US"/>
    </w:rPr>
  </w:style>
  <w:style w:type="paragraph" w:customStyle="1" w:styleId="40">
    <w:name w:val="Без интервала4"/>
    <w:uiPriority w:val="99"/>
    <w:rsid w:val="00502AE1"/>
    <w:rPr>
      <w:rFonts w:eastAsia="Times New Roman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502AE1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  <w:style w:type="paragraph" w:styleId="26">
    <w:name w:val="Body Text Indent 2"/>
    <w:basedOn w:val="a"/>
    <w:link w:val="27"/>
    <w:uiPriority w:val="99"/>
    <w:rsid w:val="00E940B4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E940B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429D2"/>
    <w:rPr>
      <w:rFonts w:cs="Times New Roman"/>
    </w:rPr>
  </w:style>
  <w:style w:type="character" w:styleId="af4">
    <w:name w:val="Hyperlink"/>
    <w:basedOn w:val="a0"/>
    <w:uiPriority w:val="99"/>
    <w:semiHidden/>
    <w:unhideWhenUsed/>
    <w:rsid w:val="001A5A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18</Pages>
  <Words>4974</Words>
  <Characters>28353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350</cp:revision>
  <cp:lastPrinted>2018-12-11T08:31:00Z</cp:lastPrinted>
  <dcterms:created xsi:type="dcterms:W3CDTF">2018-08-21T16:51:00Z</dcterms:created>
  <dcterms:modified xsi:type="dcterms:W3CDTF">2018-12-11T08:32:00Z</dcterms:modified>
</cp:coreProperties>
</file>