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99" w:rsidRPr="00BE73E6" w:rsidRDefault="00F84C99" w:rsidP="00F84C99">
      <w:pPr>
        <w:pStyle w:val="a3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F84C99" w:rsidRPr="00521C5E" w:rsidRDefault="00F84C99" w:rsidP="00F84C99">
      <w:pPr>
        <w:pStyle w:val="a3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</w:t>
      </w:r>
      <w:r w:rsidR="00DA1720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F84C99" w:rsidRPr="00A54C9D" w:rsidRDefault="00F84C99" w:rsidP="00F84C99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F84C99" w:rsidRPr="001927E3" w:rsidRDefault="00744F25" w:rsidP="00F84C99">
      <w:pPr>
        <w:rPr>
          <w:b/>
          <w:sz w:val="28"/>
          <w:lang w:val="uk-UA" w:eastAsia="uk-UA"/>
        </w:rPr>
      </w:pPr>
      <w:r>
        <w:rPr>
          <w:b/>
          <w:sz w:val="28"/>
          <w:lang w:val="uk-UA" w:eastAsia="uk-UA"/>
        </w:rPr>
        <w:t xml:space="preserve"> </w:t>
      </w:r>
      <w:r w:rsidR="00F84C99" w:rsidRPr="005543C8">
        <w:rPr>
          <w:b/>
          <w:sz w:val="28"/>
          <w:lang w:val="uk-UA" w:eastAsia="uk-UA"/>
        </w:rPr>
        <w:t xml:space="preserve">                                                                   </w:t>
      </w:r>
      <w:r w:rsidR="00F84C99" w:rsidRPr="005543C8">
        <w:rPr>
          <w:sz w:val="28"/>
          <w:lang w:val="uk-UA" w:eastAsia="uk-UA"/>
        </w:rPr>
        <w:tab/>
      </w:r>
      <w:r w:rsidR="00F84C99" w:rsidRPr="005543C8">
        <w:rPr>
          <w:sz w:val="28"/>
          <w:lang w:val="uk-UA" w:eastAsia="uk-UA"/>
        </w:rPr>
        <w:tab/>
      </w:r>
      <w:r w:rsidR="00F84C99" w:rsidRPr="005543C8">
        <w:rPr>
          <w:sz w:val="28"/>
          <w:lang w:val="uk-UA" w:eastAsia="uk-UA"/>
        </w:rPr>
        <w:tab/>
      </w:r>
      <w:r w:rsidR="00F84C99" w:rsidRPr="005543C8">
        <w:rPr>
          <w:sz w:val="28"/>
          <w:lang w:val="uk-UA" w:eastAsia="uk-UA"/>
        </w:rPr>
        <w:tab/>
      </w:r>
      <w:r w:rsidR="00F84C99" w:rsidRPr="005543C8">
        <w:rPr>
          <w:sz w:val="28"/>
          <w:lang w:val="uk-UA" w:eastAsia="uk-UA"/>
        </w:rPr>
        <w:tab/>
      </w:r>
      <w:r w:rsidR="00F84C99" w:rsidRPr="005543C8">
        <w:rPr>
          <w:sz w:val="28"/>
          <w:lang w:val="uk-UA" w:eastAsia="uk-UA"/>
        </w:rPr>
        <w:tab/>
      </w:r>
    </w:p>
    <w:p w:rsidR="00F84C99" w:rsidRPr="00604EA8" w:rsidRDefault="00F84C99" w:rsidP="00F84C9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F84C99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4EA8">
        <w:rPr>
          <w:rFonts w:ascii="Times New Roman" w:hAnsi="Times New Roman"/>
          <w:sz w:val="28"/>
          <w:szCs w:val="28"/>
        </w:rPr>
        <w:t>сесія</w:t>
      </w:r>
      <w:proofErr w:type="spellEnd"/>
      <w:r w:rsidRPr="00604EA8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04EA8">
        <w:rPr>
          <w:rFonts w:ascii="Times New Roman" w:hAnsi="Times New Roman"/>
          <w:sz w:val="28"/>
          <w:szCs w:val="28"/>
        </w:rPr>
        <w:t xml:space="preserve"> </w:t>
      </w:r>
      <w:r w:rsidRPr="00604EA8">
        <w:rPr>
          <w:rFonts w:ascii="Times New Roman" w:hAnsi="Times New Roman"/>
          <w:sz w:val="28"/>
          <w:szCs w:val="28"/>
          <w:lang w:val="en-US"/>
        </w:rPr>
        <w:t>VII</w:t>
      </w:r>
      <w:r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4EA8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F84C99" w:rsidRPr="00604EA8" w:rsidRDefault="00F84C99" w:rsidP="00F84C99">
      <w:pPr>
        <w:rPr>
          <w:sz w:val="28"/>
        </w:rPr>
      </w:pPr>
      <w:proofErr w:type="spellStart"/>
      <w:r w:rsidRPr="00604EA8">
        <w:rPr>
          <w:sz w:val="28"/>
        </w:rPr>
        <w:t>від</w:t>
      </w:r>
      <w:proofErr w:type="spellEnd"/>
      <w:r w:rsidRPr="00604EA8">
        <w:rPr>
          <w:sz w:val="28"/>
        </w:rPr>
        <w:t xml:space="preserve">  </w:t>
      </w:r>
      <w:r w:rsidRPr="00F84C99">
        <w:rPr>
          <w:sz w:val="28"/>
        </w:rPr>
        <w:t xml:space="preserve">01 </w:t>
      </w:r>
      <w:r>
        <w:rPr>
          <w:sz w:val="28"/>
          <w:lang w:val="uk-UA"/>
        </w:rPr>
        <w:t xml:space="preserve">березня </w:t>
      </w:r>
      <w:r>
        <w:rPr>
          <w:sz w:val="28"/>
        </w:rPr>
        <w:t xml:space="preserve"> 201</w:t>
      </w:r>
      <w:r>
        <w:rPr>
          <w:sz w:val="28"/>
          <w:lang w:val="uk-UA"/>
        </w:rPr>
        <w:t>9</w:t>
      </w:r>
      <w:r w:rsidRPr="00604EA8">
        <w:rPr>
          <w:sz w:val="28"/>
        </w:rPr>
        <w:t xml:space="preserve"> року</w:t>
      </w:r>
    </w:p>
    <w:p w:rsidR="00F84C99" w:rsidRPr="00604EA8" w:rsidRDefault="00F84C99" w:rsidP="00F84C99">
      <w:pPr>
        <w:pStyle w:val="a3"/>
        <w:rPr>
          <w:rFonts w:ascii="Times New Roman" w:hAnsi="Times New Roman"/>
          <w:sz w:val="28"/>
          <w:szCs w:val="28"/>
        </w:rPr>
      </w:pPr>
    </w:p>
    <w:p w:rsidR="00F84C99" w:rsidRDefault="00F84C99" w:rsidP="00F84C99">
      <w:pPr>
        <w:rPr>
          <w:sz w:val="28"/>
          <w:szCs w:val="28"/>
          <w:lang w:val="uk-UA"/>
        </w:rPr>
      </w:pPr>
      <w:r w:rsidRPr="005A090D">
        <w:rPr>
          <w:sz w:val="28"/>
          <w:szCs w:val="28"/>
          <w:lang w:val="uk-UA"/>
        </w:rPr>
        <w:t xml:space="preserve">Про внесення змін до </w:t>
      </w:r>
      <w:r>
        <w:rPr>
          <w:sz w:val="28"/>
          <w:szCs w:val="28"/>
          <w:lang w:val="uk-UA"/>
        </w:rPr>
        <w:t xml:space="preserve">рішення 16-ої сесії районної </w:t>
      </w:r>
    </w:p>
    <w:p w:rsidR="00F84C99" w:rsidRDefault="00F84C99" w:rsidP="00F84C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30.05.2017 року «</w:t>
      </w:r>
      <w:r w:rsidRPr="005D0406">
        <w:rPr>
          <w:sz w:val="28"/>
          <w:szCs w:val="28"/>
          <w:lang w:val="uk-UA"/>
        </w:rPr>
        <w:t>Про  Програму</w:t>
      </w:r>
    </w:p>
    <w:p w:rsidR="00F84C99" w:rsidRDefault="00F84C99" w:rsidP="00F84C99">
      <w:pPr>
        <w:rPr>
          <w:sz w:val="28"/>
          <w:szCs w:val="28"/>
          <w:lang w:val="uk-UA"/>
        </w:rPr>
      </w:pPr>
      <w:proofErr w:type="spellStart"/>
      <w:r w:rsidRPr="005D0406">
        <w:rPr>
          <w:sz w:val="28"/>
          <w:szCs w:val="28"/>
        </w:rPr>
        <w:t>оздоровлення</w:t>
      </w:r>
      <w:proofErr w:type="spellEnd"/>
      <w:r w:rsidRPr="005D0406">
        <w:rPr>
          <w:sz w:val="28"/>
          <w:szCs w:val="28"/>
        </w:rPr>
        <w:t xml:space="preserve"> </w:t>
      </w:r>
      <w:proofErr w:type="spellStart"/>
      <w:r w:rsidRPr="005D0406">
        <w:rPr>
          <w:sz w:val="28"/>
          <w:szCs w:val="28"/>
        </w:rPr>
        <w:t>території</w:t>
      </w:r>
      <w:proofErr w:type="spellEnd"/>
      <w:r w:rsidRPr="005D0406">
        <w:rPr>
          <w:sz w:val="28"/>
          <w:szCs w:val="28"/>
        </w:rPr>
        <w:t xml:space="preserve"> </w:t>
      </w:r>
      <w:proofErr w:type="spellStart"/>
      <w:r w:rsidRPr="005D0406">
        <w:rPr>
          <w:sz w:val="28"/>
          <w:szCs w:val="28"/>
        </w:rPr>
        <w:t>Черняхівського</w:t>
      </w:r>
      <w:proofErr w:type="spellEnd"/>
      <w:r w:rsidRPr="005D0406">
        <w:rPr>
          <w:sz w:val="28"/>
          <w:szCs w:val="28"/>
        </w:rPr>
        <w:t xml:space="preserve"> району</w:t>
      </w:r>
      <w:r w:rsidRPr="005D0406">
        <w:rPr>
          <w:sz w:val="28"/>
          <w:szCs w:val="28"/>
          <w:lang w:val="uk-UA"/>
        </w:rPr>
        <w:t xml:space="preserve"> </w:t>
      </w:r>
    </w:p>
    <w:p w:rsidR="00F84C99" w:rsidRPr="005D0406" w:rsidRDefault="00F84C99" w:rsidP="00F84C99">
      <w:pPr>
        <w:rPr>
          <w:sz w:val="28"/>
          <w:szCs w:val="28"/>
          <w:lang w:val="uk-UA"/>
        </w:rPr>
      </w:pPr>
      <w:proofErr w:type="spellStart"/>
      <w:r w:rsidRPr="005D0406">
        <w:rPr>
          <w:sz w:val="28"/>
          <w:szCs w:val="28"/>
        </w:rPr>
        <w:t>Житомирської</w:t>
      </w:r>
      <w:proofErr w:type="spellEnd"/>
      <w:r w:rsidRPr="005D0406">
        <w:rPr>
          <w:sz w:val="28"/>
          <w:szCs w:val="28"/>
        </w:rPr>
        <w:t xml:space="preserve"> </w:t>
      </w:r>
      <w:proofErr w:type="spellStart"/>
      <w:r w:rsidRPr="005D0406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D0406">
        <w:rPr>
          <w:sz w:val="28"/>
          <w:szCs w:val="28"/>
        </w:rPr>
        <w:t>від</w:t>
      </w:r>
      <w:proofErr w:type="spellEnd"/>
      <w:r w:rsidRPr="005D0406">
        <w:rPr>
          <w:sz w:val="28"/>
          <w:szCs w:val="28"/>
        </w:rPr>
        <w:t xml:space="preserve"> сказу</w:t>
      </w:r>
      <w:r w:rsidRPr="005D0406">
        <w:rPr>
          <w:sz w:val="28"/>
          <w:szCs w:val="28"/>
          <w:lang w:val="uk-UA"/>
        </w:rPr>
        <w:t xml:space="preserve"> на 2017-2019 роки</w:t>
      </w:r>
      <w:r>
        <w:rPr>
          <w:sz w:val="28"/>
          <w:szCs w:val="28"/>
          <w:lang w:val="uk-UA"/>
        </w:rPr>
        <w:t>»</w:t>
      </w:r>
    </w:p>
    <w:p w:rsidR="00F84C99" w:rsidRPr="00E40BAF" w:rsidRDefault="00F84C99" w:rsidP="00F84C99">
      <w:pPr>
        <w:rPr>
          <w:sz w:val="28"/>
          <w:szCs w:val="28"/>
          <w:lang w:val="uk-UA"/>
        </w:rPr>
      </w:pPr>
    </w:p>
    <w:p w:rsidR="00F84C99" w:rsidRPr="00744F25" w:rsidRDefault="00F84C99" w:rsidP="00D85EA1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744F25">
        <w:rPr>
          <w:sz w:val="28"/>
          <w:szCs w:val="28"/>
          <w:lang w:val="uk-UA"/>
        </w:rPr>
        <w:t xml:space="preserve">Відповідно до статті 43 Закону України «Про місцеве самоврядування в </w:t>
      </w:r>
      <w:proofErr w:type="spellStart"/>
      <w:r w:rsidRPr="00744F25">
        <w:rPr>
          <w:sz w:val="28"/>
          <w:szCs w:val="28"/>
          <w:lang w:val="uk-UA"/>
        </w:rPr>
        <w:t>Україні”</w:t>
      </w:r>
      <w:proofErr w:type="spellEnd"/>
      <w:r w:rsidRPr="00744F25">
        <w:rPr>
          <w:sz w:val="28"/>
          <w:szCs w:val="28"/>
          <w:lang w:val="uk-UA"/>
        </w:rPr>
        <w:t xml:space="preserve">, розглянувши клопотання Черняхівського районного управління Головного управління </w:t>
      </w:r>
      <w:proofErr w:type="spellStart"/>
      <w:r w:rsidRPr="00744F25">
        <w:rPr>
          <w:sz w:val="28"/>
          <w:szCs w:val="28"/>
          <w:lang w:val="uk-UA"/>
        </w:rPr>
        <w:t>Держпродспоживслужби</w:t>
      </w:r>
      <w:proofErr w:type="spellEnd"/>
      <w:r w:rsidRPr="00744F25">
        <w:rPr>
          <w:sz w:val="28"/>
          <w:szCs w:val="28"/>
          <w:lang w:val="uk-UA"/>
        </w:rPr>
        <w:t xml:space="preserve"> в Житомирській області за            </w:t>
      </w:r>
      <w:r w:rsidR="00D85EA1" w:rsidRPr="00744F25">
        <w:rPr>
          <w:sz w:val="28"/>
          <w:szCs w:val="28"/>
          <w:lang w:val="uk-UA"/>
        </w:rPr>
        <w:t xml:space="preserve">       № 58 від 05.02.2019 року</w:t>
      </w:r>
      <w:r w:rsidRPr="00744F25">
        <w:rPr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Pr="00744F25">
        <w:rPr>
          <w:b/>
          <w:bCs/>
          <w:sz w:val="28"/>
          <w:szCs w:val="28"/>
          <w:lang w:val="uk-UA"/>
        </w:rPr>
        <w:t xml:space="preserve"> </w:t>
      </w:r>
      <w:r w:rsidRPr="00744F25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744F25">
        <w:rPr>
          <w:sz w:val="28"/>
          <w:szCs w:val="28"/>
          <w:lang w:val="uk-UA"/>
        </w:rPr>
        <w:t xml:space="preserve">, районна рада </w:t>
      </w:r>
    </w:p>
    <w:p w:rsidR="00F84C99" w:rsidRPr="00744F25" w:rsidRDefault="00F84C99" w:rsidP="00D85EA1">
      <w:pPr>
        <w:spacing w:line="276" w:lineRule="auto"/>
        <w:jc w:val="both"/>
        <w:rPr>
          <w:sz w:val="28"/>
          <w:szCs w:val="28"/>
          <w:lang w:val="uk-UA"/>
        </w:rPr>
      </w:pPr>
    </w:p>
    <w:p w:rsidR="00F84C99" w:rsidRPr="00765A65" w:rsidRDefault="00F84C99" w:rsidP="00F84C99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F84C99" w:rsidRPr="004021C4" w:rsidRDefault="00F84C99" w:rsidP="004021C4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="004021C4">
        <w:rPr>
          <w:sz w:val="28"/>
          <w:szCs w:val="28"/>
          <w:lang w:val="uk-UA"/>
        </w:rPr>
        <w:t xml:space="preserve"> начальника Черняхівської</w:t>
      </w:r>
      <w:r>
        <w:rPr>
          <w:sz w:val="28"/>
          <w:szCs w:val="28"/>
          <w:lang w:val="uk-UA"/>
        </w:rPr>
        <w:t xml:space="preserve"> </w:t>
      </w:r>
      <w:r w:rsidR="004021C4" w:rsidRPr="004021C4">
        <w:rPr>
          <w:sz w:val="28"/>
          <w:szCs w:val="28"/>
          <w:lang w:val="uk-UA"/>
        </w:rPr>
        <w:t>районної державної лікарні вет</w:t>
      </w:r>
      <w:r w:rsidR="004021C4">
        <w:rPr>
          <w:sz w:val="28"/>
          <w:szCs w:val="28"/>
          <w:lang w:val="uk-UA"/>
        </w:rPr>
        <w:t xml:space="preserve">еринарної </w:t>
      </w:r>
      <w:r w:rsidR="004021C4" w:rsidRPr="004021C4">
        <w:rPr>
          <w:sz w:val="28"/>
          <w:szCs w:val="28"/>
          <w:lang w:val="uk-UA"/>
        </w:rPr>
        <w:t>медицини</w:t>
      </w:r>
      <w:r w:rsidR="004021C4">
        <w:rPr>
          <w:sz w:val="28"/>
          <w:szCs w:val="28"/>
          <w:lang w:val="uk-UA"/>
        </w:rPr>
        <w:t xml:space="preserve">  </w:t>
      </w:r>
      <w:proofErr w:type="spellStart"/>
      <w:r w:rsidR="004021C4">
        <w:rPr>
          <w:sz w:val="28"/>
          <w:szCs w:val="28"/>
          <w:lang w:val="uk-UA"/>
        </w:rPr>
        <w:t>Поліванчука</w:t>
      </w:r>
      <w:proofErr w:type="spellEnd"/>
      <w:r w:rsidR="004021C4">
        <w:rPr>
          <w:sz w:val="28"/>
          <w:szCs w:val="28"/>
          <w:lang w:val="uk-UA"/>
        </w:rPr>
        <w:t xml:space="preserve">  С.А. </w:t>
      </w:r>
      <w:r w:rsidRPr="004021C4">
        <w:rPr>
          <w:sz w:val="28"/>
          <w:szCs w:val="28"/>
          <w:lang w:val="uk-UA"/>
        </w:rPr>
        <w:t>прийняти до відома.</w:t>
      </w:r>
    </w:p>
    <w:p w:rsidR="00F84C99" w:rsidRPr="00F84C99" w:rsidRDefault="00F84C99" w:rsidP="00744F25">
      <w:pPr>
        <w:pStyle w:val="1"/>
        <w:numPr>
          <w:ilvl w:val="0"/>
          <w:numId w:val="1"/>
        </w:numPr>
        <w:tabs>
          <w:tab w:val="left" w:pos="720"/>
        </w:tabs>
        <w:ind w:left="0" w:firstLine="360"/>
        <w:jc w:val="both"/>
        <w:rPr>
          <w:sz w:val="28"/>
          <w:szCs w:val="28"/>
          <w:lang w:val="uk-UA"/>
        </w:rPr>
      </w:pPr>
      <w:r w:rsidRPr="00221BDF">
        <w:rPr>
          <w:sz w:val="28"/>
          <w:szCs w:val="28"/>
          <w:lang w:val="uk-UA"/>
        </w:rPr>
        <w:t xml:space="preserve">Внести зміни до рішення  </w:t>
      </w:r>
      <w:r>
        <w:rPr>
          <w:sz w:val="28"/>
          <w:szCs w:val="28"/>
          <w:lang w:val="uk-UA"/>
        </w:rPr>
        <w:t xml:space="preserve"> </w:t>
      </w:r>
      <w:r w:rsidRPr="00F84C99">
        <w:rPr>
          <w:sz w:val="28"/>
          <w:szCs w:val="28"/>
          <w:lang w:val="uk-UA"/>
        </w:rPr>
        <w:t xml:space="preserve">16-ої сесії районної ради </w:t>
      </w:r>
      <w:r w:rsidRPr="00F84C99">
        <w:rPr>
          <w:sz w:val="28"/>
          <w:szCs w:val="28"/>
          <w:lang w:val="en-US"/>
        </w:rPr>
        <w:t>VII</w:t>
      </w:r>
      <w:r w:rsidRPr="00F84C99">
        <w:rPr>
          <w:sz w:val="28"/>
          <w:szCs w:val="28"/>
          <w:lang w:val="uk-UA"/>
        </w:rPr>
        <w:t xml:space="preserve"> скликання від 30.05.2017 року «Про  Програму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F84C99">
        <w:rPr>
          <w:sz w:val="28"/>
          <w:szCs w:val="28"/>
        </w:rPr>
        <w:t>оздоровлення</w:t>
      </w:r>
      <w:proofErr w:type="spellEnd"/>
      <w:r w:rsidRPr="00F84C99">
        <w:rPr>
          <w:sz w:val="28"/>
          <w:szCs w:val="28"/>
        </w:rPr>
        <w:t xml:space="preserve"> </w:t>
      </w:r>
      <w:proofErr w:type="spellStart"/>
      <w:r w:rsidRPr="00F84C99">
        <w:rPr>
          <w:sz w:val="28"/>
          <w:szCs w:val="28"/>
        </w:rPr>
        <w:t>території</w:t>
      </w:r>
      <w:proofErr w:type="spellEnd"/>
      <w:r w:rsidRPr="00F84C99">
        <w:rPr>
          <w:sz w:val="28"/>
          <w:szCs w:val="28"/>
        </w:rPr>
        <w:t xml:space="preserve"> </w:t>
      </w:r>
      <w:proofErr w:type="spellStart"/>
      <w:r w:rsidRPr="00F84C99">
        <w:rPr>
          <w:sz w:val="28"/>
          <w:szCs w:val="28"/>
        </w:rPr>
        <w:t>Черняхівського</w:t>
      </w:r>
      <w:proofErr w:type="spellEnd"/>
      <w:r w:rsidRPr="00F84C99">
        <w:rPr>
          <w:sz w:val="28"/>
          <w:szCs w:val="28"/>
        </w:rPr>
        <w:t xml:space="preserve"> району</w:t>
      </w:r>
      <w:r w:rsidRPr="00F84C99">
        <w:rPr>
          <w:sz w:val="28"/>
          <w:szCs w:val="28"/>
          <w:lang w:val="uk-UA"/>
        </w:rPr>
        <w:t xml:space="preserve"> </w:t>
      </w:r>
      <w:proofErr w:type="spellStart"/>
      <w:r w:rsidRPr="00F84C99">
        <w:rPr>
          <w:sz w:val="28"/>
          <w:szCs w:val="28"/>
        </w:rPr>
        <w:t>Житомирської</w:t>
      </w:r>
      <w:proofErr w:type="spellEnd"/>
      <w:r w:rsidRPr="00F84C99">
        <w:rPr>
          <w:sz w:val="28"/>
          <w:szCs w:val="28"/>
        </w:rPr>
        <w:t xml:space="preserve"> </w:t>
      </w:r>
      <w:proofErr w:type="spellStart"/>
      <w:r w:rsidRPr="00F84C99">
        <w:rPr>
          <w:sz w:val="28"/>
          <w:szCs w:val="28"/>
        </w:rPr>
        <w:t>області</w:t>
      </w:r>
      <w:proofErr w:type="spellEnd"/>
      <w:r w:rsidRPr="00F84C99">
        <w:rPr>
          <w:sz w:val="28"/>
          <w:szCs w:val="28"/>
          <w:lang w:val="uk-UA"/>
        </w:rPr>
        <w:t xml:space="preserve"> </w:t>
      </w:r>
      <w:proofErr w:type="spellStart"/>
      <w:r w:rsidRPr="00F84C99">
        <w:rPr>
          <w:sz w:val="28"/>
          <w:szCs w:val="28"/>
        </w:rPr>
        <w:t>від</w:t>
      </w:r>
      <w:proofErr w:type="spellEnd"/>
      <w:r w:rsidRPr="00F84C99">
        <w:rPr>
          <w:sz w:val="28"/>
          <w:szCs w:val="28"/>
        </w:rPr>
        <w:t xml:space="preserve"> сказу</w:t>
      </w:r>
      <w:r w:rsidRPr="00F84C99">
        <w:rPr>
          <w:sz w:val="28"/>
          <w:szCs w:val="28"/>
          <w:lang w:val="uk-UA"/>
        </w:rPr>
        <w:t xml:space="preserve"> на 2017-2019 роки» </w:t>
      </w:r>
      <w:r>
        <w:rPr>
          <w:sz w:val="28"/>
          <w:szCs w:val="28"/>
          <w:lang w:val="uk-UA"/>
        </w:rPr>
        <w:t>,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F84C99" w:rsidRDefault="00F84C99" w:rsidP="00744F25">
      <w:pPr>
        <w:pStyle w:val="1"/>
        <w:tabs>
          <w:tab w:val="left" w:pos="72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85EA1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розділ</w:t>
      </w:r>
      <w:r w:rsidR="00D85EA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>VIII</w:t>
      </w:r>
      <w:r w:rsidRPr="00F84C9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«Фінансове забезпечення Програми»</w:t>
      </w:r>
      <w:r w:rsidR="00D85EA1">
        <w:rPr>
          <w:sz w:val="28"/>
          <w:szCs w:val="28"/>
          <w:lang w:val="uk-UA"/>
        </w:rPr>
        <w:t>:</w:t>
      </w:r>
    </w:p>
    <w:p w:rsidR="00744F25" w:rsidRPr="00744F25" w:rsidRDefault="00744F25" w:rsidP="00744F25">
      <w:pPr>
        <w:rPr>
          <w:b/>
          <w:sz w:val="28"/>
          <w:szCs w:val="28"/>
          <w:lang w:val="uk-UA"/>
        </w:rPr>
      </w:pPr>
      <w:r w:rsidRPr="00744F25">
        <w:rPr>
          <w:b/>
          <w:sz w:val="28"/>
          <w:szCs w:val="28"/>
          <w:lang w:val="uk-UA"/>
        </w:rPr>
        <w:t xml:space="preserve">Слова та цифри : </w:t>
      </w:r>
    </w:p>
    <w:p w:rsidR="00D85EA1" w:rsidRPr="007D0B9E" w:rsidRDefault="00744F25" w:rsidP="00744F25">
      <w:pPr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="00D85EA1" w:rsidRPr="007D0B9E">
        <w:rPr>
          <w:sz w:val="28"/>
          <w:szCs w:val="28"/>
        </w:rPr>
        <w:t xml:space="preserve">На </w:t>
      </w:r>
      <w:proofErr w:type="spellStart"/>
      <w:r w:rsidR="00D85EA1" w:rsidRPr="007D0B9E">
        <w:rPr>
          <w:sz w:val="28"/>
          <w:szCs w:val="28"/>
        </w:rPr>
        <w:t>відстріл</w:t>
      </w:r>
      <w:proofErr w:type="spellEnd"/>
      <w:r w:rsidR="00D85EA1" w:rsidRPr="007D0B9E">
        <w:rPr>
          <w:sz w:val="28"/>
          <w:szCs w:val="28"/>
        </w:rPr>
        <w:t xml:space="preserve"> </w:t>
      </w:r>
      <w:proofErr w:type="spellStart"/>
      <w:r w:rsidR="00D85EA1" w:rsidRPr="007D0B9E">
        <w:rPr>
          <w:sz w:val="28"/>
          <w:szCs w:val="28"/>
        </w:rPr>
        <w:t>однієї</w:t>
      </w:r>
      <w:proofErr w:type="spellEnd"/>
      <w:r w:rsidR="00D85EA1" w:rsidRPr="007D0B9E">
        <w:rPr>
          <w:sz w:val="28"/>
          <w:szCs w:val="28"/>
        </w:rPr>
        <w:t xml:space="preserve"> </w:t>
      </w:r>
      <w:proofErr w:type="spellStart"/>
      <w:r w:rsidR="00D85EA1" w:rsidRPr="007D0B9E">
        <w:rPr>
          <w:sz w:val="28"/>
          <w:szCs w:val="28"/>
        </w:rPr>
        <w:t>голови</w:t>
      </w:r>
      <w:proofErr w:type="spellEnd"/>
      <w:r w:rsidR="00D85EA1" w:rsidRPr="007D0B9E">
        <w:rPr>
          <w:sz w:val="28"/>
          <w:szCs w:val="28"/>
        </w:rPr>
        <w:t xml:space="preserve"> лиса </w:t>
      </w:r>
      <w:proofErr w:type="spellStart"/>
      <w:r w:rsidR="00D85EA1" w:rsidRPr="007D0B9E">
        <w:rPr>
          <w:sz w:val="28"/>
          <w:szCs w:val="28"/>
        </w:rPr>
        <w:t>витрачається</w:t>
      </w:r>
      <w:proofErr w:type="spellEnd"/>
      <w:r w:rsidR="00D85EA1" w:rsidRPr="007D0B9E">
        <w:rPr>
          <w:sz w:val="28"/>
          <w:szCs w:val="28"/>
        </w:rPr>
        <w:t xml:space="preserve"> три </w:t>
      </w:r>
      <w:proofErr w:type="spellStart"/>
      <w:r w:rsidR="00D85EA1" w:rsidRPr="007D0B9E">
        <w:rPr>
          <w:sz w:val="28"/>
          <w:szCs w:val="28"/>
        </w:rPr>
        <w:t>патрони</w:t>
      </w:r>
      <w:proofErr w:type="spellEnd"/>
      <w:r w:rsidR="00D85EA1" w:rsidRPr="007D0B9E">
        <w:rPr>
          <w:sz w:val="28"/>
          <w:szCs w:val="28"/>
        </w:rPr>
        <w:t>:</w:t>
      </w:r>
    </w:p>
    <w:p w:rsidR="00D85EA1" w:rsidRPr="007D0B9E" w:rsidRDefault="00D85EA1" w:rsidP="00744F25">
      <w:pPr>
        <w:rPr>
          <w:sz w:val="28"/>
          <w:szCs w:val="28"/>
        </w:rPr>
      </w:pPr>
      <w:r w:rsidRPr="007D0B9E">
        <w:rPr>
          <w:sz w:val="28"/>
          <w:szCs w:val="28"/>
        </w:rPr>
        <w:t xml:space="preserve">                            100 гол</w:t>
      </w:r>
      <w:proofErr w:type="gramStart"/>
      <w:r w:rsidRPr="007D0B9E">
        <w:rPr>
          <w:sz w:val="28"/>
          <w:szCs w:val="28"/>
        </w:rPr>
        <w:t>.</w:t>
      </w:r>
      <w:proofErr w:type="gramEnd"/>
      <w:r w:rsidRPr="007D0B9E">
        <w:rPr>
          <w:sz w:val="28"/>
          <w:szCs w:val="28"/>
        </w:rPr>
        <w:t xml:space="preserve"> </w:t>
      </w:r>
      <w:proofErr w:type="spellStart"/>
      <w:proofErr w:type="gramStart"/>
      <w:r w:rsidRPr="007D0B9E">
        <w:rPr>
          <w:sz w:val="28"/>
          <w:szCs w:val="28"/>
        </w:rPr>
        <w:t>х</w:t>
      </w:r>
      <w:proofErr w:type="spellEnd"/>
      <w:proofErr w:type="gramEnd"/>
      <w:r w:rsidRPr="007D0B9E">
        <w:rPr>
          <w:sz w:val="28"/>
          <w:szCs w:val="28"/>
        </w:rPr>
        <w:t xml:space="preserve"> 3 </w:t>
      </w:r>
      <w:proofErr w:type="spellStart"/>
      <w:r w:rsidRPr="007D0B9E">
        <w:rPr>
          <w:sz w:val="28"/>
          <w:szCs w:val="28"/>
        </w:rPr>
        <w:t>патрони</w:t>
      </w:r>
      <w:proofErr w:type="spellEnd"/>
      <w:r w:rsidRPr="007D0B9E">
        <w:rPr>
          <w:sz w:val="28"/>
          <w:szCs w:val="28"/>
        </w:rPr>
        <w:t xml:space="preserve"> = 300</w:t>
      </w:r>
      <w:r>
        <w:rPr>
          <w:sz w:val="28"/>
          <w:szCs w:val="28"/>
          <w:lang w:val="uk-UA"/>
        </w:rPr>
        <w:t xml:space="preserve"> </w:t>
      </w:r>
      <w:r w:rsidRPr="007D0B9E">
        <w:rPr>
          <w:sz w:val="28"/>
          <w:szCs w:val="28"/>
        </w:rPr>
        <w:t>шт.</w:t>
      </w:r>
    </w:p>
    <w:p w:rsidR="00D85EA1" w:rsidRPr="007D0B9E" w:rsidRDefault="00D85EA1" w:rsidP="00744F25">
      <w:pPr>
        <w:rPr>
          <w:sz w:val="28"/>
          <w:szCs w:val="28"/>
        </w:rPr>
      </w:pPr>
      <w:proofErr w:type="spellStart"/>
      <w:r w:rsidRPr="007D0B9E">
        <w:rPr>
          <w:sz w:val="28"/>
          <w:szCs w:val="28"/>
        </w:rPr>
        <w:t>Вартість</w:t>
      </w:r>
      <w:proofErr w:type="spellEnd"/>
      <w:r w:rsidRPr="007D0B9E">
        <w:rPr>
          <w:sz w:val="28"/>
          <w:szCs w:val="28"/>
        </w:rPr>
        <w:t xml:space="preserve"> одного патрона – 10,00 </w:t>
      </w:r>
      <w:proofErr w:type="spellStart"/>
      <w:r w:rsidRPr="007D0B9E">
        <w:rPr>
          <w:sz w:val="28"/>
          <w:szCs w:val="28"/>
        </w:rPr>
        <w:t>грн</w:t>
      </w:r>
      <w:proofErr w:type="spellEnd"/>
      <w:r w:rsidRPr="007D0B9E">
        <w:rPr>
          <w:sz w:val="28"/>
          <w:szCs w:val="28"/>
        </w:rPr>
        <w:t>.</w:t>
      </w:r>
    </w:p>
    <w:p w:rsidR="00D85EA1" w:rsidRPr="007D0B9E" w:rsidRDefault="00D85EA1" w:rsidP="00744F25">
      <w:pPr>
        <w:rPr>
          <w:sz w:val="28"/>
          <w:szCs w:val="28"/>
        </w:rPr>
      </w:pPr>
      <w:r w:rsidRPr="007D0B9E">
        <w:rPr>
          <w:sz w:val="28"/>
          <w:szCs w:val="28"/>
        </w:rPr>
        <w:t xml:space="preserve">                            300 шт. </w:t>
      </w:r>
      <w:proofErr w:type="spellStart"/>
      <w:r w:rsidRPr="007D0B9E">
        <w:rPr>
          <w:sz w:val="28"/>
          <w:szCs w:val="28"/>
        </w:rPr>
        <w:t>х</w:t>
      </w:r>
      <w:proofErr w:type="spellEnd"/>
      <w:r w:rsidRPr="007D0B9E">
        <w:rPr>
          <w:sz w:val="28"/>
          <w:szCs w:val="28"/>
        </w:rPr>
        <w:t xml:space="preserve"> 10,00 </w:t>
      </w:r>
      <w:proofErr w:type="spellStart"/>
      <w:r w:rsidRPr="007D0B9E">
        <w:rPr>
          <w:sz w:val="28"/>
          <w:szCs w:val="28"/>
        </w:rPr>
        <w:t>грн</w:t>
      </w:r>
      <w:proofErr w:type="spellEnd"/>
      <w:r w:rsidRPr="007D0B9E">
        <w:rPr>
          <w:sz w:val="28"/>
          <w:szCs w:val="28"/>
        </w:rPr>
        <w:t xml:space="preserve">. = 3000 </w:t>
      </w:r>
      <w:proofErr w:type="spellStart"/>
      <w:r w:rsidRPr="007D0B9E">
        <w:rPr>
          <w:sz w:val="28"/>
          <w:szCs w:val="28"/>
        </w:rPr>
        <w:t>грн</w:t>
      </w:r>
      <w:proofErr w:type="spellEnd"/>
      <w:r w:rsidRPr="007D0B9E">
        <w:rPr>
          <w:sz w:val="28"/>
          <w:szCs w:val="28"/>
        </w:rPr>
        <w:t>.</w:t>
      </w:r>
    </w:p>
    <w:p w:rsidR="00D85EA1" w:rsidRPr="007D0B9E" w:rsidRDefault="00D85EA1" w:rsidP="00744F25">
      <w:pPr>
        <w:rPr>
          <w:sz w:val="28"/>
          <w:szCs w:val="28"/>
        </w:rPr>
      </w:pPr>
      <w:r w:rsidRPr="007D0B9E">
        <w:rPr>
          <w:sz w:val="28"/>
          <w:szCs w:val="28"/>
        </w:rPr>
        <w:t xml:space="preserve">На </w:t>
      </w:r>
      <w:proofErr w:type="spellStart"/>
      <w:r w:rsidRPr="007D0B9E">
        <w:rPr>
          <w:sz w:val="28"/>
          <w:szCs w:val="28"/>
        </w:rPr>
        <w:t>відстріл</w:t>
      </w:r>
      <w:proofErr w:type="spellEnd"/>
      <w:r w:rsidRPr="007D0B9E">
        <w:rPr>
          <w:sz w:val="28"/>
          <w:szCs w:val="28"/>
        </w:rPr>
        <w:t xml:space="preserve"> собак, </w:t>
      </w:r>
      <w:proofErr w:type="spellStart"/>
      <w:r w:rsidRPr="007D0B9E">
        <w:rPr>
          <w:sz w:val="28"/>
          <w:szCs w:val="28"/>
        </w:rPr>
        <w:t>котів</w:t>
      </w:r>
      <w:proofErr w:type="spellEnd"/>
      <w:r w:rsidRPr="007D0B9E">
        <w:rPr>
          <w:sz w:val="28"/>
          <w:szCs w:val="28"/>
        </w:rPr>
        <w:t xml:space="preserve"> </w:t>
      </w:r>
      <w:proofErr w:type="spellStart"/>
      <w:r w:rsidRPr="007D0B9E">
        <w:rPr>
          <w:sz w:val="28"/>
          <w:szCs w:val="28"/>
        </w:rPr>
        <w:t>витрата</w:t>
      </w:r>
      <w:proofErr w:type="spellEnd"/>
      <w:r w:rsidRPr="007D0B9E">
        <w:rPr>
          <w:sz w:val="28"/>
          <w:szCs w:val="28"/>
        </w:rPr>
        <w:t xml:space="preserve"> 2 </w:t>
      </w:r>
      <w:proofErr w:type="spellStart"/>
      <w:r w:rsidRPr="007D0B9E">
        <w:rPr>
          <w:sz w:val="28"/>
          <w:szCs w:val="28"/>
        </w:rPr>
        <w:t>патрони</w:t>
      </w:r>
      <w:proofErr w:type="spellEnd"/>
    </w:p>
    <w:p w:rsidR="00D85EA1" w:rsidRPr="00D85EA1" w:rsidRDefault="00D85EA1" w:rsidP="00744F25">
      <w:pPr>
        <w:rPr>
          <w:sz w:val="28"/>
          <w:szCs w:val="28"/>
          <w:lang w:val="uk-UA"/>
        </w:rPr>
      </w:pPr>
      <w:r w:rsidRPr="007D0B9E">
        <w:rPr>
          <w:sz w:val="28"/>
          <w:szCs w:val="28"/>
        </w:rPr>
        <w:t xml:space="preserve">                           70 гол </w:t>
      </w:r>
      <w:proofErr w:type="spellStart"/>
      <w:r w:rsidRPr="007D0B9E">
        <w:rPr>
          <w:sz w:val="28"/>
          <w:szCs w:val="28"/>
        </w:rPr>
        <w:t>х</w:t>
      </w:r>
      <w:proofErr w:type="spellEnd"/>
      <w:r w:rsidRPr="007D0B9E">
        <w:rPr>
          <w:sz w:val="28"/>
          <w:szCs w:val="28"/>
        </w:rPr>
        <w:t xml:space="preserve">  2 </w:t>
      </w:r>
      <w:proofErr w:type="spellStart"/>
      <w:r w:rsidRPr="007D0B9E">
        <w:rPr>
          <w:sz w:val="28"/>
          <w:szCs w:val="28"/>
        </w:rPr>
        <w:t>патрони</w:t>
      </w:r>
      <w:proofErr w:type="spellEnd"/>
      <w:r w:rsidRPr="007D0B9E">
        <w:rPr>
          <w:sz w:val="28"/>
          <w:szCs w:val="28"/>
        </w:rPr>
        <w:t xml:space="preserve"> = 140 </w:t>
      </w:r>
      <w:proofErr w:type="spellStart"/>
      <w:r w:rsidRPr="007D0B9E">
        <w:rPr>
          <w:sz w:val="28"/>
          <w:szCs w:val="28"/>
        </w:rPr>
        <w:t>шт</w:t>
      </w:r>
      <w:proofErr w:type="spellEnd"/>
      <w:r>
        <w:rPr>
          <w:sz w:val="28"/>
          <w:szCs w:val="28"/>
          <w:lang w:val="uk-UA"/>
        </w:rPr>
        <w:t>.</w:t>
      </w:r>
    </w:p>
    <w:p w:rsidR="00D85EA1" w:rsidRPr="00D85EA1" w:rsidRDefault="00D85EA1" w:rsidP="00744F25">
      <w:pPr>
        <w:rPr>
          <w:sz w:val="28"/>
          <w:szCs w:val="28"/>
          <w:lang w:val="uk-UA"/>
        </w:rPr>
      </w:pPr>
      <w:r w:rsidRPr="007D0B9E">
        <w:rPr>
          <w:sz w:val="28"/>
          <w:szCs w:val="28"/>
        </w:rPr>
        <w:t xml:space="preserve">                           140 </w:t>
      </w:r>
      <w:proofErr w:type="spellStart"/>
      <w:proofErr w:type="gramStart"/>
      <w:r w:rsidRPr="007D0B9E">
        <w:rPr>
          <w:sz w:val="28"/>
          <w:szCs w:val="28"/>
        </w:rPr>
        <w:t>шт</w:t>
      </w:r>
      <w:proofErr w:type="spellEnd"/>
      <w:proofErr w:type="gramEnd"/>
      <w:r w:rsidRPr="007D0B9E">
        <w:rPr>
          <w:sz w:val="28"/>
          <w:szCs w:val="28"/>
        </w:rPr>
        <w:t xml:space="preserve"> </w:t>
      </w:r>
      <w:proofErr w:type="spellStart"/>
      <w:r w:rsidRPr="007D0B9E">
        <w:rPr>
          <w:sz w:val="28"/>
          <w:szCs w:val="28"/>
        </w:rPr>
        <w:t>х</w:t>
      </w:r>
      <w:proofErr w:type="spellEnd"/>
      <w:r w:rsidRPr="007D0B9E">
        <w:rPr>
          <w:sz w:val="28"/>
          <w:szCs w:val="28"/>
        </w:rPr>
        <w:t xml:space="preserve"> 10,00 = 1400 </w:t>
      </w:r>
      <w:proofErr w:type="spellStart"/>
      <w:r w:rsidRPr="007D0B9E"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</w:p>
    <w:p w:rsidR="00D509F2" w:rsidRDefault="00D509F2" w:rsidP="00744F25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Обслуговуючий транспорт – автомобіль УАЗ 451ВА 82-82</w:t>
      </w:r>
    </w:p>
    <w:p w:rsidR="00D509F2" w:rsidRDefault="00D509F2" w:rsidP="00744F25">
      <w:pPr>
        <w:pStyle w:val="1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Марка пального – бензин А 92</w:t>
      </w:r>
    </w:p>
    <w:p w:rsidR="00D509F2" w:rsidRDefault="00D509F2" w:rsidP="00744F25">
      <w:pPr>
        <w:pStyle w:val="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 витрати на 100 км. – 18 л. </w:t>
      </w:r>
    </w:p>
    <w:p w:rsidR="00D509F2" w:rsidRDefault="00D509F2" w:rsidP="00744F25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днів – 18.</w:t>
      </w:r>
    </w:p>
    <w:p w:rsidR="00D509F2" w:rsidRDefault="00D509F2" w:rsidP="00744F25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пального за 1 день – 25 л.</w:t>
      </w:r>
    </w:p>
    <w:p w:rsidR="00D509F2" w:rsidRDefault="00D509F2" w:rsidP="00744F25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пального – 18 днів х 25л.= 450 л.</w:t>
      </w:r>
    </w:p>
    <w:p w:rsidR="00D509F2" w:rsidRDefault="00D509F2" w:rsidP="00744F25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Вартість пального – 450 х 23 грн. =10 350 грн. </w:t>
      </w:r>
    </w:p>
    <w:p w:rsidR="00D85EA1" w:rsidRPr="00744F25" w:rsidRDefault="00D509F2" w:rsidP="00744F25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витрат 14750 грн.</w:t>
      </w:r>
      <w:r w:rsidR="00744F2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744F25" w:rsidRDefault="00744F25" w:rsidP="00D85EA1">
      <w:pPr>
        <w:pStyle w:val="1"/>
        <w:tabs>
          <w:tab w:val="left" w:pos="720"/>
        </w:tabs>
        <w:spacing w:line="276" w:lineRule="auto"/>
        <w:ind w:left="0" w:firstLine="360"/>
        <w:jc w:val="both"/>
        <w:rPr>
          <w:b/>
          <w:sz w:val="28"/>
          <w:szCs w:val="28"/>
          <w:lang w:val="uk-UA"/>
        </w:rPr>
      </w:pPr>
    </w:p>
    <w:p w:rsidR="00744F25" w:rsidRDefault="00744F25" w:rsidP="00D85EA1">
      <w:pPr>
        <w:pStyle w:val="1"/>
        <w:tabs>
          <w:tab w:val="left" w:pos="720"/>
        </w:tabs>
        <w:spacing w:line="276" w:lineRule="auto"/>
        <w:ind w:left="0" w:firstLine="360"/>
        <w:jc w:val="both"/>
        <w:rPr>
          <w:b/>
          <w:sz w:val="28"/>
          <w:szCs w:val="28"/>
          <w:lang w:val="uk-UA"/>
        </w:rPr>
      </w:pPr>
    </w:p>
    <w:p w:rsidR="004021C4" w:rsidRDefault="004021C4" w:rsidP="00D85EA1">
      <w:pPr>
        <w:pStyle w:val="1"/>
        <w:tabs>
          <w:tab w:val="left" w:pos="720"/>
        </w:tabs>
        <w:spacing w:line="276" w:lineRule="auto"/>
        <w:ind w:left="0" w:firstLine="360"/>
        <w:jc w:val="both"/>
        <w:rPr>
          <w:b/>
          <w:sz w:val="28"/>
          <w:szCs w:val="28"/>
          <w:lang w:val="uk-UA"/>
        </w:rPr>
      </w:pPr>
    </w:p>
    <w:p w:rsidR="00D509F2" w:rsidRPr="00D85EA1" w:rsidRDefault="00D509F2" w:rsidP="00D85EA1">
      <w:pPr>
        <w:pStyle w:val="1"/>
        <w:tabs>
          <w:tab w:val="left" w:pos="720"/>
        </w:tabs>
        <w:spacing w:line="276" w:lineRule="auto"/>
        <w:ind w:left="0" w:firstLine="360"/>
        <w:jc w:val="both"/>
        <w:rPr>
          <w:b/>
          <w:sz w:val="28"/>
          <w:szCs w:val="28"/>
          <w:lang w:val="uk-UA"/>
        </w:rPr>
      </w:pPr>
      <w:r w:rsidRPr="00D85EA1">
        <w:rPr>
          <w:b/>
          <w:sz w:val="28"/>
          <w:szCs w:val="28"/>
          <w:lang w:val="uk-UA"/>
        </w:rPr>
        <w:lastRenderedPageBreak/>
        <w:t>Замінити на слова</w:t>
      </w:r>
      <w:r w:rsidR="00744F25">
        <w:rPr>
          <w:b/>
          <w:sz w:val="28"/>
          <w:szCs w:val="28"/>
          <w:lang w:val="uk-UA"/>
        </w:rPr>
        <w:t xml:space="preserve"> та цифри </w:t>
      </w:r>
      <w:r w:rsidR="00D85EA1" w:rsidRPr="00D85EA1">
        <w:rPr>
          <w:b/>
          <w:sz w:val="28"/>
          <w:szCs w:val="28"/>
          <w:lang w:val="uk-UA"/>
        </w:rPr>
        <w:t>:</w:t>
      </w:r>
      <w:r w:rsidRPr="00D85EA1">
        <w:rPr>
          <w:b/>
          <w:sz w:val="28"/>
          <w:szCs w:val="28"/>
          <w:lang w:val="uk-UA"/>
        </w:rPr>
        <w:t xml:space="preserve"> </w:t>
      </w:r>
    </w:p>
    <w:p w:rsidR="00D509F2" w:rsidRPr="00D85EA1" w:rsidRDefault="00D85EA1" w:rsidP="00D85EA1">
      <w:pPr>
        <w:pStyle w:val="1"/>
        <w:tabs>
          <w:tab w:val="left" w:pos="720"/>
        </w:tabs>
        <w:spacing w:line="276" w:lineRule="auto"/>
        <w:ind w:left="0"/>
        <w:jc w:val="both"/>
        <w:rPr>
          <w:sz w:val="28"/>
          <w:szCs w:val="28"/>
          <w:lang w:val="uk-UA"/>
        </w:rPr>
      </w:pPr>
      <w:r w:rsidRPr="00D85EA1">
        <w:rPr>
          <w:sz w:val="28"/>
          <w:szCs w:val="28"/>
          <w:lang w:val="uk-UA"/>
        </w:rPr>
        <w:t>«</w:t>
      </w:r>
      <w:r w:rsidR="00A76085">
        <w:rPr>
          <w:sz w:val="28"/>
          <w:szCs w:val="28"/>
          <w:lang w:val="uk-UA"/>
        </w:rPr>
        <w:t xml:space="preserve">за відстріл </w:t>
      </w:r>
      <w:r w:rsidR="00D509F2" w:rsidRPr="00D85EA1">
        <w:rPr>
          <w:sz w:val="28"/>
          <w:szCs w:val="28"/>
          <w:lang w:val="uk-UA"/>
        </w:rPr>
        <w:t xml:space="preserve"> однієї  голови лиса при </w:t>
      </w:r>
      <w:proofErr w:type="spellStart"/>
      <w:r w:rsidR="00D509F2" w:rsidRPr="00D85EA1">
        <w:rPr>
          <w:sz w:val="28"/>
          <w:szCs w:val="28"/>
          <w:lang w:val="uk-UA"/>
        </w:rPr>
        <w:t>пред</w:t>
      </w:r>
      <w:proofErr w:type="spellEnd"/>
      <w:r w:rsidR="00D509F2" w:rsidRPr="00D85EA1">
        <w:rPr>
          <w:sz w:val="28"/>
          <w:szCs w:val="28"/>
        </w:rPr>
        <w:t>’</w:t>
      </w:r>
      <w:r w:rsidR="00D509F2" w:rsidRPr="00D85EA1">
        <w:rPr>
          <w:sz w:val="28"/>
          <w:szCs w:val="28"/>
          <w:lang w:val="uk-UA"/>
        </w:rPr>
        <w:t>явленні пари вух компенсувати кошти в сумі – 100</w:t>
      </w:r>
      <w:r w:rsidRPr="00D85EA1">
        <w:rPr>
          <w:sz w:val="28"/>
          <w:szCs w:val="28"/>
          <w:lang w:val="uk-UA"/>
        </w:rPr>
        <w:t xml:space="preserve"> </w:t>
      </w:r>
      <w:r w:rsidR="00D509F2" w:rsidRPr="00D85EA1">
        <w:rPr>
          <w:sz w:val="28"/>
          <w:szCs w:val="28"/>
          <w:lang w:val="uk-UA"/>
        </w:rPr>
        <w:t>грн.:</w:t>
      </w:r>
    </w:p>
    <w:p w:rsidR="00D509F2" w:rsidRPr="00D85EA1" w:rsidRDefault="00D509F2" w:rsidP="00D85EA1">
      <w:pPr>
        <w:pStyle w:val="1"/>
        <w:tabs>
          <w:tab w:val="left" w:pos="720"/>
        </w:tabs>
        <w:spacing w:line="276" w:lineRule="auto"/>
        <w:ind w:left="0"/>
        <w:jc w:val="both"/>
        <w:rPr>
          <w:sz w:val="28"/>
          <w:szCs w:val="28"/>
          <w:lang w:val="uk-UA"/>
        </w:rPr>
      </w:pPr>
      <w:r w:rsidRPr="00D85EA1">
        <w:rPr>
          <w:sz w:val="28"/>
          <w:szCs w:val="28"/>
          <w:lang w:val="uk-UA"/>
        </w:rPr>
        <w:t xml:space="preserve"> 130 лисів х 100 грн. = 13 000 грн.</w:t>
      </w:r>
    </w:p>
    <w:p w:rsidR="00D509F2" w:rsidRPr="00D85EA1" w:rsidRDefault="00D509F2" w:rsidP="00D85EA1">
      <w:pPr>
        <w:pStyle w:val="1"/>
        <w:tabs>
          <w:tab w:val="left" w:pos="720"/>
        </w:tabs>
        <w:spacing w:line="276" w:lineRule="auto"/>
        <w:ind w:left="0"/>
        <w:jc w:val="both"/>
        <w:rPr>
          <w:sz w:val="28"/>
          <w:szCs w:val="28"/>
          <w:lang w:val="uk-UA"/>
        </w:rPr>
      </w:pPr>
      <w:r w:rsidRPr="00D85EA1">
        <w:rPr>
          <w:sz w:val="28"/>
          <w:szCs w:val="28"/>
          <w:lang w:val="uk-UA"/>
        </w:rPr>
        <w:t xml:space="preserve"> за відстріл собак, котів при </w:t>
      </w:r>
      <w:proofErr w:type="spellStart"/>
      <w:r w:rsidRPr="00D85EA1">
        <w:rPr>
          <w:sz w:val="28"/>
          <w:szCs w:val="28"/>
          <w:lang w:val="uk-UA"/>
        </w:rPr>
        <w:t>пред</w:t>
      </w:r>
      <w:proofErr w:type="spellEnd"/>
      <w:r w:rsidRPr="00D85EA1">
        <w:rPr>
          <w:sz w:val="28"/>
          <w:szCs w:val="28"/>
        </w:rPr>
        <w:t>’</w:t>
      </w:r>
      <w:r w:rsidRPr="00D85EA1">
        <w:rPr>
          <w:sz w:val="28"/>
          <w:szCs w:val="28"/>
          <w:lang w:val="uk-UA"/>
        </w:rPr>
        <w:t>явленні пари вух компенсувати кошти в сумі – 40 грн.:</w:t>
      </w:r>
    </w:p>
    <w:p w:rsidR="00D509F2" w:rsidRPr="00D85EA1" w:rsidRDefault="00D509F2" w:rsidP="00D85EA1">
      <w:pPr>
        <w:pStyle w:val="1"/>
        <w:tabs>
          <w:tab w:val="left" w:pos="720"/>
        </w:tabs>
        <w:spacing w:line="276" w:lineRule="auto"/>
        <w:ind w:left="0"/>
        <w:jc w:val="both"/>
        <w:rPr>
          <w:sz w:val="28"/>
          <w:szCs w:val="28"/>
          <w:lang w:val="uk-UA"/>
        </w:rPr>
      </w:pPr>
      <w:r w:rsidRPr="00D85EA1">
        <w:rPr>
          <w:sz w:val="28"/>
          <w:szCs w:val="28"/>
          <w:lang w:val="uk-UA"/>
        </w:rPr>
        <w:t>- 35 собак а</w:t>
      </w:r>
      <w:r w:rsidR="00D85EA1" w:rsidRPr="00D85EA1">
        <w:rPr>
          <w:sz w:val="28"/>
          <w:szCs w:val="28"/>
          <w:lang w:val="uk-UA"/>
        </w:rPr>
        <w:t xml:space="preserve">бо котів х 40 грн. = 1400 грн.» </w:t>
      </w:r>
    </w:p>
    <w:p w:rsidR="00F84C99" w:rsidRDefault="00F84C99" w:rsidP="00D85EA1">
      <w:pPr>
        <w:pStyle w:val="1"/>
        <w:tabs>
          <w:tab w:val="left" w:pos="720"/>
        </w:tabs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F84C99" w:rsidRDefault="00F84C99" w:rsidP="00D85EA1">
      <w:pPr>
        <w:spacing w:line="276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E40BAF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="00275EC1" w:rsidRPr="00275EC1">
        <w:rPr>
          <w:bCs/>
          <w:sz w:val="28"/>
          <w:szCs w:val="28"/>
          <w:lang w:val="uk-UA"/>
        </w:rPr>
        <w:t xml:space="preserve"> </w:t>
      </w:r>
      <w:r w:rsidR="00275EC1" w:rsidRPr="00F84C99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A74DB2">
        <w:rPr>
          <w:sz w:val="28"/>
          <w:szCs w:val="28"/>
          <w:lang w:val="uk-UA"/>
        </w:rPr>
        <w:t>.</w:t>
      </w:r>
    </w:p>
    <w:p w:rsidR="00F84C99" w:rsidRPr="00A74DB2" w:rsidRDefault="00F84C99" w:rsidP="00F84C99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F84C99" w:rsidRDefault="00F84C99" w:rsidP="00F84C99">
      <w:p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D85EA1" w:rsidRPr="00E40BAF" w:rsidRDefault="00D85EA1" w:rsidP="00F84C99">
      <w:pPr>
        <w:spacing w:line="276" w:lineRule="auto"/>
        <w:jc w:val="both"/>
        <w:rPr>
          <w:sz w:val="28"/>
          <w:szCs w:val="28"/>
          <w:lang w:val="uk-UA"/>
        </w:rPr>
      </w:pPr>
    </w:p>
    <w:p w:rsidR="00F84C99" w:rsidRDefault="00F84C99" w:rsidP="00F84C99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F84C99" w:rsidRDefault="00F84C99" w:rsidP="00F84C99">
      <w:pPr>
        <w:spacing w:line="276" w:lineRule="auto"/>
        <w:jc w:val="both"/>
        <w:rPr>
          <w:sz w:val="28"/>
          <w:szCs w:val="28"/>
          <w:lang w:val="uk-UA"/>
        </w:rPr>
      </w:pPr>
    </w:p>
    <w:p w:rsidR="00F84C99" w:rsidRDefault="00F84C99" w:rsidP="00F84C99">
      <w:pPr>
        <w:spacing w:line="276" w:lineRule="auto"/>
        <w:jc w:val="both"/>
        <w:rPr>
          <w:sz w:val="28"/>
          <w:szCs w:val="28"/>
          <w:lang w:val="uk-UA"/>
        </w:rPr>
      </w:pPr>
    </w:p>
    <w:p w:rsidR="00F84C99" w:rsidRDefault="00F84C99" w:rsidP="00F84C99">
      <w:pPr>
        <w:spacing w:line="276" w:lineRule="auto"/>
        <w:jc w:val="both"/>
        <w:rPr>
          <w:sz w:val="28"/>
          <w:szCs w:val="28"/>
          <w:lang w:val="uk-UA"/>
        </w:rPr>
      </w:pPr>
    </w:p>
    <w:p w:rsidR="00F84C99" w:rsidRDefault="00F84C99" w:rsidP="00F84C99"/>
    <w:p w:rsidR="00F84C99" w:rsidRPr="00A74DB2" w:rsidRDefault="00F84C99" w:rsidP="00F84C99"/>
    <w:p w:rsidR="00F84C99" w:rsidRPr="00A74DB2" w:rsidRDefault="00F84C99" w:rsidP="00F84C99"/>
    <w:sectPr w:rsidR="00F84C99" w:rsidRPr="00A74DB2" w:rsidSect="005E0572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C99"/>
    <w:rsid w:val="00204402"/>
    <w:rsid w:val="00223073"/>
    <w:rsid w:val="00275EC1"/>
    <w:rsid w:val="004021C4"/>
    <w:rsid w:val="00583356"/>
    <w:rsid w:val="005C1859"/>
    <w:rsid w:val="00657997"/>
    <w:rsid w:val="00744F25"/>
    <w:rsid w:val="00765770"/>
    <w:rsid w:val="00A04D69"/>
    <w:rsid w:val="00A25C7B"/>
    <w:rsid w:val="00A76085"/>
    <w:rsid w:val="00A8141C"/>
    <w:rsid w:val="00D14016"/>
    <w:rsid w:val="00D509F2"/>
    <w:rsid w:val="00D85EA1"/>
    <w:rsid w:val="00DA1720"/>
    <w:rsid w:val="00DE7FF3"/>
    <w:rsid w:val="00F84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84C99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C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F84C99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F84C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C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F84C9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6">
    <w:name w:val="List Paragraph"/>
    <w:basedOn w:val="a"/>
    <w:uiPriority w:val="34"/>
    <w:qFormat/>
    <w:rsid w:val="00F84C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2019-02-22T08:13:00Z</cp:lastPrinted>
  <dcterms:created xsi:type="dcterms:W3CDTF">2019-03-07T06:55:00Z</dcterms:created>
  <dcterms:modified xsi:type="dcterms:W3CDTF">2019-03-07T06:56:00Z</dcterms:modified>
</cp:coreProperties>
</file>