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0F612C" w:rsidRPr="00070615" w:rsidRDefault="000F612C" w:rsidP="000F612C">
      <w:pPr>
        <w:rPr>
          <w:bCs/>
          <w:sz w:val="28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044902">
        <w:rPr>
          <w:bCs/>
          <w:sz w:val="28"/>
          <w:lang w:val="uk-UA"/>
        </w:rPr>
        <w:t>0</w:t>
      </w:r>
      <w:r w:rsidR="00727012">
        <w:rPr>
          <w:bCs/>
          <w:sz w:val="28"/>
          <w:lang w:val="uk-UA"/>
        </w:rPr>
        <w:t>7</w:t>
      </w:r>
      <w:r w:rsidR="00044902">
        <w:rPr>
          <w:bCs/>
          <w:sz w:val="28"/>
          <w:lang w:val="uk-UA"/>
        </w:rPr>
        <w:t>.11</w:t>
      </w:r>
      <w:r>
        <w:rPr>
          <w:bCs/>
          <w:sz w:val="28"/>
          <w:lang w:val="uk-UA"/>
        </w:rPr>
        <w:t>.201</w:t>
      </w:r>
      <w:r w:rsidRPr="00070615">
        <w:rPr>
          <w:bCs/>
          <w:sz w:val="28"/>
        </w:rPr>
        <w:t>9</w:t>
      </w:r>
      <w:r w:rsidR="00F61D6D">
        <w:rPr>
          <w:bCs/>
          <w:sz w:val="28"/>
          <w:lang w:val="uk-UA"/>
        </w:rPr>
        <w:t xml:space="preserve"> року</w:t>
      </w:r>
      <w:r>
        <w:rPr>
          <w:bCs/>
          <w:sz w:val="28"/>
          <w:lang w:val="uk-UA"/>
        </w:rPr>
        <w:t xml:space="preserve">  № </w:t>
      </w:r>
      <w:r w:rsidR="00F3585A">
        <w:rPr>
          <w:bCs/>
          <w:sz w:val="28"/>
          <w:lang w:val="uk-UA"/>
        </w:rPr>
        <w:t xml:space="preserve"> 107</w:t>
      </w:r>
    </w:p>
    <w:p w:rsidR="000F612C" w:rsidRDefault="000F612C" w:rsidP="000F612C">
      <w:pPr>
        <w:rPr>
          <w:bCs/>
          <w:sz w:val="28"/>
          <w:lang w:val="uk-UA"/>
        </w:rPr>
      </w:pPr>
    </w:p>
    <w:p w:rsidR="00044902" w:rsidRDefault="00044902" w:rsidP="00044902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РК РЕП </w:t>
      </w:r>
    </w:p>
    <w:p w:rsidR="00044902" w:rsidRDefault="00044902" w:rsidP="00044902">
      <w:pPr>
        <w:rPr>
          <w:sz w:val="28"/>
          <w:lang w:val="uk-UA"/>
        </w:rPr>
      </w:pPr>
      <w:r>
        <w:rPr>
          <w:sz w:val="28"/>
          <w:lang w:val="uk-UA"/>
        </w:rPr>
        <w:t xml:space="preserve">на  укладання договору оренди </w:t>
      </w:r>
    </w:p>
    <w:p w:rsidR="00044902" w:rsidRDefault="00044902" w:rsidP="00044902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з </w:t>
      </w:r>
      <w:proofErr w:type="spellStart"/>
      <w:r>
        <w:rPr>
          <w:sz w:val="28"/>
          <w:lang w:val="uk-UA"/>
        </w:rPr>
        <w:t>ФОП</w:t>
      </w:r>
      <w:proofErr w:type="spellEnd"/>
      <w:r>
        <w:rPr>
          <w:sz w:val="28"/>
          <w:lang w:val="uk-UA"/>
        </w:rPr>
        <w:t xml:space="preserve"> Дорош І.В. </w:t>
      </w:r>
    </w:p>
    <w:p w:rsidR="00044902" w:rsidRDefault="00044902" w:rsidP="00044902">
      <w:pPr>
        <w:jc w:val="both"/>
        <w:rPr>
          <w:sz w:val="28"/>
          <w:lang w:val="uk-UA"/>
        </w:rPr>
      </w:pPr>
    </w:p>
    <w:p w:rsidR="00044902" w:rsidRDefault="00044902" w:rsidP="000449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55, 60 Закону України </w:t>
      </w:r>
      <w:r>
        <w:rPr>
          <w:b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Закону України </w:t>
      </w:r>
      <w:r>
        <w:rPr>
          <w:b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оренду державного та комунального майна», Положення про оренду майна спільної власності  територіальних громад сіл, селищ району та п. 6 Положення про порядок управління об’єктами спільної власності територіальних громад сіл, селищ району, затверджених рішенням районної ради від 25.03.2011 року, розглянувши клопотання Районного </w:t>
      </w:r>
      <w:r w:rsidR="00A5714D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ремонтно-експлуатаційного підприємства №</w:t>
      </w:r>
      <w:r w:rsidR="00727012">
        <w:rPr>
          <w:sz w:val="28"/>
          <w:szCs w:val="28"/>
          <w:lang w:val="uk-UA"/>
        </w:rPr>
        <w:t xml:space="preserve"> 112</w:t>
      </w:r>
      <w:r>
        <w:rPr>
          <w:sz w:val="28"/>
          <w:szCs w:val="28"/>
          <w:lang w:val="uk-UA"/>
        </w:rPr>
        <w:t xml:space="preserve"> від </w:t>
      </w:r>
      <w:r w:rsidR="00727012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.11.2019 р. та з метою раціонального використання майна спільної власності територіальних громад району:</w:t>
      </w:r>
    </w:p>
    <w:p w:rsidR="00044902" w:rsidRDefault="00044902" w:rsidP="00044902">
      <w:pPr>
        <w:ind w:firstLine="708"/>
        <w:jc w:val="both"/>
        <w:rPr>
          <w:sz w:val="28"/>
          <w:szCs w:val="28"/>
          <w:lang w:val="uk-UA"/>
        </w:rPr>
      </w:pPr>
    </w:p>
    <w:p w:rsidR="00044902" w:rsidRPr="00044902" w:rsidRDefault="00044902" w:rsidP="00044902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 Надати дозвіл Районному</w:t>
      </w:r>
      <w:r w:rsidR="00A5714D">
        <w:rPr>
          <w:sz w:val="28"/>
          <w:szCs w:val="28"/>
          <w:lang w:val="uk-UA"/>
        </w:rPr>
        <w:t xml:space="preserve"> комунальному </w:t>
      </w:r>
      <w:r>
        <w:rPr>
          <w:sz w:val="28"/>
          <w:szCs w:val="28"/>
          <w:lang w:val="uk-UA"/>
        </w:rPr>
        <w:t xml:space="preserve">ремонтно-експлуатаційному підприємству на </w:t>
      </w:r>
      <w:r w:rsidR="000C722D">
        <w:rPr>
          <w:sz w:val="28"/>
          <w:szCs w:val="28"/>
          <w:lang w:val="uk-UA"/>
        </w:rPr>
        <w:t xml:space="preserve"> передачу в оренду </w:t>
      </w:r>
      <w:r w:rsidR="000C722D">
        <w:rPr>
          <w:sz w:val="28"/>
          <w:lang w:val="uk-UA"/>
        </w:rPr>
        <w:t xml:space="preserve">фізичній особі – підприємцю Дорош Інні Василівні (код ЄДРПОУ 2717914161)  </w:t>
      </w:r>
      <w:r>
        <w:rPr>
          <w:sz w:val="28"/>
          <w:szCs w:val="28"/>
          <w:lang w:val="uk-UA"/>
        </w:rPr>
        <w:t xml:space="preserve">нерухомого майна,  </w:t>
      </w:r>
      <w:r>
        <w:rPr>
          <w:sz w:val="28"/>
          <w:lang w:val="uk-UA"/>
        </w:rPr>
        <w:t>що є спільною власністю територіальних громад сіл</w:t>
      </w:r>
      <w:r w:rsidR="000C722D">
        <w:rPr>
          <w:sz w:val="28"/>
          <w:lang w:val="uk-UA"/>
        </w:rPr>
        <w:t xml:space="preserve">, селищ Черняхівського району та перебуває </w:t>
      </w:r>
      <w:r>
        <w:rPr>
          <w:sz w:val="28"/>
          <w:lang w:val="uk-UA"/>
        </w:rPr>
        <w:t>на балансі</w:t>
      </w:r>
      <w:r w:rsidR="000C722D">
        <w:rPr>
          <w:sz w:val="28"/>
          <w:lang w:val="uk-UA"/>
        </w:rPr>
        <w:t xml:space="preserve"> підприємства</w:t>
      </w:r>
      <w:r>
        <w:rPr>
          <w:sz w:val="28"/>
          <w:lang w:val="uk-UA"/>
        </w:rPr>
        <w:t>,</w:t>
      </w:r>
      <w:r w:rsidR="000C722D">
        <w:rPr>
          <w:sz w:val="28"/>
          <w:lang w:val="uk-UA"/>
        </w:rPr>
        <w:t xml:space="preserve"> а саме: прибудованих нежитлових приміщень </w:t>
      </w:r>
      <w:r>
        <w:rPr>
          <w:sz w:val="28"/>
          <w:lang w:val="uk-UA"/>
        </w:rPr>
        <w:t xml:space="preserve">за адресою: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вул.Івана</w:t>
      </w:r>
      <w:proofErr w:type="spellEnd"/>
      <w:r>
        <w:rPr>
          <w:sz w:val="28"/>
          <w:lang w:val="uk-UA"/>
        </w:rPr>
        <w:t xml:space="preserve"> Франка, 1, загальною площею 88,1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 з місячною орендною платою  </w:t>
      </w:r>
      <w:r w:rsidR="00727012">
        <w:rPr>
          <w:sz w:val="28"/>
          <w:lang w:val="uk-UA"/>
        </w:rPr>
        <w:t xml:space="preserve">3059,50 </w:t>
      </w:r>
      <w:r>
        <w:rPr>
          <w:sz w:val="28"/>
          <w:lang w:val="uk-UA"/>
        </w:rPr>
        <w:t xml:space="preserve"> грн. (</w:t>
      </w:r>
      <w:r w:rsidR="00C870AF">
        <w:rPr>
          <w:sz w:val="28"/>
          <w:lang w:val="uk-UA"/>
        </w:rPr>
        <w:t xml:space="preserve">три тисячі п’ятдесят дев’ять гривень п’ятдесят копійок) </w:t>
      </w:r>
      <w:r>
        <w:rPr>
          <w:sz w:val="28"/>
          <w:lang w:val="uk-UA"/>
        </w:rPr>
        <w:t>з ПДВ, строком на 2 роки</w:t>
      </w:r>
      <w:r w:rsidR="000C722D">
        <w:rPr>
          <w:sz w:val="28"/>
          <w:lang w:val="uk-UA"/>
        </w:rPr>
        <w:t>,</w:t>
      </w:r>
      <w:r>
        <w:rPr>
          <w:sz w:val="28"/>
          <w:lang w:val="uk-UA"/>
        </w:rPr>
        <w:t xml:space="preserve"> з </w:t>
      </w:r>
      <w:r w:rsidR="00C870AF">
        <w:rPr>
          <w:sz w:val="28"/>
          <w:lang w:val="uk-UA"/>
        </w:rPr>
        <w:t xml:space="preserve"> метою розміщення офісу.</w:t>
      </w:r>
    </w:p>
    <w:p w:rsidR="00044902" w:rsidRDefault="00044902" w:rsidP="0004490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директору Районного</w:t>
      </w:r>
      <w:r w:rsidR="00A5714D">
        <w:rPr>
          <w:sz w:val="28"/>
          <w:lang w:val="uk-UA"/>
        </w:rPr>
        <w:t xml:space="preserve"> комунального </w:t>
      </w:r>
      <w:r>
        <w:rPr>
          <w:sz w:val="28"/>
          <w:lang w:val="uk-UA"/>
        </w:rPr>
        <w:t>ремонтно-експлуатаційного підприємства Данилку О.В.:</w:t>
      </w:r>
    </w:p>
    <w:p w:rsidR="00044902" w:rsidRDefault="00044902" w:rsidP="0004490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укласти договір оренди майна, в якому передбачити відповідні умови найму на його використання та протягом 14 днів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моменту </w:t>
      </w:r>
      <w:r>
        <w:rPr>
          <w:sz w:val="28"/>
          <w:lang w:val="uk-UA"/>
        </w:rPr>
        <w:t>отримання дозволу на оренду зареєструвати відповідний договір у виконавчому апараті районної ради;</w:t>
      </w:r>
    </w:p>
    <w:p w:rsidR="00044902" w:rsidRDefault="00044902" w:rsidP="0004490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зобов’язати орендаря привести приміщення у відповідність до містобудівних, санітарно-гігієнічних та протипожежних вимог, визначених відповідною документацією та протягом </w:t>
      </w:r>
      <w:r w:rsidR="00A5714D">
        <w:rPr>
          <w:sz w:val="28"/>
          <w:lang w:val="uk-UA"/>
        </w:rPr>
        <w:t xml:space="preserve">10 днів з моменту укладання договору </w:t>
      </w:r>
      <w:r>
        <w:rPr>
          <w:sz w:val="28"/>
          <w:lang w:val="uk-UA"/>
        </w:rPr>
        <w:t>застрахувати орендоване майно.</w:t>
      </w:r>
    </w:p>
    <w:p w:rsidR="00044902" w:rsidRDefault="00044902" w:rsidP="00044902">
      <w:pPr>
        <w:ind w:firstLine="708"/>
        <w:jc w:val="both"/>
        <w:rPr>
          <w:sz w:val="28"/>
          <w:lang w:val="uk-UA"/>
        </w:rPr>
      </w:pPr>
    </w:p>
    <w:p w:rsidR="00044902" w:rsidRDefault="00044902" w:rsidP="00044902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044902" w:rsidRDefault="00044902" w:rsidP="00044902">
      <w:pPr>
        <w:rPr>
          <w:lang w:val="uk-UA"/>
        </w:rPr>
      </w:pPr>
    </w:p>
    <w:p w:rsidR="00044902" w:rsidRDefault="00044902" w:rsidP="00044902">
      <w:pPr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</w:t>
      </w:r>
      <w:r w:rsidR="000C722D">
        <w:rPr>
          <w:sz w:val="28"/>
        </w:rPr>
        <w:t xml:space="preserve">Контроль за </w:t>
      </w:r>
      <w:proofErr w:type="spellStart"/>
      <w:r w:rsidR="000C722D">
        <w:rPr>
          <w:sz w:val="28"/>
        </w:rPr>
        <w:t>виконанням</w:t>
      </w:r>
      <w:proofErr w:type="spellEnd"/>
      <w:r w:rsidR="000C722D">
        <w:rPr>
          <w:sz w:val="28"/>
        </w:rPr>
        <w:t xml:space="preserve"> </w:t>
      </w:r>
      <w:r w:rsidR="000C722D">
        <w:rPr>
          <w:sz w:val="28"/>
          <w:lang w:val="uk-UA"/>
        </w:rPr>
        <w:t xml:space="preserve">розпорядження </w:t>
      </w:r>
      <w:proofErr w:type="spellStart"/>
      <w:r w:rsidR="000C722D">
        <w:rPr>
          <w:sz w:val="28"/>
        </w:rPr>
        <w:t>покласти</w:t>
      </w:r>
      <w:proofErr w:type="spellEnd"/>
      <w:r w:rsidR="000C722D">
        <w:rPr>
          <w:sz w:val="28"/>
        </w:rPr>
        <w:t xml:space="preserve"> </w:t>
      </w:r>
      <w:proofErr w:type="gramStart"/>
      <w:r w:rsidR="000C722D">
        <w:rPr>
          <w:sz w:val="28"/>
          <w:lang w:val="uk-UA"/>
        </w:rPr>
        <w:t>на</w:t>
      </w:r>
      <w:proofErr w:type="gramEnd"/>
      <w:r w:rsidR="000C722D">
        <w:rPr>
          <w:sz w:val="28"/>
          <w:lang w:val="uk-UA"/>
        </w:rPr>
        <w:t xml:space="preserve">  </w:t>
      </w:r>
      <w:proofErr w:type="gramStart"/>
      <w:r w:rsidR="000C722D">
        <w:rPr>
          <w:sz w:val="28"/>
          <w:lang w:val="uk-UA"/>
        </w:rPr>
        <w:t>зав</w:t>
      </w:r>
      <w:proofErr w:type="gramEnd"/>
      <w:r w:rsidR="000C722D">
        <w:rPr>
          <w:sz w:val="28"/>
          <w:lang w:val="uk-UA"/>
        </w:rPr>
        <w:t>ідуючого відділом з питань спільної власності територіальних громад виконавчого апарату районної ради Іваницьку Л.М.</w:t>
      </w:r>
    </w:p>
    <w:p w:rsidR="00044902" w:rsidRDefault="00044902" w:rsidP="00044902">
      <w:pPr>
        <w:jc w:val="both"/>
        <w:rPr>
          <w:sz w:val="28"/>
          <w:lang w:val="uk-UA"/>
        </w:rPr>
      </w:pPr>
    </w:p>
    <w:p w:rsidR="00044902" w:rsidRDefault="00044902" w:rsidP="0004490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44902" w:rsidRDefault="00044902" w:rsidP="0004490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044902" w:rsidRDefault="00044902" w:rsidP="00044902"/>
    <w:p w:rsidR="00044902" w:rsidRDefault="00044902" w:rsidP="00044902"/>
    <w:p w:rsidR="00044902" w:rsidRDefault="00044902" w:rsidP="00044902">
      <w:pPr>
        <w:rPr>
          <w:sz w:val="28"/>
          <w:lang w:val="uk-UA"/>
        </w:rPr>
      </w:pPr>
    </w:p>
    <w:p w:rsidR="00220990" w:rsidRDefault="00220990" w:rsidP="00220990">
      <w:pPr>
        <w:jc w:val="both"/>
        <w:rPr>
          <w:sz w:val="28"/>
          <w:lang w:val="uk-UA"/>
        </w:rPr>
      </w:pPr>
    </w:p>
    <w:p w:rsidR="000F612C" w:rsidRPr="00220990" w:rsidRDefault="000F612C" w:rsidP="000F612C">
      <w:pPr>
        <w:rPr>
          <w:lang w:val="uk-UA"/>
        </w:rPr>
      </w:pPr>
    </w:p>
    <w:p w:rsidR="000F612C" w:rsidRDefault="000F612C" w:rsidP="000F612C"/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3153FB" w:rsidRPr="003153FB" w:rsidRDefault="003153FB" w:rsidP="00144007">
      <w:pPr>
        <w:jc w:val="both"/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4902"/>
    <w:rsid w:val="000465DC"/>
    <w:rsid w:val="00051172"/>
    <w:rsid w:val="000846D1"/>
    <w:rsid w:val="00084760"/>
    <w:rsid w:val="000C722D"/>
    <w:rsid w:val="000D41D8"/>
    <w:rsid w:val="000E077C"/>
    <w:rsid w:val="000E3E50"/>
    <w:rsid w:val="000F1EFD"/>
    <w:rsid w:val="000F612C"/>
    <w:rsid w:val="00121988"/>
    <w:rsid w:val="00144007"/>
    <w:rsid w:val="001527AA"/>
    <w:rsid w:val="00157258"/>
    <w:rsid w:val="00170236"/>
    <w:rsid w:val="0019036A"/>
    <w:rsid w:val="001C4011"/>
    <w:rsid w:val="001C6FD9"/>
    <w:rsid w:val="001E076E"/>
    <w:rsid w:val="00220990"/>
    <w:rsid w:val="0022325B"/>
    <w:rsid w:val="00244A77"/>
    <w:rsid w:val="00273E2B"/>
    <w:rsid w:val="00287ED7"/>
    <w:rsid w:val="002D57E1"/>
    <w:rsid w:val="002F5D9B"/>
    <w:rsid w:val="003063C0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97381"/>
    <w:rsid w:val="004A0401"/>
    <w:rsid w:val="004B4ED0"/>
    <w:rsid w:val="005012DC"/>
    <w:rsid w:val="00511E9E"/>
    <w:rsid w:val="00526AE2"/>
    <w:rsid w:val="00570157"/>
    <w:rsid w:val="0059486D"/>
    <w:rsid w:val="005A162D"/>
    <w:rsid w:val="005A7958"/>
    <w:rsid w:val="005D133B"/>
    <w:rsid w:val="0060263C"/>
    <w:rsid w:val="00603D60"/>
    <w:rsid w:val="00617497"/>
    <w:rsid w:val="00672BE4"/>
    <w:rsid w:val="006A06A2"/>
    <w:rsid w:val="006A437C"/>
    <w:rsid w:val="006C1D0B"/>
    <w:rsid w:val="006E7FF2"/>
    <w:rsid w:val="00727012"/>
    <w:rsid w:val="00727DE5"/>
    <w:rsid w:val="00755504"/>
    <w:rsid w:val="00756312"/>
    <w:rsid w:val="007E3637"/>
    <w:rsid w:val="00831794"/>
    <w:rsid w:val="0083274E"/>
    <w:rsid w:val="0084546D"/>
    <w:rsid w:val="0085198B"/>
    <w:rsid w:val="008777EA"/>
    <w:rsid w:val="008B75E7"/>
    <w:rsid w:val="008F3B42"/>
    <w:rsid w:val="008F65A7"/>
    <w:rsid w:val="00903CB4"/>
    <w:rsid w:val="00913525"/>
    <w:rsid w:val="00975009"/>
    <w:rsid w:val="009C1E0C"/>
    <w:rsid w:val="009C4001"/>
    <w:rsid w:val="00A12ED3"/>
    <w:rsid w:val="00A34174"/>
    <w:rsid w:val="00A43B21"/>
    <w:rsid w:val="00A53E28"/>
    <w:rsid w:val="00A5714D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870AF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F553F"/>
    <w:rsid w:val="00E824D8"/>
    <w:rsid w:val="00E95F7E"/>
    <w:rsid w:val="00EB0FC5"/>
    <w:rsid w:val="00EC071B"/>
    <w:rsid w:val="00F03703"/>
    <w:rsid w:val="00F175FF"/>
    <w:rsid w:val="00F3585A"/>
    <w:rsid w:val="00F61D6D"/>
    <w:rsid w:val="00FD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  <w:style w:type="paragraph" w:styleId="a5">
    <w:name w:val="List Paragraph"/>
    <w:basedOn w:val="a"/>
    <w:uiPriority w:val="34"/>
    <w:qFormat/>
    <w:rsid w:val="00044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FA4E-A499-4F70-ADA3-67E0513E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2019-11-11T07:35:00Z</cp:lastPrinted>
  <dcterms:created xsi:type="dcterms:W3CDTF">2019-11-04T15:00:00Z</dcterms:created>
  <dcterms:modified xsi:type="dcterms:W3CDTF">2019-11-11T07:37:00Z</dcterms:modified>
</cp:coreProperties>
</file>