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0D" w:rsidRPr="000043FF" w:rsidRDefault="00150F0D" w:rsidP="00150F0D">
      <w:pPr>
        <w:tabs>
          <w:tab w:val="left" w:pos="2420"/>
          <w:tab w:val="center" w:pos="4677"/>
        </w:tabs>
        <w:rPr>
          <w:lang w:val="en-US"/>
        </w:rPr>
      </w:pPr>
      <w:r>
        <w:rPr>
          <w:lang w:val="uk-UA"/>
        </w:rPr>
        <w:t xml:space="preserve">                                                                        </w:t>
      </w:r>
      <w:r w:rsidR="007E266C" w:rsidRPr="007E266C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rPr>
          <w:lang w:val="uk-UA"/>
        </w:rPr>
        <w:t xml:space="preserve">                                               </w:t>
      </w:r>
      <w:r w:rsidR="000043FF">
        <w:rPr>
          <w:lang w:val="en-US"/>
        </w:rPr>
        <w:t xml:space="preserve"> </w:t>
      </w:r>
    </w:p>
    <w:p w:rsidR="00150F0D" w:rsidRPr="004205D8" w:rsidRDefault="00150F0D" w:rsidP="00150F0D">
      <w:pPr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                                                 </w:t>
      </w:r>
      <w:proofErr w:type="spellStart"/>
      <w:r w:rsidRPr="004205D8">
        <w:rPr>
          <w:b/>
          <w:sz w:val="32"/>
          <w:szCs w:val="32"/>
        </w:rPr>
        <w:t>Україна</w:t>
      </w:r>
      <w:proofErr w:type="spellEnd"/>
      <w:r w:rsidRPr="004205D8">
        <w:rPr>
          <w:b/>
          <w:sz w:val="32"/>
          <w:szCs w:val="32"/>
        </w:rPr>
        <w:t xml:space="preserve">                             </w:t>
      </w:r>
    </w:p>
    <w:p w:rsidR="00150F0D" w:rsidRPr="004205D8" w:rsidRDefault="00150F0D" w:rsidP="00150F0D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150F0D" w:rsidRDefault="00150F0D" w:rsidP="00150F0D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150F0D" w:rsidRPr="006C497A" w:rsidRDefault="00150F0D" w:rsidP="00150F0D">
      <w:pPr>
        <w:rPr>
          <w:lang w:val="uk-UA"/>
        </w:rPr>
      </w:pPr>
    </w:p>
    <w:p w:rsidR="00150F0D" w:rsidRPr="004205D8" w:rsidRDefault="00150F0D" w:rsidP="00150F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сьома  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50F0D" w:rsidRDefault="00150F0D" w:rsidP="00150F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 вересня  </w:t>
      </w:r>
      <w:r>
        <w:rPr>
          <w:rFonts w:ascii="Times New Roman" w:hAnsi="Times New Roman" w:cs="Times New Roman"/>
          <w:sz w:val="28"/>
          <w:szCs w:val="28"/>
        </w:rPr>
        <w:t>20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E3E9E" w:rsidRDefault="00BE3E9E">
      <w:pPr>
        <w:rPr>
          <w:lang w:val="uk-UA"/>
        </w:rPr>
      </w:pPr>
    </w:p>
    <w:p w:rsidR="00150F0D" w:rsidRDefault="00150F0D" w:rsidP="00150F0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50F0D">
        <w:rPr>
          <w:sz w:val="28"/>
          <w:szCs w:val="28"/>
        </w:rPr>
        <w:t>Про внесення змін до рішення  35-ої сесії районної ради</w:t>
      </w:r>
    </w:p>
    <w:p w:rsidR="00150F0D" w:rsidRPr="00150F0D" w:rsidRDefault="00150F0D" w:rsidP="00150F0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50F0D">
        <w:rPr>
          <w:sz w:val="28"/>
          <w:szCs w:val="28"/>
          <w:lang w:val="en-US"/>
        </w:rPr>
        <w:t>VI</w:t>
      </w:r>
      <w:r w:rsidRPr="00150F0D">
        <w:rPr>
          <w:sz w:val="28"/>
          <w:szCs w:val="28"/>
        </w:rPr>
        <w:t xml:space="preserve">І скликання від 28.02.2020 року «Про </w:t>
      </w:r>
      <w:r w:rsidRPr="00150F0D">
        <w:rPr>
          <w:sz w:val="28"/>
          <w:szCs w:val="28"/>
          <w:shd w:val="clear" w:color="auto" w:fill="FFFFFF"/>
        </w:rPr>
        <w:t xml:space="preserve">організацію </w:t>
      </w:r>
    </w:p>
    <w:p w:rsidR="00150F0D" w:rsidRDefault="00150F0D" w:rsidP="00150F0D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50F0D">
        <w:rPr>
          <w:sz w:val="28"/>
          <w:szCs w:val="28"/>
          <w:shd w:val="clear" w:color="auto" w:fill="FFFFFF"/>
        </w:rPr>
        <w:t xml:space="preserve">харчування учнів та </w:t>
      </w:r>
      <w:r w:rsidRPr="00150F0D">
        <w:t xml:space="preserve"> </w:t>
      </w:r>
      <w:r w:rsidRPr="00150F0D">
        <w:rPr>
          <w:sz w:val="28"/>
          <w:szCs w:val="28"/>
          <w:shd w:val="clear" w:color="auto" w:fill="FFFFFF"/>
        </w:rPr>
        <w:t>вихованців загальноосвітніх</w:t>
      </w:r>
    </w:p>
    <w:p w:rsidR="00150F0D" w:rsidRPr="00150F0D" w:rsidRDefault="00150F0D" w:rsidP="00150F0D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50F0D">
        <w:rPr>
          <w:sz w:val="28"/>
          <w:szCs w:val="28"/>
          <w:shd w:val="clear" w:color="auto" w:fill="FFFFFF"/>
        </w:rPr>
        <w:t>навчальних закладів</w:t>
      </w:r>
      <w:r w:rsidRPr="00150F0D">
        <w:t xml:space="preserve"> </w:t>
      </w:r>
      <w:r w:rsidRPr="00150F0D">
        <w:rPr>
          <w:sz w:val="28"/>
          <w:szCs w:val="28"/>
          <w:shd w:val="clear" w:color="auto" w:fill="FFFFFF"/>
        </w:rPr>
        <w:t>Черня</w:t>
      </w:r>
      <w:r>
        <w:rPr>
          <w:sz w:val="28"/>
          <w:szCs w:val="28"/>
          <w:shd w:val="clear" w:color="auto" w:fill="FFFFFF"/>
        </w:rPr>
        <w:t>хівського району у  2020  році»</w:t>
      </w:r>
    </w:p>
    <w:p w:rsidR="00150F0D" w:rsidRDefault="00150F0D">
      <w:pPr>
        <w:rPr>
          <w:lang w:val="uk-UA"/>
        </w:rPr>
      </w:pPr>
    </w:p>
    <w:p w:rsidR="00150F0D" w:rsidRDefault="00150F0D">
      <w:pPr>
        <w:rPr>
          <w:lang w:val="uk-UA"/>
        </w:rPr>
      </w:pPr>
    </w:p>
    <w:p w:rsidR="00150F0D" w:rsidRDefault="00150F0D" w:rsidP="00150F0D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lang w:val="uk-UA"/>
        </w:rPr>
        <w:t xml:space="preserve">  Відповідно ст. 43</w:t>
      </w:r>
      <w:r w:rsidRPr="00A43064">
        <w:rPr>
          <w:sz w:val="28"/>
          <w:lang w:val="uk-UA"/>
        </w:rPr>
        <w:t xml:space="preserve"> Закону України </w:t>
      </w:r>
      <w:proofErr w:type="spellStart"/>
      <w:r w:rsidRPr="00A43064">
        <w:rPr>
          <w:sz w:val="28"/>
          <w:lang w:val="uk-UA"/>
        </w:rPr>
        <w:t>“Про</w:t>
      </w:r>
      <w:proofErr w:type="spellEnd"/>
      <w:r w:rsidRPr="00A43064">
        <w:rPr>
          <w:sz w:val="28"/>
          <w:lang w:val="uk-UA"/>
        </w:rPr>
        <w:t xml:space="preserve"> місцеве самоврядування в </w:t>
      </w:r>
      <w:proofErr w:type="spellStart"/>
      <w:r w:rsidRPr="00A43064">
        <w:rPr>
          <w:sz w:val="28"/>
          <w:lang w:val="uk-UA"/>
        </w:rPr>
        <w:t>Україні”</w:t>
      </w:r>
      <w:proofErr w:type="spellEnd"/>
      <w:r w:rsidRPr="00A43064">
        <w:rPr>
          <w:sz w:val="28"/>
          <w:lang w:val="uk-UA"/>
        </w:rPr>
        <w:t xml:space="preserve">, </w:t>
      </w:r>
      <w:r w:rsidR="00DA453B" w:rsidRPr="00DA453B">
        <w:rPr>
          <w:color w:val="000000"/>
          <w:sz w:val="28"/>
          <w:szCs w:val="28"/>
          <w:lang w:val="uk-UA"/>
        </w:rPr>
        <w:t>Законів України «Про освіту», «Про дошкільну освіту», «Про загальну середню освіту», «Про охорону дитинства», «Про внесення змін до деяких законодавчих актів України»</w:t>
      </w:r>
      <w:r w:rsidR="00DA453B">
        <w:rPr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>від 24.12.2015</w:t>
      </w:r>
      <w:r w:rsidR="00DA453B">
        <w:rPr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 xml:space="preserve">року №3628, постанов Кабінету Міністрів України «Про організацію харчування окремих </w:t>
      </w:r>
      <w:r w:rsidR="00DA453B">
        <w:rPr>
          <w:color w:val="000000"/>
          <w:sz w:val="28"/>
          <w:szCs w:val="28"/>
          <w:lang w:val="uk-UA"/>
        </w:rPr>
        <w:t xml:space="preserve">           </w:t>
      </w:r>
      <w:r w:rsidR="00DA453B" w:rsidRPr="00DA453B">
        <w:rPr>
          <w:color w:val="000000"/>
          <w:sz w:val="28"/>
          <w:szCs w:val="28"/>
          <w:lang w:val="uk-UA"/>
        </w:rPr>
        <w:t>категорій учнів у загальноосвітніх навчальних закладах» від</w:t>
      </w:r>
      <w:r w:rsidR="00DA453B">
        <w:rPr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 xml:space="preserve"> 19 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 w:rsidRPr="00DA453B">
        <w:rPr>
          <w:color w:val="000000"/>
          <w:sz w:val="28"/>
          <w:szCs w:val="28"/>
          <w:lang w:val="uk-UA"/>
        </w:rPr>
        <w:t>червня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 w:rsidRPr="00DA453B">
        <w:rPr>
          <w:color w:val="000000"/>
          <w:sz w:val="28"/>
          <w:szCs w:val="28"/>
          <w:lang w:val="uk-UA"/>
        </w:rPr>
        <w:t xml:space="preserve"> 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 w:rsidRPr="00DA453B">
        <w:rPr>
          <w:color w:val="000000"/>
          <w:sz w:val="28"/>
          <w:szCs w:val="28"/>
          <w:lang w:val="uk-UA"/>
        </w:rPr>
        <w:t>2002 року</w:t>
      </w:r>
      <w:r w:rsidR="00DA453B">
        <w:rPr>
          <w:color w:val="000000"/>
          <w:sz w:val="28"/>
          <w:szCs w:val="28"/>
        </w:rPr>
        <w:t>     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>
        <w:rPr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>№ 856, «Про затвердження норм харчування у навчальних та оздоровчих закладах»</w:t>
      </w:r>
      <w:r w:rsidR="00DA453B">
        <w:rPr>
          <w:rFonts w:ascii="Arial" w:hAnsi="Arial" w:cs="Arial"/>
          <w:b/>
          <w:bCs/>
          <w:color w:val="000000"/>
          <w:sz w:val="28"/>
          <w:szCs w:val="28"/>
        </w:rPr>
        <w:t> </w:t>
      </w:r>
      <w:r w:rsidR="00DA453B" w:rsidRPr="00DA453B">
        <w:rPr>
          <w:color w:val="000000"/>
          <w:sz w:val="28"/>
          <w:szCs w:val="28"/>
          <w:lang w:val="uk-UA"/>
        </w:rPr>
        <w:t>від 22 листопада 2004 року № 1591,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від 02 лютого</w:t>
      </w:r>
      <w:r w:rsidR="00DA453B">
        <w:rPr>
          <w:color w:val="000000"/>
          <w:sz w:val="28"/>
          <w:szCs w:val="28"/>
          <w:lang w:val="uk-UA"/>
        </w:rPr>
        <w:t xml:space="preserve"> </w:t>
      </w:r>
      <w:r w:rsidR="00DA453B" w:rsidRPr="00DA453B">
        <w:rPr>
          <w:color w:val="000000"/>
          <w:sz w:val="28"/>
          <w:szCs w:val="28"/>
          <w:lang w:val="uk-UA"/>
        </w:rPr>
        <w:t>2011 року № 116, з метою збереження здоров’</w:t>
      </w:r>
      <w:r w:rsidR="00DA453B">
        <w:rPr>
          <w:color w:val="000000"/>
          <w:sz w:val="28"/>
          <w:szCs w:val="28"/>
          <w:lang w:val="uk-UA"/>
        </w:rPr>
        <w:t>я</w:t>
      </w:r>
      <w:r w:rsidR="00DA453B" w:rsidRPr="00DA453B">
        <w:rPr>
          <w:color w:val="000000"/>
          <w:sz w:val="28"/>
          <w:szCs w:val="28"/>
          <w:lang w:val="uk-UA"/>
        </w:rPr>
        <w:t xml:space="preserve"> учнів та вихованців, </w:t>
      </w:r>
      <w:r w:rsidRPr="00A43064">
        <w:rPr>
          <w:sz w:val="28"/>
          <w:szCs w:val="28"/>
          <w:lang w:val="uk-UA"/>
        </w:rPr>
        <w:t>розгл</w:t>
      </w:r>
      <w:r>
        <w:rPr>
          <w:sz w:val="28"/>
          <w:szCs w:val="28"/>
          <w:lang w:val="uk-UA"/>
        </w:rPr>
        <w:t xml:space="preserve">янувши клопотання </w:t>
      </w:r>
      <w:r w:rsidR="00B76FAE">
        <w:rPr>
          <w:sz w:val="28"/>
          <w:szCs w:val="28"/>
          <w:lang w:val="uk-UA"/>
        </w:rPr>
        <w:t xml:space="preserve"> сектору освіти </w:t>
      </w:r>
      <w:r w:rsidRPr="00873759">
        <w:rPr>
          <w:sz w:val="28"/>
          <w:lang w:val="uk-UA"/>
        </w:rPr>
        <w:t>районної державної адміністрації</w:t>
      </w:r>
      <w:r>
        <w:rPr>
          <w:sz w:val="28"/>
          <w:lang w:val="uk-UA"/>
        </w:rPr>
        <w:t xml:space="preserve"> за </w:t>
      </w:r>
      <w:r w:rsidR="00B76FAE">
        <w:rPr>
          <w:sz w:val="28"/>
          <w:lang w:val="uk-UA"/>
        </w:rPr>
        <w:t xml:space="preserve"> </w:t>
      </w:r>
      <w:r>
        <w:rPr>
          <w:sz w:val="28"/>
          <w:lang w:val="uk-UA"/>
        </w:rPr>
        <w:t>№ 284 від 09.09.2020 року</w:t>
      </w:r>
      <w:r w:rsidRPr="00A43064">
        <w:rPr>
          <w:sz w:val="28"/>
          <w:szCs w:val="28"/>
          <w:lang w:val="uk-UA"/>
        </w:rPr>
        <w:t>, враховуючи рекомендації постійної комісії районної ради з питань</w:t>
      </w:r>
      <w:r>
        <w:rPr>
          <w:bCs/>
          <w:sz w:val="28"/>
          <w:lang w:val="uk-UA"/>
        </w:rPr>
        <w:t xml:space="preserve"> </w:t>
      </w:r>
      <w:r w:rsidRPr="00150F0D">
        <w:rPr>
          <w:bCs/>
          <w:sz w:val="28"/>
          <w:lang w:val="uk-UA"/>
        </w:rPr>
        <w:t>бюджету, комунальної власності  та                       соціально-економічного розвитку району,</w:t>
      </w:r>
      <w:r>
        <w:rPr>
          <w:bCs/>
          <w:sz w:val="28"/>
          <w:lang w:val="uk-UA"/>
        </w:rPr>
        <w:t xml:space="preserve">   </w:t>
      </w:r>
      <w:r w:rsidRPr="0062606E">
        <w:rPr>
          <w:sz w:val="28"/>
          <w:szCs w:val="28"/>
          <w:lang w:val="uk-UA"/>
        </w:rPr>
        <w:t xml:space="preserve">районна рада </w:t>
      </w:r>
    </w:p>
    <w:p w:rsidR="00150F0D" w:rsidRPr="00873759" w:rsidRDefault="00150F0D" w:rsidP="00150F0D">
      <w:pPr>
        <w:jc w:val="both"/>
        <w:rPr>
          <w:bCs/>
          <w:sz w:val="28"/>
          <w:lang w:val="uk-UA"/>
        </w:rPr>
      </w:pPr>
    </w:p>
    <w:p w:rsidR="00150F0D" w:rsidRPr="00A43064" w:rsidRDefault="00150F0D" w:rsidP="00150F0D">
      <w:pPr>
        <w:tabs>
          <w:tab w:val="left" w:pos="930"/>
        </w:tabs>
        <w:jc w:val="both"/>
        <w:rPr>
          <w:b/>
          <w:sz w:val="28"/>
          <w:lang w:val="uk-UA"/>
        </w:rPr>
      </w:pPr>
      <w:r w:rsidRPr="00A43064">
        <w:rPr>
          <w:b/>
          <w:sz w:val="28"/>
          <w:lang w:val="uk-UA"/>
        </w:rPr>
        <w:t>ВИРІШИЛА:</w:t>
      </w:r>
    </w:p>
    <w:p w:rsidR="00150F0D" w:rsidRDefault="00150F0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  <w:shd w:val="clear" w:color="auto" w:fill="FFFFFF"/>
        </w:rPr>
      </w:pPr>
      <w:r>
        <w:t>1.</w:t>
      </w:r>
      <w:r w:rsidRPr="00150F0D">
        <w:rPr>
          <w:sz w:val="28"/>
          <w:szCs w:val="28"/>
        </w:rPr>
        <w:t xml:space="preserve"> </w:t>
      </w:r>
      <w:r w:rsidRPr="007F33D8">
        <w:rPr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рішення 35-ої </w:t>
      </w:r>
      <w:r w:rsidRPr="00150F0D">
        <w:rPr>
          <w:sz w:val="28"/>
          <w:szCs w:val="28"/>
        </w:rPr>
        <w:t>сесії районної ради</w:t>
      </w:r>
      <w:r>
        <w:rPr>
          <w:sz w:val="28"/>
          <w:szCs w:val="28"/>
        </w:rPr>
        <w:t xml:space="preserve"> </w:t>
      </w:r>
      <w:r w:rsidRPr="00150F0D">
        <w:rPr>
          <w:sz w:val="28"/>
          <w:szCs w:val="28"/>
          <w:lang w:val="en-US"/>
        </w:rPr>
        <w:t>VI</w:t>
      </w:r>
      <w:r w:rsidRPr="00150F0D">
        <w:rPr>
          <w:sz w:val="28"/>
          <w:szCs w:val="28"/>
        </w:rPr>
        <w:t xml:space="preserve">І скликання від 28.02.2020 року «Про </w:t>
      </w:r>
      <w:r w:rsidRPr="00150F0D">
        <w:rPr>
          <w:sz w:val="28"/>
          <w:szCs w:val="28"/>
          <w:shd w:val="clear" w:color="auto" w:fill="FFFFFF"/>
        </w:rPr>
        <w:t xml:space="preserve">організацію </w:t>
      </w:r>
      <w:r>
        <w:rPr>
          <w:sz w:val="28"/>
          <w:szCs w:val="28"/>
        </w:rPr>
        <w:t xml:space="preserve"> </w:t>
      </w:r>
      <w:r w:rsidRPr="00150F0D">
        <w:rPr>
          <w:sz w:val="28"/>
          <w:szCs w:val="28"/>
          <w:shd w:val="clear" w:color="auto" w:fill="FFFFFF"/>
        </w:rPr>
        <w:t xml:space="preserve">харчування учнів та </w:t>
      </w:r>
      <w:r w:rsidRPr="00150F0D">
        <w:t xml:space="preserve"> </w:t>
      </w:r>
      <w:r w:rsidRPr="00150F0D">
        <w:rPr>
          <w:sz w:val="28"/>
          <w:szCs w:val="28"/>
          <w:shd w:val="clear" w:color="auto" w:fill="FFFFFF"/>
        </w:rPr>
        <w:t>вихованців загальноосвітніх</w:t>
      </w:r>
      <w:r>
        <w:rPr>
          <w:sz w:val="28"/>
          <w:szCs w:val="28"/>
        </w:rPr>
        <w:t xml:space="preserve"> </w:t>
      </w:r>
      <w:r w:rsidRPr="00150F0D">
        <w:rPr>
          <w:sz w:val="28"/>
          <w:szCs w:val="28"/>
          <w:shd w:val="clear" w:color="auto" w:fill="FFFFFF"/>
        </w:rPr>
        <w:t>навчальних закладів</w:t>
      </w:r>
      <w:r w:rsidRPr="00150F0D">
        <w:t xml:space="preserve"> </w:t>
      </w:r>
      <w:r w:rsidRPr="00150F0D">
        <w:rPr>
          <w:sz w:val="28"/>
          <w:szCs w:val="28"/>
          <w:shd w:val="clear" w:color="auto" w:fill="FFFFFF"/>
        </w:rPr>
        <w:t>Черня</w:t>
      </w:r>
      <w:r>
        <w:rPr>
          <w:sz w:val="28"/>
          <w:szCs w:val="28"/>
          <w:shd w:val="clear" w:color="auto" w:fill="FFFFFF"/>
        </w:rPr>
        <w:t>хівського району у                     2020  році», а саме:</w:t>
      </w:r>
    </w:p>
    <w:p w:rsidR="00150F0D" w:rsidRDefault="00292E0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150F0D">
        <w:rPr>
          <w:sz w:val="28"/>
          <w:szCs w:val="28"/>
          <w:shd w:val="clear" w:color="auto" w:fill="FFFFFF"/>
        </w:rPr>
        <w:t>- пункт 2 викласти в новій редакції:</w:t>
      </w:r>
    </w:p>
    <w:p w:rsidR="00150F0D" w:rsidRPr="00150F0D" w:rsidRDefault="00292E0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150F0D">
        <w:rPr>
          <w:sz w:val="28"/>
          <w:szCs w:val="28"/>
          <w:shd w:val="clear" w:color="auto" w:fill="FFFFFF"/>
        </w:rPr>
        <w:t>«</w:t>
      </w:r>
      <w:r w:rsidR="00150F0D">
        <w:rPr>
          <w:color w:val="000000"/>
          <w:sz w:val="28"/>
          <w:szCs w:val="28"/>
        </w:rPr>
        <w:t>Встановити вартість харчування в загальноосвітніх навчальних закладах на одну дитину в день :</w:t>
      </w:r>
    </w:p>
    <w:p w:rsidR="00150F0D" w:rsidRPr="00DA453B" w:rsidRDefault="00150F0D" w:rsidP="00150F0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453B">
        <w:rPr>
          <w:sz w:val="28"/>
          <w:szCs w:val="28"/>
        </w:rPr>
        <w:t>- для учнів 1-4 класів загальноосвітніх навчальних закладів освіти з одноразовим харчуванням –  15,00 грн.;</w:t>
      </w:r>
    </w:p>
    <w:p w:rsidR="00150F0D" w:rsidRDefault="00DA453B" w:rsidP="00150F0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</w:t>
      </w:r>
      <w:r w:rsidR="00150F0D" w:rsidRPr="00DA453B">
        <w:rPr>
          <w:sz w:val="28"/>
          <w:szCs w:val="28"/>
        </w:rPr>
        <w:t>для</w:t>
      </w:r>
      <w:proofErr w:type="spellEnd"/>
      <w:r w:rsidR="00150F0D" w:rsidRPr="00DA453B">
        <w:rPr>
          <w:sz w:val="28"/>
          <w:szCs w:val="28"/>
        </w:rPr>
        <w:t xml:space="preserve"> оздоровлення дітей в пришкільних таборах з денним перебуванням та таборах праці і відпочинку  –  30,00 грн.</w:t>
      </w:r>
      <w:r w:rsidR="00292E0D" w:rsidRPr="00DA453B">
        <w:rPr>
          <w:sz w:val="28"/>
          <w:szCs w:val="28"/>
        </w:rPr>
        <w:t>»</w:t>
      </w:r>
    </w:p>
    <w:p w:rsidR="00ED73BD" w:rsidRPr="00DA453B" w:rsidRDefault="00ED73BD" w:rsidP="00150F0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76D84" w:rsidRDefault="00150F0D" w:rsidP="00150F0D">
      <w:pPr>
        <w:pStyle w:val="a4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</w:p>
    <w:p w:rsidR="00576D84" w:rsidRDefault="00576D84" w:rsidP="00150F0D">
      <w:pPr>
        <w:pStyle w:val="a4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</w:p>
    <w:p w:rsidR="00150F0D" w:rsidRDefault="00150F0D" w:rsidP="00150F0D">
      <w:pPr>
        <w:pStyle w:val="a4"/>
        <w:spacing w:before="0" w:beforeAutospacing="0" w:after="0" w:afterAutospacing="0"/>
        <w:ind w:left="426" w:hanging="426"/>
        <w:jc w:val="both"/>
      </w:pPr>
      <w:r>
        <w:rPr>
          <w:color w:val="000000"/>
          <w:sz w:val="28"/>
          <w:szCs w:val="28"/>
        </w:rPr>
        <w:t> 2. Контроль за виконанням даного рішення покласти на постійну комісію районної ради з питань  з бюджету, комунальної власності та   соціально-економічного розвитку району.</w:t>
      </w:r>
    </w:p>
    <w:p w:rsidR="00150F0D" w:rsidRDefault="00150F0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</w:p>
    <w:p w:rsidR="00120B47" w:rsidRDefault="00120B47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</w:p>
    <w:p w:rsidR="00ED73BD" w:rsidRPr="00150F0D" w:rsidRDefault="00ED73BD" w:rsidP="00150F0D">
      <w:pPr>
        <w:pStyle w:val="a4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</w:p>
    <w:p w:rsidR="00150F0D" w:rsidRDefault="00150F0D" w:rsidP="00150F0D">
      <w:pPr>
        <w:ind w:left="284" w:hanging="284"/>
        <w:rPr>
          <w:lang w:val="uk-UA"/>
        </w:rPr>
      </w:pPr>
    </w:p>
    <w:p w:rsidR="00150F0D" w:rsidRPr="00A43064" w:rsidRDefault="00150F0D" w:rsidP="00150F0D">
      <w:pPr>
        <w:rPr>
          <w:sz w:val="28"/>
          <w:szCs w:val="28"/>
          <w:lang w:val="uk-UA"/>
        </w:rPr>
      </w:pPr>
      <w:r w:rsidRPr="00A43064">
        <w:rPr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43064">
        <w:rPr>
          <w:sz w:val="28"/>
          <w:szCs w:val="28"/>
          <w:lang w:val="uk-UA"/>
        </w:rPr>
        <w:t>І.П.</w:t>
      </w:r>
      <w:proofErr w:type="spellStart"/>
      <w:r w:rsidRPr="00A43064">
        <w:rPr>
          <w:sz w:val="28"/>
          <w:szCs w:val="28"/>
          <w:lang w:val="uk-UA"/>
        </w:rPr>
        <w:t>Бовсунівський</w:t>
      </w:r>
      <w:proofErr w:type="spellEnd"/>
      <w:r w:rsidRPr="00A43064">
        <w:rPr>
          <w:sz w:val="28"/>
          <w:szCs w:val="28"/>
          <w:lang w:val="uk-UA"/>
        </w:rPr>
        <w:t xml:space="preserve"> </w:t>
      </w:r>
    </w:p>
    <w:p w:rsidR="00150F0D" w:rsidRPr="00150F0D" w:rsidRDefault="00150F0D" w:rsidP="00150F0D">
      <w:pPr>
        <w:jc w:val="both"/>
        <w:rPr>
          <w:lang w:val="uk-UA"/>
        </w:rPr>
      </w:pPr>
    </w:p>
    <w:sectPr w:rsidR="00150F0D" w:rsidRPr="00150F0D" w:rsidSect="00150F0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F0D"/>
    <w:rsid w:val="000043FF"/>
    <w:rsid w:val="00120B47"/>
    <w:rsid w:val="00150F0D"/>
    <w:rsid w:val="00292E0D"/>
    <w:rsid w:val="00576D84"/>
    <w:rsid w:val="00595337"/>
    <w:rsid w:val="007E266C"/>
    <w:rsid w:val="00895C7C"/>
    <w:rsid w:val="00A15678"/>
    <w:rsid w:val="00B76FAE"/>
    <w:rsid w:val="00B87581"/>
    <w:rsid w:val="00BE3E9E"/>
    <w:rsid w:val="00DA453B"/>
    <w:rsid w:val="00ED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0F0D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50F0D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F0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50F0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150F0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50F0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2020-09-15T05:47:00Z</cp:lastPrinted>
  <dcterms:created xsi:type="dcterms:W3CDTF">2020-09-22T05:49:00Z</dcterms:created>
  <dcterms:modified xsi:type="dcterms:W3CDTF">2020-09-22T05:49:00Z</dcterms:modified>
</cp:coreProperties>
</file>